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17099188" w:displacedByCustomXml="next"/>
    <w:sdt>
      <w:sdtPr>
        <w:rPr>
          <w:rFonts w:asciiTheme="majorHAnsi" w:eastAsiaTheme="majorEastAsia" w:hAnsiTheme="majorHAnsi" w:cstheme="majorBidi"/>
          <w:caps/>
          <w:sz w:val="24"/>
          <w:lang w:eastAsia="en-US"/>
        </w:rPr>
        <w:id w:val="-942152086"/>
        <w:docPartObj>
          <w:docPartGallery w:val="Cover Pages"/>
          <w:docPartUnique/>
        </w:docPartObj>
      </w:sdtPr>
      <w:sdtEndPr>
        <w:rPr>
          <w:rFonts w:ascii="Times New Roman" w:eastAsiaTheme="minorHAnsi" w:hAnsi="Times New Roman" w:cstheme="minorBidi"/>
          <w:caps w:val="0"/>
          <w:shd w:val="solid" w:color="FFFFFF" w:fill="FFFFFF"/>
        </w:rPr>
      </w:sdtEndPr>
      <w:sdtContent>
        <w:tbl>
          <w:tblPr>
            <w:tblW w:w="5000" w:type="pct"/>
            <w:jc w:val="center"/>
            <w:tblLook w:val="04A0"/>
          </w:tblPr>
          <w:tblGrid>
            <w:gridCol w:w="9576"/>
          </w:tblGrid>
          <w:tr w:rsidR="001F6BFA">
            <w:trPr>
              <w:trHeight w:val="2880"/>
              <w:jc w:val="center"/>
            </w:trPr>
            <w:sdt>
              <w:sdtPr>
                <w:rPr>
                  <w:rFonts w:asciiTheme="majorHAnsi" w:eastAsiaTheme="majorEastAsia" w:hAnsiTheme="majorHAnsi" w:cstheme="majorBidi"/>
                  <w:caps/>
                  <w:sz w:val="24"/>
                  <w:lang w:eastAsia="en-US"/>
                </w:rPr>
                <w:alias w:val="Company"/>
                <w:id w:val="15524243"/>
                <w:dataBinding w:prefixMappings="xmlns:ns0='http://schemas.openxmlformats.org/officeDocument/2006/extended-properties'" w:xpath="/ns0:Properties[1]/ns0:Company[1]" w:storeItemID="{6668398D-A668-4E3E-A5EB-62B293D839F1}"/>
                <w:text/>
              </w:sdtPr>
              <w:sdtEndPr>
                <w:rPr>
                  <w:sz w:val="22"/>
                  <w:lang w:eastAsia="ja-JP"/>
                </w:rPr>
              </w:sdtEndPr>
              <w:sdtContent>
                <w:tc>
                  <w:tcPr>
                    <w:tcW w:w="5000" w:type="pct"/>
                  </w:tcPr>
                  <w:p w:rsidR="001F6BFA" w:rsidRDefault="001F6BFA" w:rsidP="001F6BFA">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Introduction to Engineering Design</w:t>
                    </w:r>
                  </w:p>
                </w:tc>
              </w:sdtContent>
            </w:sdt>
          </w:tr>
          <w:tr w:rsidR="001F6BFA">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1F6BFA" w:rsidRDefault="001F6BFA" w:rsidP="001F6BFA">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Air to Air</w:t>
                    </w:r>
                  </w:p>
                </w:tc>
              </w:sdtContent>
            </w:sdt>
          </w:tr>
          <w:tr w:rsidR="001F6BFA">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1F6BFA" w:rsidRDefault="001F6BFA" w:rsidP="001F6BFA">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A Wind Turbine Powered Air Compressor</w:t>
                    </w:r>
                  </w:p>
                </w:tc>
              </w:sdtContent>
            </w:sdt>
          </w:tr>
          <w:tr w:rsidR="001F6BFA">
            <w:trPr>
              <w:trHeight w:val="360"/>
              <w:jc w:val="center"/>
            </w:trPr>
            <w:tc>
              <w:tcPr>
                <w:tcW w:w="5000" w:type="pct"/>
                <w:vAlign w:val="center"/>
              </w:tcPr>
              <w:p w:rsidR="001F6BFA" w:rsidRDefault="001F6BFA">
                <w:pPr>
                  <w:pStyle w:val="NoSpacing"/>
                  <w:jc w:val="center"/>
                </w:pPr>
              </w:p>
            </w:tc>
          </w:tr>
          <w:tr w:rsidR="001F6BFA">
            <w:trPr>
              <w:trHeight w:val="360"/>
              <w:jc w:val="center"/>
            </w:trPr>
            <w:tc>
              <w:tcPr>
                <w:tcW w:w="5000" w:type="pct"/>
                <w:vAlign w:val="center"/>
              </w:tcPr>
              <w:p w:rsidR="001F6BFA" w:rsidRDefault="001F6BFA" w:rsidP="001F6BFA">
                <w:pPr>
                  <w:pStyle w:val="NoSpacing"/>
                  <w:jc w:val="center"/>
                  <w:rPr>
                    <w:b/>
                    <w:bCs/>
                  </w:rPr>
                </w:pPr>
              </w:p>
            </w:tc>
          </w:tr>
          <w:tr w:rsidR="001F6BFA">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5000" w:type="pct"/>
                    <w:vAlign w:val="center"/>
                  </w:tcPr>
                  <w:p w:rsidR="001F6BFA" w:rsidRDefault="001F6BFA" w:rsidP="001F6BFA">
                    <w:pPr>
                      <w:pStyle w:val="NoSpacing"/>
                      <w:jc w:val="center"/>
                      <w:rPr>
                        <w:b/>
                        <w:bCs/>
                      </w:rPr>
                    </w:pPr>
                    <w:r>
                      <w:rPr>
                        <w:b/>
                        <w:bCs/>
                      </w:rPr>
                      <w:t>Spring 2012</w:t>
                    </w:r>
                  </w:p>
                </w:tc>
              </w:sdtContent>
            </w:sdt>
          </w:tr>
        </w:tbl>
        <w:p w:rsidR="001F6BFA" w:rsidRDefault="001F6BFA"/>
        <w:p w:rsidR="001F6BFA" w:rsidRDefault="001F6BFA"/>
        <w:tbl>
          <w:tblPr>
            <w:tblpPr w:leftFromText="187" w:rightFromText="187" w:horzAnchor="margin" w:tblpXSpec="center" w:tblpYSpec="bottom"/>
            <w:tblW w:w="5000" w:type="pct"/>
            <w:tblLook w:val="04A0"/>
          </w:tblPr>
          <w:tblGrid>
            <w:gridCol w:w="9576"/>
          </w:tblGrid>
          <w:tr w:rsidR="001F6BFA">
            <w:tc>
              <w:tcPr>
                <w:tcW w:w="5000" w:type="pct"/>
              </w:tcPr>
              <w:p w:rsidR="001F6BFA" w:rsidRPr="004B5E09" w:rsidRDefault="004B5E09" w:rsidP="004B5E09">
                <w:pPr>
                  <w:pStyle w:val="NoSpacing"/>
                  <w:jc w:val="center"/>
                  <w:rPr>
                    <w:b/>
                    <w:sz w:val="28"/>
                    <w:szCs w:val="28"/>
                  </w:rPr>
                </w:pPr>
                <w:r w:rsidRPr="004B5E09">
                  <w:rPr>
                    <w:b/>
                    <w:sz w:val="28"/>
                    <w:szCs w:val="28"/>
                  </w:rPr>
                  <w:t xml:space="preserve">Submitted to </w:t>
                </w:r>
                <w:proofErr w:type="spellStart"/>
                <w:r w:rsidRPr="004B5E09">
                  <w:rPr>
                    <w:b/>
                    <w:sz w:val="28"/>
                    <w:szCs w:val="28"/>
                  </w:rPr>
                  <w:t>Dr.Gadhamshetty</w:t>
                </w:r>
                <w:proofErr w:type="spellEnd"/>
                <w:r w:rsidRPr="004B5E09">
                  <w:rPr>
                    <w:b/>
                    <w:sz w:val="28"/>
                    <w:szCs w:val="28"/>
                  </w:rPr>
                  <w:t xml:space="preserve"> &amp; Linda </w:t>
                </w:r>
                <w:proofErr w:type="spellStart"/>
                <w:r w:rsidRPr="004B5E09">
                  <w:rPr>
                    <w:b/>
                    <w:sz w:val="28"/>
                    <w:szCs w:val="28"/>
                  </w:rPr>
                  <w:t>Teitelman</w:t>
                </w:r>
                <w:proofErr w:type="spellEnd"/>
                <w:r w:rsidRPr="004B5E09">
                  <w:rPr>
                    <w:b/>
                    <w:sz w:val="28"/>
                    <w:szCs w:val="28"/>
                  </w:rPr>
                  <w:t xml:space="preserve"> McCloskey</w:t>
                </w:r>
              </w:p>
            </w:tc>
          </w:tr>
        </w:tbl>
        <w:p w:rsidR="001F6BFA" w:rsidRDefault="001F6BFA"/>
        <w:p w:rsidR="001F6BFA" w:rsidRDefault="001F6BFA">
          <w:pPr>
            <w:spacing w:after="0" w:line="240" w:lineRule="auto"/>
            <w:ind w:firstLine="0"/>
            <w:rPr>
              <w:rFonts w:asciiTheme="majorHAnsi" w:eastAsiaTheme="majorEastAsia" w:hAnsiTheme="majorHAnsi" w:cstheme="majorBidi"/>
              <w:b/>
              <w:bCs/>
              <w:sz w:val="32"/>
              <w:szCs w:val="28"/>
              <w:shd w:val="solid" w:color="FFFFFF" w:fill="FFFFFF"/>
            </w:rPr>
          </w:pPr>
          <w:r>
            <w:rPr>
              <w:shd w:val="solid" w:color="FFFFFF" w:fill="FFFFFF"/>
            </w:rPr>
            <w:br w:type="page"/>
          </w:r>
        </w:p>
        <w:bookmarkStart w:id="1" w:name="_GoBack" w:displacedByCustomXml="next"/>
        <w:bookmarkEnd w:id="1" w:displacedByCustomXml="next"/>
      </w:sdtContent>
    </w:sdt>
    <w:p w:rsidR="005A31CE" w:rsidRDefault="008C624A" w:rsidP="001F6BFA">
      <w:pPr>
        <w:pStyle w:val="Heading1"/>
        <w:numPr>
          <w:ilvl w:val="0"/>
          <w:numId w:val="0"/>
        </w:numPr>
        <w:rPr>
          <w:shd w:val="solid" w:color="FFFFFF" w:fill="FFFFFF"/>
        </w:rPr>
      </w:pPr>
      <w:bookmarkStart w:id="2" w:name="_Toc324156471"/>
      <w:r>
        <w:rPr>
          <w:shd w:val="solid" w:color="FFFFFF" w:fill="FFFFFF"/>
        </w:rPr>
        <w:lastRenderedPageBreak/>
        <w:t>Executive Summary</w:t>
      </w:r>
      <w:bookmarkEnd w:id="2"/>
    </w:p>
    <w:p w:rsidR="008C624A" w:rsidRDefault="008C624A" w:rsidP="009F3AFC">
      <w:pPr>
        <w:rPr>
          <w:shd w:val="solid" w:color="FFFFFF" w:fill="FFFFFF"/>
        </w:rPr>
      </w:pPr>
      <w:r>
        <w:rPr>
          <w:shd w:val="solid" w:color="FFFFFF" w:fill="FFFFFF"/>
        </w:rPr>
        <w:t xml:space="preserve">Air-to-Air is an innovative wind turbine powered air compressor that utilizes wind energy to compress air.  The wind energy is initially harnessed by a two-tiered </w:t>
      </w:r>
      <w:proofErr w:type="spellStart"/>
      <w:r>
        <w:rPr>
          <w:shd w:val="solid" w:color="FFFFFF" w:fill="FFFFFF"/>
        </w:rPr>
        <w:t>Savo</w:t>
      </w:r>
      <w:r w:rsidR="00300413">
        <w:rPr>
          <w:shd w:val="solid" w:color="FFFFFF" w:fill="FFFFFF"/>
        </w:rPr>
        <w:t>nius</w:t>
      </w:r>
      <w:proofErr w:type="spellEnd"/>
      <w:r w:rsidR="00300413">
        <w:rPr>
          <w:shd w:val="solid" w:color="FFFFFF" w:fill="FFFFFF"/>
        </w:rPr>
        <w:t xml:space="preserve"> type turbine.  The rotation </w:t>
      </w:r>
      <w:r>
        <w:rPr>
          <w:shd w:val="solid" w:color="FFFFFF" w:fill="FFFFFF"/>
        </w:rPr>
        <w:t xml:space="preserve">of the turbine blades causes the drive shaft to rotate.  The </w:t>
      </w:r>
      <w:r w:rsidR="00300413">
        <w:rPr>
          <w:shd w:val="solid" w:color="FFFFFF" w:fill="FFFFFF"/>
        </w:rPr>
        <w:t>revolutions</w:t>
      </w:r>
      <w:r>
        <w:rPr>
          <w:shd w:val="solid" w:color="FFFFFF" w:fill="FFFFFF"/>
        </w:rPr>
        <w:t xml:space="preserve"> of the drive shaft are matched to the compressor through a gearing system, consisting of multiple gears and pulleys.  The rotation of the gear on the compressor causes the piston to oscillate and compress air.  This compressed air is then stored in an external tank.</w:t>
      </w:r>
    </w:p>
    <w:p w:rsidR="008C624A" w:rsidRDefault="008C624A" w:rsidP="009F3AFC">
      <w:pPr>
        <w:rPr>
          <w:shd w:val="solid" w:color="FFFFFF" w:fill="FFFFFF"/>
        </w:rPr>
      </w:pPr>
      <w:r>
        <w:rPr>
          <w:shd w:val="solid" w:color="FFFFFF" w:fill="FFFFFF"/>
        </w:rPr>
        <w:t>The team began work on the project by researching existing products.  This information was then integrated into selection of the team’s design project.  An overall design of the prototype was determined, and each team member was designated a subsystem to develop.  Through individual work on the subsystems, as well as work done as a team, the prototype was built with very few complications.  The collection of data and testing of the prototype allowed the team to conclude that it was a functioning mode</w:t>
      </w:r>
      <w:r w:rsidR="00300413">
        <w:rPr>
          <w:shd w:val="solid" w:color="FFFFFF" w:fill="FFFFFF"/>
        </w:rPr>
        <w:t>l of the intended design.</w:t>
      </w:r>
    </w:p>
    <w:p w:rsidR="008C624A" w:rsidRDefault="008C624A" w:rsidP="009F3AFC">
      <w:pPr>
        <w:rPr>
          <w:shd w:val="solid" w:color="FFFFFF" w:fill="FFFFFF"/>
        </w:rPr>
      </w:pPr>
      <w:r>
        <w:rPr>
          <w:shd w:val="solid" w:color="FFFFFF" w:fill="FFFFFF"/>
        </w:rPr>
        <w:t>Overall, the wind turbine powered air compressor was a functional model.  Underperforming subsystems would need slight revisions in order for the system to perform at the desired level defined at the onset of the project.  T</w:t>
      </w:r>
      <w:r w:rsidR="004F2C44">
        <w:rPr>
          <w:shd w:val="solid" w:color="FFFFFF" w:fill="FFFFFF"/>
        </w:rPr>
        <w:t>hrough further testing and a slight design modification</w:t>
      </w:r>
      <w:r>
        <w:rPr>
          <w:shd w:val="solid" w:color="FFFFFF" w:fill="FFFFFF"/>
        </w:rPr>
        <w:t xml:space="preserve">, this prototype could be developed into </w:t>
      </w:r>
      <w:r w:rsidR="006D5D88">
        <w:rPr>
          <w:shd w:val="solid" w:color="FFFFFF" w:fill="FFFFFF"/>
        </w:rPr>
        <w:t>a form ready for manufacturing</w:t>
      </w:r>
      <w:r>
        <w:rPr>
          <w:shd w:val="solid" w:color="FFFFFF" w:fill="FFFFFF"/>
        </w:rPr>
        <w:t>.  This product could then provide businesses and households with compressed air at a reduced cost.</w:t>
      </w:r>
    </w:p>
    <w:p w:rsidR="006303A8" w:rsidRDefault="006303A8" w:rsidP="006303A8">
      <w:pPr>
        <w:ind w:firstLine="0"/>
        <w:rPr>
          <w:b/>
          <w:sz w:val="32"/>
        </w:rPr>
      </w:pPr>
      <w:r>
        <w:rPr>
          <w:b/>
          <w:sz w:val="32"/>
        </w:rPr>
        <w:t>Version History</w:t>
      </w:r>
    </w:p>
    <w:tbl>
      <w:tblPr>
        <w:tblStyle w:val="TableClassic1"/>
        <w:tblW w:w="0" w:type="auto"/>
        <w:tblLook w:val="04A0"/>
      </w:tblPr>
      <w:tblGrid>
        <w:gridCol w:w="1096"/>
        <w:gridCol w:w="1190"/>
        <w:gridCol w:w="7182"/>
      </w:tblGrid>
      <w:tr w:rsidR="006303A8" w:rsidTr="006303A8">
        <w:trPr>
          <w:cnfStyle w:val="100000000000"/>
          <w:trHeight w:val="393"/>
        </w:trPr>
        <w:tc>
          <w:tcPr>
            <w:cnfStyle w:val="001000000000"/>
            <w:tcW w:w="1096" w:type="dxa"/>
          </w:tcPr>
          <w:p w:rsidR="006303A8" w:rsidRPr="006303A8" w:rsidRDefault="006303A8" w:rsidP="006303A8">
            <w:pPr>
              <w:ind w:firstLine="0"/>
              <w:jc w:val="center"/>
              <w:rPr>
                <w:b/>
                <w:i w:val="0"/>
              </w:rPr>
            </w:pPr>
            <w:r w:rsidRPr="006303A8">
              <w:rPr>
                <w:b/>
                <w:i w:val="0"/>
              </w:rPr>
              <w:t>Version</w:t>
            </w:r>
          </w:p>
        </w:tc>
        <w:tc>
          <w:tcPr>
            <w:tcW w:w="1190" w:type="dxa"/>
          </w:tcPr>
          <w:p w:rsidR="006303A8" w:rsidRPr="006303A8" w:rsidRDefault="006303A8" w:rsidP="006303A8">
            <w:pPr>
              <w:ind w:firstLine="0"/>
              <w:jc w:val="center"/>
              <w:cnfStyle w:val="100000000000"/>
              <w:rPr>
                <w:b/>
                <w:i w:val="0"/>
              </w:rPr>
            </w:pPr>
            <w:r w:rsidRPr="006303A8">
              <w:rPr>
                <w:b/>
                <w:i w:val="0"/>
              </w:rPr>
              <w:t>Date</w:t>
            </w:r>
          </w:p>
        </w:tc>
        <w:tc>
          <w:tcPr>
            <w:tcW w:w="7182" w:type="dxa"/>
          </w:tcPr>
          <w:p w:rsidR="006303A8" w:rsidRPr="006303A8" w:rsidRDefault="006303A8" w:rsidP="006303A8">
            <w:pPr>
              <w:ind w:firstLine="0"/>
              <w:cnfStyle w:val="100000000000"/>
              <w:rPr>
                <w:b/>
                <w:i w:val="0"/>
              </w:rPr>
            </w:pPr>
            <w:r w:rsidRPr="006303A8">
              <w:rPr>
                <w:b/>
                <w:i w:val="0"/>
              </w:rPr>
              <w:t>Content</w:t>
            </w:r>
          </w:p>
        </w:tc>
      </w:tr>
      <w:tr w:rsidR="006303A8" w:rsidTr="006303A8">
        <w:tc>
          <w:tcPr>
            <w:cnfStyle w:val="001000000000"/>
            <w:tcW w:w="1096" w:type="dxa"/>
            <w:tcBorders>
              <w:top w:val="single" w:sz="6" w:space="0" w:color="000000"/>
              <w:bottom w:val="single" w:sz="4" w:space="0" w:color="auto"/>
            </w:tcBorders>
          </w:tcPr>
          <w:p w:rsidR="006303A8" w:rsidRDefault="006303A8" w:rsidP="006303A8">
            <w:pPr>
              <w:ind w:firstLine="0"/>
              <w:jc w:val="center"/>
            </w:pPr>
            <w:r>
              <w:t>1.0</w:t>
            </w:r>
          </w:p>
        </w:tc>
        <w:tc>
          <w:tcPr>
            <w:tcW w:w="1190" w:type="dxa"/>
            <w:tcBorders>
              <w:top w:val="single" w:sz="6" w:space="0" w:color="000000"/>
              <w:bottom w:val="single" w:sz="4" w:space="0" w:color="auto"/>
            </w:tcBorders>
          </w:tcPr>
          <w:p w:rsidR="006303A8" w:rsidRDefault="006303A8" w:rsidP="006303A8">
            <w:pPr>
              <w:ind w:firstLine="0"/>
              <w:jc w:val="center"/>
              <w:cnfStyle w:val="000000000000"/>
            </w:pPr>
            <w:r>
              <w:t>5/4/2012</w:t>
            </w:r>
          </w:p>
        </w:tc>
        <w:tc>
          <w:tcPr>
            <w:tcW w:w="7182" w:type="dxa"/>
            <w:tcBorders>
              <w:top w:val="single" w:sz="6" w:space="0" w:color="000000"/>
              <w:bottom w:val="single" w:sz="4" w:space="0" w:color="auto"/>
            </w:tcBorders>
          </w:tcPr>
          <w:p w:rsidR="006303A8" w:rsidRDefault="006303A8" w:rsidP="006303A8">
            <w:pPr>
              <w:ind w:firstLine="0"/>
              <w:cnfStyle w:val="000000000000"/>
            </w:pPr>
            <w:r>
              <w:t>Initial Individual Sections</w:t>
            </w:r>
          </w:p>
        </w:tc>
      </w:tr>
      <w:tr w:rsidR="006303A8" w:rsidTr="006303A8">
        <w:tc>
          <w:tcPr>
            <w:cnfStyle w:val="001000000000"/>
            <w:tcW w:w="1096" w:type="dxa"/>
            <w:tcBorders>
              <w:top w:val="single" w:sz="4" w:space="0" w:color="auto"/>
            </w:tcBorders>
          </w:tcPr>
          <w:p w:rsidR="006303A8" w:rsidRDefault="006303A8" w:rsidP="006303A8">
            <w:pPr>
              <w:ind w:firstLine="0"/>
              <w:jc w:val="center"/>
            </w:pPr>
            <w:r>
              <w:t>2.0</w:t>
            </w:r>
          </w:p>
        </w:tc>
        <w:tc>
          <w:tcPr>
            <w:tcW w:w="1190" w:type="dxa"/>
            <w:tcBorders>
              <w:top w:val="single" w:sz="4" w:space="0" w:color="auto"/>
            </w:tcBorders>
          </w:tcPr>
          <w:p w:rsidR="006303A8" w:rsidRDefault="006303A8" w:rsidP="006303A8">
            <w:pPr>
              <w:ind w:firstLine="0"/>
              <w:jc w:val="center"/>
              <w:cnfStyle w:val="000000000000"/>
            </w:pPr>
            <w:r>
              <w:t>5/5/2012</w:t>
            </w:r>
          </w:p>
        </w:tc>
        <w:tc>
          <w:tcPr>
            <w:tcW w:w="7182" w:type="dxa"/>
            <w:tcBorders>
              <w:top w:val="single" w:sz="4" w:space="0" w:color="auto"/>
            </w:tcBorders>
          </w:tcPr>
          <w:p w:rsidR="006303A8" w:rsidRDefault="006303A8" w:rsidP="006303A8">
            <w:pPr>
              <w:ind w:firstLine="0"/>
              <w:cnfStyle w:val="000000000000"/>
            </w:pPr>
            <w:r>
              <w:t>Compilation of Individual Sections</w:t>
            </w:r>
          </w:p>
        </w:tc>
      </w:tr>
      <w:tr w:rsidR="006303A8" w:rsidTr="006303A8">
        <w:tc>
          <w:tcPr>
            <w:cnfStyle w:val="001000000000"/>
            <w:tcW w:w="1096" w:type="dxa"/>
            <w:tcBorders>
              <w:bottom w:val="nil"/>
            </w:tcBorders>
          </w:tcPr>
          <w:p w:rsidR="006303A8" w:rsidRDefault="006303A8" w:rsidP="006303A8">
            <w:pPr>
              <w:ind w:firstLine="0"/>
              <w:jc w:val="center"/>
            </w:pPr>
            <w:r>
              <w:t>2.1</w:t>
            </w:r>
          </w:p>
        </w:tc>
        <w:tc>
          <w:tcPr>
            <w:tcW w:w="1190" w:type="dxa"/>
            <w:tcBorders>
              <w:bottom w:val="nil"/>
            </w:tcBorders>
          </w:tcPr>
          <w:p w:rsidR="006303A8" w:rsidRDefault="006303A8" w:rsidP="006303A8">
            <w:pPr>
              <w:ind w:firstLine="0"/>
              <w:jc w:val="center"/>
              <w:cnfStyle w:val="000000000000"/>
            </w:pPr>
            <w:r>
              <w:t>5/5/2012</w:t>
            </w:r>
          </w:p>
        </w:tc>
        <w:tc>
          <w:tcPr>
            <w:tcW w:w="7182" w:type="dxa"/>
            <w:tcBorders>
              <w:bottom w:val="nil"/>
            </w:tcBorders>
          </w:tcPr>
          <w:p w:rsidR="006303A8" w:rsidRDefault="006303A8" w:rsidP="006303A8">
            <w:pPr>
              <w:ind w:firstLine="0"/>
              <w:cnfStyle w:val="000000000000"/>
            </w:pPr>
            <w:r>
              <w:t>First Edit of Compiled Document</w:t>
            </w:r>
          </w:p>
        </w:tc>
      </w:tr>
      <w:tr w:rsidR="006303A8" w:rsidTr="006303A8">
        <w:tc>
          <w:tcPr>
            <w:cnfStyle w:val="001000000000"/>
            <w:tcW w:w="1096" w:type="dxa"/>
            <w:tcBorders>
              <w:top w:val="nil"/>
              <w:bottom w:val="single" w:sz="4" w:space="0" w:color="auto"/>
            </w:tcBorders>
          </w:tcPr>
          <w:p w:rsidR="006303A8" w:rsidRDefault="006303A8" w:rsidP="006303A8">
            <w:pPr>
              <w:ind w:firstLine="0"/>
              <w:jc w:val="center"/>
            </w:pPr>
            <w:r>
              <w:t>2.2</w:t>
            </w:r>
          </w:p>
        </w:tc>
        <w:tc>
          <w:tcPr>
            <w:tcW w:w="1190" w:type="dxa"/>
            <w:tcBorders>
              <w:top w:val="nil"/>
              <w:bottom w:val="single" w:sz="4" w:space="0" w:color="auto"/>
            </w:tcBorders>
          </w:tcPr>
          <w:p w:rsidR="006303A8" w:rsidRDefault="006303A8" w:rsidP="006303A8">
            <w:pPr>
              <w:ind w:firstLine="0"/>
              <w:jc w:val="center"/>
              <w:cnfStyle w:val="000000000000"/>
            </w:pPr>
            <w:r>
              <w:t>5/6/2012</w:t>
            </w:r>
          </w:p>
        </w:tc>
        <w:tc>
          <w:tcPr>
            <w:tcW w:w="7182" w:type="dxa"/>
            <w:tcBorders>
              <w:top w:val="nil"/>
              <w:bottom w:val="single" w:sz="4" w:space="0" w:color="auto"/>
            </w:tcBorders>
          </w:tcPr>
          <w:p w:rsidR="006303A8" w:rsidRDefault="006303A8" w:rsidP="006303A8">
            <w:pPr>
              <w:ind w:firstLine="0"/>
              <w:cnfStyle w:val="000000000000"/>
            </w:pPr>
            <w:r>
              <w:t>Second Edit, Added Content</w:t>
            </w:r>
          </w:p>
        </w:tc>
      </w:tr>
      <w:tr w:rsidR="006303A8" w:rsidTr="006303A8">
        <w:tc>
          <w:tcPr>
            <w:cnfStyle w:val="001000000000"/>
            <w:tcW w:w="1096" w:type="dxa"/>
            <w:tcBorders>
              <w:top w:val="single" w:sz="4" w:space="0" w:color="auto"/>
            </w:tcBorders>
          </w:tcPr>
          <w:p w:rsidR="006303A8" w:rsidRDefault="006303A8" w:rsidP="006303A8">
            <w:pPr>
              <w:ind w:firstLine="0"/>
              <w:jc w:val="center"/>
            </w:pPr>
            <w:r>
              <w:t>3.0</w:t>
            </w:r>
          </w:p>
        </w:tc>
        <w:tc>
          <w:tcPr>
            <w:tcW w:w="1190" w:type="dxa"/>
            <w:tcBorders>
              <w:top w:val="single" w:sz="4" w:space="0" w:color="auto"/>
            </w:tcBorders>
          </w:tcPr>
          <w:p w:rsidR="006303A8" w:rsidRDefault="006303A8" w:rsidP="006303A8">
            <w:pPr>
              <w:ind w:firstLine="0"/>
              <w:jc w:val="center"/>
              <w:cnfStyle w:val="000000000000"/>
            </w:pPr>
            <w:r>
              <w:t>5/6/2012</w:t>
            </w:r>
          </w:p>
        </w:tc>
        <w:tc>
          <w:tcPr>
            <w:tcW w:w="7182" w:type="dxa"/>
            <w:tcBorders>
              <w:top w:val="single" w:sz="4" w:space="0" w:color="auto"/>
            </w:tcBorders>
          </w:tcPr>
          <w:p w:rsidR="006303A8" w:rsidRDefault="006303A8" w:rsidP="006303A8">
            <w:pPr>
              <w:ind w:firstLine="0"/>
              <w:cnfStyle w:val="000000000000"/>
            </w:pPr>
            <w:r>
              <w:t>Compiled and Formatted Document in MS Word</w:t>
            </w:r>
          </w:p>
        </w:tc>
      </w:tr>
      <w:tr w:rsidR="006303A8" w:rsidTr="006303A8">
        <w:tc>
          <w:tcPr>
            <w:cnfStyle w:val="001000000000"/>
            <w:tcW w:w="1096" w:type="dxa"/>
          </w:tcPr>
          <w:p w:rsidR="006303A8" w:rsidRDefault="006303A8" w:rsidP="006303A8">
            <w:pPr>
              <w:ind w:firstLine="0"/>
              <w:jc w:val="center"/>
            </w:pPr>
            <w:r>
              <w:t>3.1</w:t>
            </w:r>
          </w:p>
        </w:tc>
        <w:tc>
          <w:tcPr>
            <w:tcW w:w="1190" w:type="dxa"/>
          </w:tcPr>
          <w:p w:rsidR="006303A8" w:rsidRDefault="006303A8" w:rsidP="006303A8">
            <w:pPr>
              <w:ind w:firstLine="0"/>
              <w:jc w:val="center"/>
              <w:cnfStyle w:val="000000000000"/>
            </w:pPr>
            <w:r>
              <w:t>5/6/2012</w:t>
            </w:r>
          </w:p>
        </w:tc>
        <w:tc>
          <w:tcPr>
            <w:tcW w:w="7182" w:type="dxa"/>
          </w:tcPr>
          <w:p w:rsidR="006303A8" w:rsidRDefault="006303A8" w:rsidP="006303A8">
            <w:pPr>
              <w:ind w:firstLine="0"/>
              <w:cnfStyle w:val="000000000000"/>
            </w:pPr>
            <w:r>
              <w:t>Third Edit</w:t>
            </w:r>
          </w:p>
        </w:tc>
      </w:tr>
      <w:tr w:rsidR="006303A8" w:rsidTr="006303A8">
        <w:tc>
          <w:tcPr>
            <w:cnfStyle w:val="001000000000"/>
            <w:tcW w:w="1096" w:type="dxa"/>
          </w:tcPr>
          <w:p w:rsidR="006303A8" w:rsidRDefault="006303A8" w:rsidP="006303A8">
            <w:pPr>
              <w:ind w:firstLine="0"/>
              <w:jc w:val="center"/>
            </w:pPr>
            <w:r>
              <w:t>3.2</w:t>
            </w:r>
          </w:p>
        </w:tc>
        <w:tc>
          <w:tcPr>
            <w:tcW w:w="1190" w:type="dxa"/>
          </w:tcPr>
          <w:p w:rsidR="006303A8" w:rsidRDefault="006303A8" w:rsidP="006303A8">
            <w:pPr>
              <w:ind w:firstLine="0"/>
              <w:jc w:val="center"/>
              <w:cnfStyle w:val="000000000000"/>
            </w:pPr>
            <w:r>
              <w:t>5/7/2012</w:t>
            </w:r>
          </w:p>
        </w:tc>
        <w:tc>
          <w:tcPr>
            <w:tcW w:w="7182" w:type="dxa"/>
          </w:tcPr>
          <w:p w:rsidR="006303A8" w:rsidRDefault="006303A8" w:rsidP="006303A8">
            <w:pPr>
              <w:ind w:firstLine="0"/>
              <w:cnfStyle w:val="000000000000"/>
            </w:pPr>
            <w:r>
              <w:t>Fourth Edit, References and Appendices Added</w:t>
            </w:r>
          </w:p>
        </w:tc>
      </w:tr>
      <w:tr w:rsidR="006303A8" w:rsidTr="006303A8">
        <w:tc>
          <w:tcPr>
            <w:cnfStyle w:val="001000000000"/>
            <w:tcW w:w="1096" w:type="dxa"/>
          </w:tcPr>
          <w:p w:rsidR="006303A8" w:rsidRDefault="006303A8" w:rsidP="006303A8">
            <w:pPr>
              <w:ind w:firstLine="0"/>
              <w:jc w:val="center"/>
            </w:pPr>
            <w:r>
              <w:t>3.3</w:t>
            </w:r>
          </w:p>
        </w:tc>
        <w:tc>
          <w:tcPr>
            <w:tcW w:w="1190" w:type="dxa"/>
          </w:tcPr>
          <w:p w:rsidR="006303A8" w:rsidRDefault="006303A8" w:rsidP="006303A8">
            <w:pPr>
              <w:ind w:firstLine="0"/>
              <w:jc w:val="center"/>
              <w:cnfStyle w:val="000000000000"/>
            </w:pPr>
            <w:r>
              <w:t>5/7/2012</w:t>
            </w:r>
          </w:p>
        </w:tc>
        <w:tc>
          <w:tcPr>
            <w:tcW w:w="7182" w:type="dxa"/>
          </w:tcPr>
          <w:p w:rsidR="006303A8" w:rsidRDefault="006303A8" w:rsidP="006303A8">
            <w:pPr>
              <w:ind w:firstLine="0"/>
              <w:cnfStyle w:val="000000000000"/>
            </w:pPr>
            <w:r>
              <w:t>Fifth and Final Edit</w:t>
            </w:r>
          </w:p>
        </w:tc>
      </w:tr>
    </w:tbl>
    <w:p w:rsidR="006303A8" w:rsidRPr="006303A8" w:rsidRDefault="006303A8" w:rsidP="006303A8">
      <w:pPr>
        <w:ind w:firstLine="0"/>
      </w:pPr>
    </w:p>
    <w:p w:rsidR="001F6BFA" w:rsidRDefault="001F6BFA">
      <w:pPr>
        <w:spacing w:after="0" w:line="240" w:lineRule="auto"/>
        <w:ind w:firstLine="0"/>
        <w:rPr>
          <w:shd w:val="solid" w:color="FFFFFF" w:fill="FFFFFF"/>
        </w:rPr>
      </w:pPr>
      <w:r>
        <w:rPr>
          <w:shd w:val="solid" w:color="FFFFFF" w:fill="FFFFFF"/>
        </w:rPr>
        <w:br w:type="page"/>
      </w:r>
    </w:p>
    <w:sdt>
      <w:sdtPr>
        <w:rPr>
          <w:rFonts w:ascii="Times New Roman" w:eastAsiaTheme="minorHAnsi" w:hAnsi="Times New Roman" w:cstheme="minorBidi"/>
          <w:b w:val="0"/>
          <w:bCs w:val="0"/>
          <w:color w:val="auto"/>
          <w:sz w:val="24"/>
          <w:szCs w:val="22"/>
          <w:lang w:eastAsia="en-US"/>
        </w:rPr>
        <w:id w:val="1042099627"/>
        <w:docPartObj>
          <w:docPartGallery w:val="Table of Contents"/>
          <w:docPartUnique/>
        </w:docPartObj>
      </w:sdtPr>
      <w:sdtContent>
        <w:p w:rsidR="006D5D88" w:rsidRDefault="006D5D88">
          <w:pPr>
            <w:pStyle w:val="TOCHeading"/>
          </w:pPr>
          <w:r w:rsidRPr="006D5D88">
            <w:rPr>
              <w:color w:val="auto"/>
            </w:rPr>
            <w:t>Table of Contents</w:t>
          </w:r>
        </w:p>
        <w:p w:rsidR="003B0907" w:rsidRDefault="00A144BD">
          <w:pPr>
            <w:pStyle w:val="TOC1"/>
            <w:tabs>
              <w:tab w:val="right" w:leader="dot" w:pos="9350"/>
            </w:tabs>
            <w:rPr>
              <w:rFonts w:asciiTheme="minorHAnsi" w:eastAsiaTheme="minorEastAsia" w:hAnsiTheme="minorHAnsi"/>
              <w:noProof/>
              <w:sz w:val="22"/>
            </w:rPr>
          </w:pPr>
          <w:r>
            <w:fldChar w:fldCharType="begin"/>
          </w:r>
          <w:r w:rsidR="006D5D88">
            <w:instrText xml:space="preserve"> TOC \o "1-3" \h \z \u </w:instrText>
          </w:r>
          <w:r>
            <w:fldChar w:fldCharType="separate"/>
          </w:r>
          <w:hyperlink w:anchor="_Toc324156471" w:history="1">
            <w:r w:rsidR="003B0907" w:rsidRPr="00C9256E">
              <w:rPr>
                <w:rStyle w:val="Hyperlink"/>
                <w:noProof/>
                <w:shd w:val="solid" w:color="FFFFFF" w:fill="FFFFFF"/>
              </w:rPr>
              <w:t>Executive Summary</w:t>
            </w:r>
            <w:r w:rsidR="003B0907">
              <w:rPr>
                <w:noProof/>
                <w:webHidden/>
              </w:rPr>
              <w:tab/>
            </w:r>
            <w:r>
              <w:rPr>
                <w:noProof/>
                <w:webHidden/>
              </w:rPr>
              <w:fldChar w:fldCharType="begin"/>
            </w:r>
            <w:r w:rsidR="003B0907">
              <w:rPr>
                <w:noProof/>
                <w:webHidden/>
              </w:rPr>
              <w:instrText xml:space="preserve"> PAGEREF _Toc324156471 \h </w:instrText>
            </w:r>
            <w:r>
              <w:rPr>
                <w:noProof/>
                <w:webHidden/>
              </w:rPr>
            </w:r>
            <w:r>
              <w:rPr>
                <w:noProof/>
                <w:webHidden/>
              </w:rPr>
              <w:fldChar w:fldCharType="separate"/>
            </w:r>
            <w:r w:rsidR="00CF39F1">
              <w:rPr>
                <w:noProof/>
                <w:webHidden/>
              </w:rPr>
              <w:t>1</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472" w:history="1">
            <w:r w:rsidR="003B0907" w:rsidRPr="00C9256E">
              <w:rPr>
                <w:rStyle w:val="Hyperlink"/>
                <w:noProof/>
              </w:rPr>
              <w:t>1</w:t>
            </w:r>
            <w:r w:rsidR="003B0907">
              <w:rPr>
                <w:rFonts w:asciiTheme="minorHAnsi" w:eastAsiaTheme="minorEastAsia" w:hAnsiTheme="minorHAnsi"/>
                <w:noProof/>
                <w:sz w:val="22"/>
              </w:rPr>
              <w:tab/>
            </w:r>
            <w:r w:rsidR="003B0907" w:rsidRPr="00C9256E">
              <w:rPr>
                <w:rStyle w:val="Hyperlink"/>
                <w:noProof/>
                <w:shd w:val="solid" w:color="FFFFFF" w:fill="FFFFFF"/>
              </w:rPr>
              <w:t>Introduction</w:t>
            </w:r>
            <w:r w:rsidR="003B0907">
              <w:rPr>
                <w:noProof/>
                <w:webHidden/>
              </w:rPr>
              <w:tab/>
            </w:r>
            <w:r>
              <w:rPr>
                <w:noProof/>
                <w:webHidden/>
              </w:rPr>
              <w:fldChar w:fldCharType="begin"/>
            </w:r>
            <w:r w:rsidR="003B0907">
              <w:rPr>
                <w:noProof/>
                <w:webHidden/>
              </w:rPr>
              <w:instrText xml:space="preserve"> PAGEREF _Toc324156472 \h </w:instrText>
            </w:r>
            <w:r>
              <w:rPr>
                <w:noProof/>
                <w:webHidden/>
              </w:rPr>
            </w:r>
            <w:r>
              <w:rPr>
                <w:noProof/>
                <w:webHidden/>
              </w:rPr>
              <w:fldChar w:fldCharType="separate"/>
            </w:r>
            <w:r w:rsidR="00CF39F1">
              <w:rPr>
                <w:noProof/>
                <w:webHidden/>
              </w:rPr>
              <w:t>4</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473" w:history="1">
            <w:r w:rsidR="003B0907" w:rsidRPr="00C9256E">
              <w:rPr>
                <w:rStyle w:val="Hyperlink"/>
                <w:noProof/>
              </w:rPr>
              <w:t>2</w:t>
            </w:r>
            <w:r w:rsidR="003B0907">
              <w:rPr>
                <w:rFonts w:asciiTheme="minorHAnsi" w:eastAsiaTheme="minorEastAsia" w:hAnsiTheme="minorHAnsi"/>
                <w:noProof/>
                <w:sz w:val="22"/>
              </w:rPr>
              <w:tab/>
            </w:r>
            <w:r w:rsidR="003B0907" w:rsidRPr="00C9256E">
              <w:rPr>
                <w:rStyle w:val="Hyperlink"/>
                <w:noProof/>
                <w:shd w:val="solid" w:color="FFFFFF" w:fill="FFFFFF"/>
              </w:rPr>
              <w:t>Project Objectives and Scope</w:t>
            </w:r>
            <w:r w:rsidR="003B0907">
              <w:rPr>
                <w:noProof/>
                <w:webHidden/>
              </w:rPr>
              <w:tab/>
            </w:r>
            <w:r>
              <w:rPr>
                <w:noProof/>
                <w:webHidden/>
              </w:rPr>
              <w:fldChar w:fldCharType="begin"/>
            </w:r>
            <w:r w:rsidR="003B0907">
              <w:rPr>
                <w:noProof/>
                <w:webHidden/>
              </w:rPr>
              <w:instrText xml:space="preserve"> PAGEREF _Toc324156473 \h </w:instrText>
            </w:r>
            <w:r>
              <w:rPr>
                <w:noProof/>
                <w:webHidden/>
              </w:rPr>
            </w:r>
            <w:r>
              <w:rPr>
                <w:noProof/>
                <w:webHidden/>
              </w:rPr>
              <w:fldChar w:fldCharType="separate"/>
            </w:r>
            <w:r w:rsidR="00CF39F1">
              <w:rPr>
                <w:noProof/>
                <w:webHidden/>
              </w:rPr>
              <w:t>4</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74" w:history="1">
            <w:r w:rsidR="003B0907" w:rsidRPr="00C9256E">
              <w:rPr>
                <w:rStyle w:val="Hyperlink"/>
                <w:noProof/>
              </w:rPr>
              <w:t>2.1</w:t>
            </w:r>
            <w:r w:rsidR="003B0907">
              <w:rPr>
                <w:rFonts w:asciiTheme="minorHAnsi" w:eastAsiaTheme="minorEastAsia" w:hAnsiTheme="minorHAnsi"/>
                <w:noProof/>
                <w:sz w:val="22"/>
              </w:rPr>
              <w:tab/>
            </w:r>
            <w:r w:rsidR="003B0907" w:rsidRPr="00C9256E">
              <w:rPr>
                <w:rStyle w:val="Hyperlink"/>
                <w:noProof/>
                <w:shd w:val="solid" w:color="FFFFFF" w:fill="FFFFFF"/>
              </w:rPr>
              <w:t>Mission Statement</w:t>
            </w:r>
            <w:r w:rsidR="003B0907">
              <w:rPr>
                <w:noProof/>
                <w:webHidden/>
              </w:rPr>
              <w:tab/>
            </w:r>
            <w:r>
              <w:rPr>
                <w:noProof/>
                <w:webHidden/>
              </w:rPr>
              <w:fldChar w:fldCharType="begin"/>
            </w:r>
            <w:r w:rsidR="003B0907">
              <w:rPr>
                <w:noProof/>
                <w:webHidden/>
              </w:rPr>
              <w:instrText xml:space="preserve"> PAGEREF _Toc324156474 \h </w:instrText>
            </w:r>
            <w:r>
              <w:rPr>
                <w:noProof/>
                <w:webHidden/>
              </w:rPr>
            </w:r>
            <w:r>
              <w:rPr>
                <w:noProof/>
                <w:webHidden/>
              </w:rPr>
              <w:fldChar w:fldCharType="separate"/>
            </w:r>
            <w:r w:rsidR="00CF39F1">
              <w:rPr>
                <w:noProof/>
                <w:webHidden/>
              </w:rPr>
              <w:t>5</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75" w:history="1">
            <w:r w:rsidR="003B0907" w:rsidRPr="00C9256E">
              <w:rPr>
                <w:rStyle w:val="Hyperlink"/>
                <w:noProof/>
              </w:rPr>
              <w:t>2.2</w:t>
            </w:r>
            <w:r w:rsidR="003B0907">
              <w:rPr>
                <w:rFonts w:asciiTheme="minorHAnsi" w:eastAsiaTheme="minorEastAsia" w:hAnsiTheme="minorHAnsi"/>
                <w:noProof/>
                <w:sz w:val="22"/>
              </w:rPr>
              <w:tab/>
            </w:r>
            <w:r w:rsidR="003B0907" w:rsidRPr="00C9256E">
              <w:rPr>
                <w:rStyle w:val="Hyperlink"/>
                <w:noProof/>
                <w:shd w:val="solid" w:color="FFFFFF" w:fill="FFFFFF"/>
              </w:rPr>
              <w:t>Customer Requirements and Technical Specifications</w:t>
            </w:r>
            <w:r w:rsidR="003B0907">
              <w:rPr>
                <w:noProof/>
                <w:webHidden/>
              </w:rPr>
              <w:tab/>
            </w:r>
            <w:r>
              <w:rPr>
                <w:noProof/>
                <w:webHidden/>
              </w:rPr>
              <w:fldChar w:fldCharType="begin"/>
            </w:r>
            <w:r w:rsidR="003B0907">
              <w:rPr>
                <w:noProof/>
                <w:webHidden/>
              </w:rPr>
              <w:instrText xml:space="preserve"> PAGEREF _Toc324156475 \h </w:instrText>
            </w:r>
            <w:r>
              <w:rPr>
                <w:noProof/>
                <w:webHidden/>
              </w:rPr>
            </w:r>
            <w:r>
              <w:rPr>
                <w:noProof/>
                <w:webHidden/>
              </w:rPr>
              <w:fldChar w:fldCharType="separate"/>
            </w:r>
            <w:r w:rsidR="00CF39F1">
              <w:rPr>
                <w:noProof/>
                <w:webHidden/>
              </w:rPr>
              <w:t>5</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476" w:history="1">
            <w:r w:rsidR="003B0907" w:rsidRPr="00C9256E">
              <w:rPr>
                <w:rStyle w:val="Hyperlink"/>
                <w:noProof/>
              </w:rPr>
              <w:t>3</w:t>
            </w:r>
            <w:r w:rsidR="003B0907">
              <w:rPr>
                <w:rFonts w:asciiTheme="minorHAnsi" w:eastAsiaTheme="minorEastAsia" w:hAnsiTheme="minorHAnsi"/>
                <w:noProof/>
                <w:sz w:val="22"/>
              </w:rPr>
              <w:tab/>
            </w:r>
            <w:r w:rsidR="003B0907" w:rsidRPr="00C9256E">
              <w:rPr>
                <w:rStyle w:val="Hyperlink"/>
                <w:noProof/>
                <w:shd w:val="solid" w:color="FFFFFF" w:fill="FFFFFF"/>
              </w:rPr>
              <w:t>Assessment of Relevant Existing Technologies</w:t>
            </w:r>
            <w:r w:rsidR="003B0907">
              <w:rPr>
                <w:noProof/>
                <w:webHidden/>
              </w:rPr>
              <w:tab/>
            </w:r>
            <w:r>
              <w:rPr>
                <w:noProof/>
                <w:webHidden/>
              </w:rPr>
              <w:fldChar w:fldCharType="begin"/>
            </w:r>
            <w:r w:rsidR="003B0907">
              <w:rPr>
                <w:noProof/>
                <w:webHidden/>
              </w:rPr>
              <w:instrText xml:space="preserve"> PAGEREF _Toc324156476 \h </w:instrText>
            </w:r>
            <w:r>
              <w:rPr>
                <w:noProof/>
                <w:webHidden/>
              </w:rPr>
            </w:r>
            <w:r>
              <w:rPr>
                <w:noProof/>
                <w:webHidden/>
              </w:rPr>
              <w:fldChar w:fldCharType="separate"/>
            </w:r>
            <w:r w:rsidR="00CF39F1">
              <w:rPr>
                <w:noProof/>
                <w:webHidden/>
              </w:rPr>
              <w:t>6</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479" w:history="1">
            <w:r w:rsidR="003B0907" w:rsidRPr="00C9256E">
              <w:rPr>
                <w:rStyle w:val="Hyperlink"/>
                <w:noProof/>
              </w:rPr>
              <w:t>4</w:t>
            </w:r>
            <w:r w:rsidR="003B0907">
              <w:rPr>
                <w:rFonts w:asciiTheme="minorHAnsi" w:eastAsiaTheme="minorEastAsia" w:hAnsiTheme="minorHAnsi"/>
                <w:noProof/>
                <w:sz w:val="22"/>
              </w:rPr>
              <w:tab/>
            </w:r>
            <w:r w:rsidR="003B0907" w:rsidRPr="00C9256E">
              <w:rPr>
                <w:rStyle w:val="Hyperlink"/>
                <w:noProof/>
              </w:rPr>
              <w:t>Professional and Societal Considerations</w:t>
            </w:r>
            <w:r w:rsidR="003B0907">
              <w:rPr>
                <w:noProof/>
                <w:webHidden/>
              </w:rPr>
              <w:tab/>
            </w:r>
            <w:r>
              <w:rPr>
                <w:noProof/>
                <w:webHidden/>
              </w:rPr>
              <w:fldChar w:fldCharType="begin"/>
            </w:r>
            <w:r w:rsidR="003B0907">
              <w:rPr>
                <w:noProof/>
                <w:webHidden/>
              </w:rPr>
              <w:instrText xml:space="preserve"> PAGEREF _Toc324156479 \h </w:instrText>
            </w:r>
            <w:r>
              <w:rPr>
                <w:noProof/>
                <w:webHidden/>
              </w:rPr>
            </w:r>
            <w:r>
              <w:rPr>
                <w:noProof/>
                <w:webHidden/>
              </w:rPr>
              <w:fldChar w:fldCharType="separate"/>
            </w:r>
            <w:r w:rsidR="00CF39F1">
              <w:rPr>
                <w:noProof/>
                <w:webHidden/>
              </w:rPr>
              <w:t>9</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480" w:history="1">
            <w:r w:rsidR="003B0907" w:rsidRPr="00C9256E">
              <w:rPr>
                <w:rStyle w:val="Hyperlink"/>
                <w:noProof/>
              </w:rPr>
              <w:t>5</w:t>
            </w:r>
            <w:r w:rsidR="003B0907">
              <w:rPr>
                <w:rFonts w:asciiTheme="minorHAnsi" w:eastAsiaTheme="minorEastAsia" w:hAnsiTheme="minorHAnsi"/>
                <w:noProof/>
                <w:sz w:val="22"/>
              </w:rPr>
              <w:tab/>
            </w:r>
            <w:r w:rsidR="003B0907" w:rsidRPr="00C9256E">
              <w:rPr>
                <w:rStyle w:val="Hyperlink"/>
                <w:noProof/>
                <w:shd w:val="solid" w:color="FFFFFF" w:fill="FFFFFF"/>
              </w:rPr>
              <w:t>System Concept Development and Selection</w:t>
            </w:r>
            <w:r w:rsidR="003B0907">
              <w:rPr>
                <w:noProof/>
                <w:webHidden/>
              </w:rPr>
              <w:tab/>
            </w:r>
            <w:r>
              <w:rPr>
                <w:noProof/>
                <w:webHidden/>
              </w:rPr>
              <w:fldChar w:fldCharType="begin"/>
            </w:r>
            <w:r w:rsidR="003B0907">
              <w:rPr>
                <w:noProof/>
                <w:webHidden/>
              </w:rPr>
              <w:instrText xml:space="preserve"> PAGEREF _Toc324156480 \h </w:instrText>
            </w:r>
            <w:r>
              <w:rPr>
                <w:noProof/>
                <w:webHidden/>
              </w:rPr>
            </w:r>
            <w:r>
              <w:rPr>
                <w:noProof/>
                <w:webHidden/>
              </w:rPr>
              <w:fldChar w:fldCharType="separate"/>
            </w:r>
            <w:r w:rsidR="00CF39F1">
              <w:rPr>
                <w:noProof/>
                <w:webHidden/>
              </w:rPr>
              <w:t>10</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1" w:history="1">
            <w:r w:rsidR="003B0907" w:rsidRPr="00C9256E">
              <w:rPr>
                <w:rStyle w:val="Hyperlink"/>
                <w:noProof/>
              </w:rPr>
              <w:t>5.1</w:t>
            </w:r>
            <w:r w:rsidR="003B0907">
              <w:rPr>
                <w:rFonts w:asciiTheme="minorHAnsi" w:eastAsiaTheme="minorEastAsia" w:hAnsiTheme="minorHAnsi"/>
                <w:noProof/>
                <w:sz w:val="22"/>
              </w:rPr>
              <w:tab/>
            </w:r>
            <w:r w:rsidR="003B0907" w:rsidRPr="00C9256E">
              <w:rPr>
                <w:rStyle w:val="Hyperlink"/>
                <w:noProof/>
                <w:shd w:val="solid" w:color="FFFFFF" w:fill="FFFFFF"/>
              </w:rPr>
              <w:t>Mind Mapping</w:t>
            </w:r>
            <w:r w:rsidR="003B0907">
              <w:rPr>
                <w:noProof/>
                <w:webHidden/>
              </w:rPr>
              <w:tab/>
            </w:r>
            <w:r>
              <w:rPr>
                <w:noProof/>
                <w:webHidden/>
              </w:rPr>
              <w:fldChar w:fldCharType="begin"/>
            </w:r>
            <w:r w:rsidR="003B0907">
              <w:rPr>
                <w:noProof/>
                <w:webHidden/>
              </w:rPr>
              <w:instrText xml:space="preserve"> PAGEREF _Toc324156481 \h </w:instrText>
            </w:r>
            <w:r>
              <w:rPr>
                <w:noProof/>
                <w:webHidden/>
              </w:rPr>
            </w:r>
            <w:r>
              <w:rPr>
                <w:noProof/>
                <w:webHidden/>
              </w:rPr>
              <w:fldChar w:fldCharType="separate"/>
            </w:r>
            <w:r w:rsidR="00CF39F1">
              <w:rPr>
                <w:noProof/>
                <w:webHidden/>
              </w:rPr>
              <w:t>10</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2" w:history="1">
            <w:r w:rsidR="003B0907" w:rsidRPr="00C9256E">
              <w:rPr>
                <w:rStyle w:val="Hyperlink"/>
                <w:noProof/>
              </w:rPr>
              <w:t>5.2</w:t>
            </w:r>
            <w:r w:rsidR="003B0907">
              <w:rPr>
                <w:rFonts w:asciiTheme="minorHAnsi" w:eastAsiaTheme="minorEastAsia" w:hAnsiTheme="minorHAnsi"/>
                <w:noProof/>
                <w:sz w:val="22"/>
              </w:rPr>
              <w:tab/>
            </w:r>
            <w:r w:rsidR="003B0907" w:rsidRPr="00C9256E">
              <w:rPr>
                <w:rStyle w:val="Hyperlink"/>
                <w:noProof/>
                <w:shd w:val="solid" w:color="FFFFFF" w:fill="FFFFFF"/>
              </w:rPr>
              <w:t>Concept Combinations</w:t>
            </w:r>
            <w:r w:rsidR="003B0907">
              <w:rPr>
                <w:noProof/>
                <w:webHidden/>
              </w:rPr>
              <w:tab/>
            </w:r>
            <w:r>
              <w:rPr>
                <w:noProof/>
                <w:webHidden/>
              </w:rPr>
              <w:fldChar w:fldCharType="begin"/>
            </w:r>
            <w:r w:rsidR="003B0907">
              <w:rPr>
                <w:noProof/>
                <w:webHidden/>
              </w:rPr>
              <w:instrText xml:space="preserve"> PAGEREF _Toc324156482 \h </w:instrText>
            </w:r>
            <w:r>
              <w:rPr>
                <w:noProof/>
                <w:webHidden/>
              </w:rPr>
            </w:r>
            <w:r>
              <w:rPr>
                <w:noProof/>
                <w:webHidden/>
              </w:rPr>
              <w:fldChar w:fldCharType="separate"/>
            </w:r>
            <w:r w:rsidR="00CF39F1">
              <w:rPr>
                <w:noProof/>
                <w:webHidden/>
              </w:rPr>
              <w:t>11</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3" w:history="1">
            <w:r w:rsidR="003B0907" w:rsidRPr="00C9256E">
              <w:rPr>
                <w:rStyle w:val="Hyperlink"/>
                <w:noProof/>
              </w:rPr>
              <w:t>5.3</w:t>
            </w:r>
            <w:r w:rsidR="003B0907">
              <w:rPr>
                <w:rFonts w:asciiTheme="minorHAnsi" w:eastAsiaTheme="minorEastAsia" w:hAnsiTheme="minorHAnsi"/>
                <w:noProof/>
                <w:sz w:val="22"/>
              </w:rPr>
              <w:tab/>
            </w:r>
            <w:r w:rsidR="003B0907" w:rsidRPr="00C9256E">
              <w:rPr>
                <w:rStyle w:val="Hyperlink"/>
                <w:noProof/>
                <w:shd w:val="solid" w:color="FFFFFF" w:fill="FFFFFF"/>
              </w:rPr>
              <w:t>Concept Sketches</w:t>
            </w:r>
            <w:r w:rsidR="003B0907">
              <w:rPr>
                <w:noProof/>
                <w:webHidden/>
              </w:rPr>
              <w:tab/>
            </w:r>
            <w:r>
              <w:rPr>
                <w:noProof/>
                <w:webHidden/>
              </w:rPr>
              <w:fldChar w:fldCharType="begin"/>
            </w:r>
            <w:r w:rsidR="003B0907">
              <w:rPr>
                <w:noProof/>
                <w:webHidden/>
              </w:rPr>
              <w:instrText xml:space="preserve"> PAGEREF _Toc324156483 \h </w:instrText>
            </w:r>
            <w:r>
              <w:rPr>
                <w:noProof/>
                <w:webHidden/>
              </w:rPr>
            </w:r>
            <w:r>
              <w:rPr>
                <w:noProof/>
                <w:webHidden/>
              </w:rPr>
              <w:fldChar w:fldCharType="separate"/>
            </w:r>
            <w:r w:rsidR="00CF39F1">
              <w:rPr>
                <w:noProof/>
                <w:webHidden/>
              </w:rPr>
              <w:t>11</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4" w:history="1">
            <w:r w:rsidR="003B0907" w:rsidRPr="00C9256E">
              <w:rPr>
                <w:rStyle w:val="Hyperlink"/>
                <w:noProof/>
              </w:rPr>
              <w:t>5.4</w:t>
            </w:r>
            <w:r w:rsidR="003B0907">
              <w:rPr>
                <w:rFonts w:asciiTheme="minorHAnsi" w:eastAsiaTheme="minorEastAsia" w:hAnsiTheme="minorHAnsi"/>
                <w:noProof/>
                <w:sz w:val="22"/>
              </w:rPr>
              <w:tab/>
            </w:r>
            <w:r w:rsidR="003B0907" w:rsidRPr="00C9256E">
              <w:rPr>
                <w:rStyle w:val="Hyperlink"/>
                <w:noProof/>
                <w:shd w:val="solid" w:color="FFFFFF" w:fill="FFFFFF"/>
              </w:rPr>
              <w:t>Selection Matrix</w:t>
            </w:r>
            <w:r w:rsidR="003B0907">
              <w:rPr>
                <w:noProof/>
                <w:webHidden/>
              </w:rPr>
              <w:tab/>
            </w:r>
            <w:r>
              <w:rPr>
                <w:noProof/>
                <w:webHidden/>
              </w:rPr>
              <w:fldChar w:fldCharType="begin"/>
            </w:r>
            <w:r w:rsidR="003B0907">
              <w:rPr>
                <w:noProof/>
                <w:webHidden/>
              </w:rPr>
              <w:instrText xml:space="preserve"> PAGEREF _Toc324156484 \h </w:instrText>
            </w:r>
            <w:r>
              <w:rPr>
                <w:noProof/>
                <w:webHidden/>
              </w:rPr>
            </w:r>
            <w:r>
              <w:rPr>
                <w:noProof/>
                <w:webHidden/>
              </w:rPr>
              <w:fldChar w:fldCharType="separate"/>
            </w:r>
            <w:r w:rsidR="00CF39F1">
              <w:rPr>
                <w:noProof/>
                <w:webHidden/>
              </w:rPr>
              <w:t>13</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5" w:history="1">
            <w:r w:rsidR="003B0907" w:rsidRPr="00C9256E">
              <w:rPr>
                <w:rStyle w:val="Hyperlink"/>
                <w:noProof/>
              </w:rPr>
              <w:t>5.5</w:t>
            </w:r>
            <w:r w:rsidR="003B0907">
              <w:rPr>
                <w:rFonts w:asciiTheme="minorHAnsi" w:eastAsiaTheme="minorEastAsia" w:hAnsiTheme="minorHAnsi"/>
                <w:noProof/>
                <w:sz w:val="22"/>
              </w:rPr>
              <w:tab/>
            </w:r>
            <w:r w:rsidR="003B0907" w:rsidRPr="00C9256E">
              <w:rPr>
                <w:rStyle w:val="Hyperlink"/>
                <w:noProof/>
                <w:shd w:val="solid" w:color="FFFFFF" w:fill="FFFFFF"/>
              </w:rPr>
              <w:t>Proposed Solution</w:t>
            </w:r>
            <w:r w:rsidR="003B0907">
              <w:rPr>
                <w:noProof/>
                <w:webHidden/>
              </w:rPr>
              <w:tab/>
            </w:r>
            <w:r>
              <w:rPr>
                <w:noProof/>
                <w:webHidden/>
              </w:rPr>
              <w:fldChar w:fldCharType="begin"/>
            </w:r>
            <w:r w:rsidR="003B0907">
              <w:rPr>
                <w:noProof/>
                <w:webHidden/>
              </w:rPr>
              <w:instrText xml:space="preserve"> PAGEREF _Toc324156485 \h </w:instrText>
            </w:r>
            <w:r>
              <w:rPr>
                <w:noProof/>
                <w:webHidden/>
              </w:rPr>
            </w:r>
            <w:r>
              <w:rPr>
                <w:noProof/>
                <w:webHidden/>
              </w:rPr>
              <w:fldChar w:fldCharType="separate"/>
            </w:r>
            <w:r w:rsidR="00CF39F1">
              <w:rPr>
                <w:noProof/>
                <w:webHidden/>
              </w:rPr>
              <w:t>14</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6" w:history="1">
            <w:r w:rsidR="003B0907" w:rsidRPr="00C9256E">
              <w:rPr>
                <w:rStyle w:val="Hyperlink"/>
                <w:noProof/>
              </w:rPr>
              <w:t>5.6</w:t>
            </w:r>
            <w:r w:rsidR="003B0907">
              <w:rPr>
                <w:rFonts w:asciiTheme="minorHAnsi" w:eastAsiaTheme="minorEastAsia" w:hAnsiTheme="minorHAnsi"/>
                <w:noProof/>
                <w:sz w:val="22"/>
              </w:rPr>
              <w:tab/>
            </w:r>
            <w:r w:rsidR="003B0907" w:rsidRPr="00C9256E">
              <w:rPr>
                <w:rStyle w:val="Hyperlink"/>
                <w:noProof/>
                <w:shd w:val="solid" w:color="FFFFFF" w:fill="FFFFFF"/>
              </w:rPr>
              <w:t>Subsystems</w:t>
            </w:r>
            <w:r w:rsidR="003B0907">
              <w:rPr>
                <w:noProof/>
                <w:webHidden/>
              </w:rPr>
              <w:tab/>
            </w:r>
            <w:r>
              <w:rPr>
                <w:noProof/>
                <w:webHidden/>
              </w:rPr>
              <w:fldChar w:fldCharType="begin"/>
            </w:r>
            <w:r w:rsidR="003B0907">
              <w:rPr>
                <w:noProof/>
                <w:webHidden/>
              </w:rPr>
              <w:instrText xml:space="preserve"> PAGEREF _Toc324156486 \h </w:instrText>
            </w:r>
            <w:r>
              <w:rPr>
                <w:noProof/>
                <w:webHidden/>
              </w:rPr>
            </w:r>
            <w:r>
              <w:rPr>
                <w:noProof/>
                <w:webHidden/>
              </w:rPr>
              <w:fldChar w:fldCharType="separate"/>
            </w:r>
            <w:r w:rsidR="00CF39F1">
              <w:rPr>
                <w:noProof/>
                <w:webHidden/>
              </w:rPr>
              <w:t>15</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87" w:history="1">
            <w:r w:rsidR="003B0907" w:rsidRPr="00C9256E">
              <w:rPr>
                <w:rStyle w:val="Hyperlink"/>
                <w:noProof/>
              </w:rPr>
              <w:t>5.7</w:t>
            </w:r>
            <w:r w:rsidR="003B0907">
              <w:rPr>
                <w:rFonts w:asciiTheme="minorHAnsi" w:eastAsiaTheme="minorEastAsia" w:hAnsiTheme="minorHAnsi"/>
                <w:noProof/>
                <w:sz w:val="22"/>
              </w:rPr>
              <w:tab/>
            </w:r>
            <w:r w:rsidR="003B0907" w:rsidRPr="00C9256E">
              <w:rPr>
                <w:rStyle w:val="Hyperlink"/>
                <w:noProof/>
                <w:shd w:val="solid" w:color="FFFFFF" w:fill="FFFFFF"/>
              </w:rPr>
              <w:t>Feasibility</w:t>
            </w:r>
            <w:r w:rsidR="003B0907">
              <w:rPr>
                <w:noProof/>
                <w:webHidden/>
              </w:rPr>
              <w:tab/>
            </w:r>
            <w:r>
              <w:rPr>
                <w:noProof/>
                <w:webHidden/>
              </w:rPr>
              <w:fldChar w:fldCharType="begin"/>
            </w:r>
            <w:r w:rsidR="003B0907">
              <w:rPr>
                <w:noProof/>
                <w:webHidden/>
              </w:rPr>
              <w:instrText xml:space="preserve"> PAGEREF _Toc324156487 \h </w:instrText>
            </w:r>
            <w:r>
              <w:rPr>
                <w:noProof/>
                <w:webHidden/>
              </w:rPr>
            </w:r>
            <w:r>
              <w:rPr>
                <w:noProof/>
                <w:webHidden/>
              </w:rPr>
              <w:fldChar w:fldCharType="separate"/>
            </w:r>
            <w:r w:rsidR="00CF39F1">
              <w:rPr>
                <w:noProof/>
                <w:webHidden/>
              </w:rPr>
              <w:t>16</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491" w:history="1">
            <w:r w:rsidR="003B0907" w:rsidRPr="00C9256E">
              <w:rPr>
                <w:rStyle w:val="Hyperlink"/>
                <w:noProof/>
              </w:rPr>
              <w:t>6</w:t>
            </w:r>
            <w:r w:rsidR="003B0907">
              <w:rPr>
                <w:rFonts w:asciiTheme="minorHAnsi" w:eastAsiaTheme="minorEastAsia" w:hAnsiTheme="minorHAnsi"/>
                <w:noProof/>
                <w:sz w:val="22"/>
              </w:rPr>
              <w:tab/>
            </w:r>
            <w:r w:rsidR="003B0907" w:rsidRPr="00C9256E">
              <w:rPr>
                <w:rStyle w:val="Hyperlink"/>
                <w:noProof/>
                <w:shd w:val="solid" w:color="FFFFFF" w:fill="FFFFFF"/>
              </w:rPr>
              <w:t>Subsystems</w:t>
            </w:r>
            <w:r w:rsidR="003B0907">
              <w:rPr>
                <w:noProof/>
                <w:webHidden/>
              </w:rPr>
              <w:tab/>
            </w:r>
            <w:r>
              <w:rPr>
                <w:noProof/>
                <w:webHidden/>
              </w:rPr>
              <w:fldChar w:fldCharType="begin"/>
            </w:r>
            <w:r w:rsidR="003B0907">
              <w:rPr>
                <w:noProof/>
                <w:webHidden/>
              </w:rPr>
              <w:instrText xml:space="preserve"> PAGEREF _Toc324156491 \h </w:instrText>
            </w:r>
            <w:r>
              <w:rPr>
                <w:noProof/>
                <w:webHidden/>
              </w:rPr>
            </w:r>
            <w:r>
              <w:rPr>
                <w:noProof/>
                <w:webHidden/>
              </w:rPr>
              <w:fldChar w:fldCharType="separate"/>
            </w:r>
            <w:r w:rsidR="00CF39F1">
              <w:rPr>
                <w:noProof/>
                <w:webHidden/>
              </w:rPr>
              <w:t>17</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92" w:history="1">
            <w:r w:rsidR="003B0907" w:rsidRPr="00C9256E">
              <w:rPr>
                <w:rStyle w:val="Hyperlink"/>
                <w:noProof/>
              </w:rPr>
              <w:t>6.1</w:t>
            </w:r>
            <w:r w:rsidR="003B0907">
              <w:rPr>
                <w:rFonts w:asciiTheme="minorHAnsi" w:eastAsiaTheme="minorEastAsia" w:hAnsiTheme="minorHAnsi"/>
                <w:noProof/>
                <w:sz w:val="22"/>
              </w:rPr>
              <w:tab/>
            </w:r>
            <w:r w:rsidR="003B0907" w:rsidRPr="00C9256E">
              <w:rPr>
                <w:rStyle w:val="Hyperlink"/>
                <w:noProof/>
                <w:shd w:val="solid" w:color="FFFFFF" w:fill="FFFFFF"/>
              </w:rPr>
              <w:t>Turbine</w:t>
            </w:r>
            <w:r w:rsidR="003B0907">
              <w:rPr>
                <w:noProof/>
                <w:webHidden/>
              </w:rPr>
              <w:tab/>
            </w:r>
            <w:r>
              <w:rPr>
                <w:noProof/>
                <w:webHidden/>
              </w:rPr>
              <w:fldChar w:fldCharType="begin"/>
            </w:r>
            <w:r w:rsidR="003B0907">
              <w:rPr>
                <w:noProof/>
                <w:webHidden/>
              </w:rPr>
              <w:instrText xml:space="preserve"> PAGEREF _Toc324156492 \h </w:instrText>
            </w:r>
            <w:r>
              <w:rPr>
                <w:noProof/>
                <w:webHidden/>
              </w:rPr>
            </w:r>
            <w:r>
              <w:rPr>
                <w:noProof/>
                <w:webHidden/>
              </w:rPr>
              <w:fldChar w:fldCharType="separate"/>
            </w:r>
            <w:r w:rsidR="00CF39F1">
              <w:rPr>
                <w:noProof/>
                <w:webHidden/>
              </w:rPr>
              <w:t>17</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495" w:history="1">
            <w:r w:rsidR="003B0907" w:rsidRPr="00C9256E">
              <w:rPr>
                <w:rStyle w:val="Hyperlink"/>
                <w:noProof/>
              </w:rPr>
              <w:t>6.2</w:t>
            </w:r>
            <w:r w:rsidR="003B0907">
              <w:rPr>
                <w:rFonts w:asciiTheme="minorHAnsi" w:eastAsiaTheme="minorEastAsia" w:hAnsiTheme="minorHAnsi"/>
                <w:noProof/>
                <w:sz w:val="22"/>
              </w:rPr>
              <w:tab/>
            </w:r>
            <w:r w:rsidR="003B0907" w:rsidRPr="00C9256E">
              <w:rPr>
                <w:rStyle w:val="Hyperlink"/>
                <w:noProof/>
                <w:shd w:val="solid" w:color="FFFFFF" w:fill="FFFFFF"/>
              </w:rPr>
              <w:t>Drive Shaft</w:t>
            </w:r>
            <w:r w:rsidR="003B0907">
              <w:rPr>
                <w:noProof/>
                <w:webHidden/>
              </w:rPr>
              <w:tab/>
            </w:r>
            <w:r>
              <w:rPr>
                <w:noProof/>
                <w:webHidden/>
              </w:rPr>
              <w:fldChar w:fldCharType="begin"/>
            </w:r>
            <w:r w:rsidR="003B0907">
              <w:rPr>
                <w:noProof/>
                <w:webHidden/>
              </w:rPr>
              <w:instrText xml:space="preserve"> PAGEREF _Toc324156495 \h </w:instrText>
            </w:r>
            <w:r>
              <w:rPr>
                <w:noProof/>
                <w:webHidden/>
              </w:rPr>
            </w:r>
            <w:r>
              <w:rPr>
                <w:noProof/>
                <w:webHidden/>
              </w:rPr>
              <w:fldChar w:fldCharType="separate"/>
            </w:r>
            <w:r w:rsidR="00CF39F1">
              <w:rPr>
                <w:noProof/>
                <w:webHidden/>
              </w:rPr>
              <w:t>24</w:t>
            </w:r>
            <w:r>
              <w:rPr>
                <w:noProof/>
                <w:webHidden/>
              </w:rPr>
              <w:fldChar w:fldCharType="end"/>
            </w:r>
          </w:hyperlink>
        </w:p>
        <w:p w:rsidR="003B0907" w:rsidRDefault="00A144BD" w:rsidP="003B0907">
          <w:pPr>
            <w:pStyle w:val="TOC2"/>
            <w:tabs>
              <w:tab w:val="left" w:pos="1540"/>
              <w:tab w:val="right" w:leader="dot" w:pos="9350"/>
            </w:tabs>
            <w:rPr>
              <w:rFonts w:asciiTheme="minorHAnsi" w:eastAsiaTheme="minorEastAsia" w:hAnsiTheme="minorHAnsi"/>
              <w:noProof/>
              <w:sz w:val="22"/>
            </w:rPr>
          </w:pPr>
          <w:hyperlink w:anchor="_Toc324156500" w:history="1">
            <w:r w:rsidR="003B0907" w:rsidRPr="00C9256E">
              <w:rPr>
                <w:rStyle w:val="Hyperlink"/>
                <w:noProof/>
              </w:rPr>
              <w:t>6.3</w:t>
            </w:r>
            <w:r w:rsidR="003B0907">
              <w:rPr>
                <w:rFonts w:asciiTheme="minorHAnsi" w:eastAsiaTheme="minorEastAsia" w:hAnsiTheme="minorHAnsi"/>
                <w:noProof/>
                <w:sz w:val="22"/>
              </w:rPr>
              <w:tab/>
            </w:r>
            <w:r w:rsidR="003B0907" w:rsidRPr="00C9256E">
              <w:rPr>
                <w:rStyle w:val="Hyperlink"/>
                <w:noProof/>
                <w:shd w:val="solid" w:color="FFFFFF" w:fill="FFFFFF"/>
              </w:rPr>
              <w:t>Monitoring Subsystem</w:t>
            </w:r>
            <w:r w:rsidR="003B0907">
              <w:rPr>
                <w:noProof/>
                <w:webHidden/>
              </w:rPr>
              <w:tab/>
            </w:r>
            <w:r>
              <w:rPr>
                <w:noProof/>
                <w:webHidden/>
              </w:rPr>
              <w:fldChar w:fldCharType="begin"/>
            </w:r>
            <w:r w:rsidR="003B0907">
              <w:rPr>
                <w:noProof/>
                <w:webHidden/>
              </w:rPr>
              <w:instrText xml:space="preserve"> PAGEREF _Toc324156500 \h </w:instrText>
            </w:r>
            <w:r>
              <w:rPr>
                <w:noProof/>
                <w:webHidden/>
              </w:rPr>
            </w:r>
            <w:r>
              <w:rPr>
                <w:noProof/>
                <w:webHidden/>
              </w:rPr>
              <w:fldChar w:fldCharType="separate"/>
            </w:r>
            <w:r w:rsidR="00CF39F1">
              <w:rPr>
                <w:noProof/>
                <w:webHidden/>
              </w:rPr>
              <w:t>31</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12" w:history="1">
            <w:r w:rsidR="003B0907" w:rsidRPr="00C9256E">
              <w:rPr>
                <w:rStyle w:val="Hyperlink"/>
                <w:noProof/>
              </w:rPr>
              <w:t>6.4</w:t>
            </w:r>
            <w:r w:rsidR="003B0907">
              <w:rPr>
                <w:rFonts w:asciiTheme="minorHAnsi" w:eastAsiaTheme="minorEastAsia" w:hAnsiTheme="minorHAnsi"/>
                <w:noProof/>
                <w:sz w:val="22"/>
              </w:rPr>
              <w:tab/>
            </w:r>
            <w:r w:rsidR="003B0907" w:rsidRPr="00C9256E">
              <w:rPr>
                <w:rStyle w:val="Hyperlink"/>
                <w:noProof/>
                <w:shd w:val="solid" w:color="FFFFFF" w:fill="FFFFFF"/>
              </w:rPr>
              <w:t>Braking</w:t>
            </w:r>
            <w:r w:rsidR="003B0907">
              <w:rPr>
                <w:noProof/>
                <w:webHidden/>
              </w:rPr>
              <w:tab/>
            </w:r>
            <w:r>
              <w:rPr>
                <w:noProof/>
                <w:webHidden/>
              </w:rPr>
              <w:fldChar w:fldCharType="begin"/>
            </w:r>
            <w:r w:rsidR="003B0907">
              <w:rPr>
                <w:noProof/>
                <w:webHidden/>
              </w:rPr>
              <w:instrText xml:space="preserve"> PAGEREF _Toc324156512 \h </w:instrText>
            </w:r>
            <w:r>
              <w:rPr>
                <w:noProof/>
                <w:webHidden/>
              </w:rPr>
            </w:r>
            <w:r>
              <w:rPr>
                <w:noProof/>
                <w:webHidden/>
              </w:rPr>
              <w:fldChar w:fldCharType="separate"/>
            </w:r>
            <w:r w:rsidR="00CF39F1">
              <w:rPr>
                <w:noProof/>
                <w:webHidden/>
              </w:rPr>
              <w:t>46</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18" w:history="1">
            <w:r w:rsidR="003B0907" w:rsidRPr="00C9256E">
              <w:rPr>
                <w:rStyle w:val="Hyperlink"/>
                <w:noProof/>
              </w:rPr>
              <w:t>6.5</w:t>
            </w:r>
            <w:r w:rsidR="003B0907">
              <w:rPr>
                <w:rFonts w:asciiTheme="minorHAnsi" w:eastAsiaTheme="minorEastAsia" w:hAnsiTheme="minorHAnsi"/>
                <w:noProof/>
                <w:sz w:val="22"/>
              </w:rPr>
              <w:tab/>
            </w:r>
            <w:r w:rsidR="003B0907" w:rsidRPr="00C9256E">
              <w:rPr>
                <w:rStyle w:val="Hyperlink"/>
                <w:noProof/>
                <w:shd w:val="solid" w:color="FFFFFF" w:fill="FFFFFF"/>
              </w:rPr>
              <w:t>Torque Conversion:</w:t>
            </w:r>
            <w:r w:rsidR="003B0907">
              <w:rPr>
                <w:noProof/>
                <w:webHidden/>
              </w:rPr>
              <w:tab/>
            </w:r>
            <w:r>
              <w:rPr>
                <w:noProof/>
                <w:webHidden/>
              </w:rPr>
              <w:fldChar w:fldCharType="begin"/>
            </w:r>
            <w:r w:rsidR="003B0907">
              <w:rPr>
                <w:noProof/>
                <w:webHidden/>
              </w:rPr>
              <w:instrText xml:space="preserve"> PAGEREF _Toc324156518 \h </w:instrText>
            </w:r>
            <w:r>
              <w:rPr>
                <w:noProof/>
                <w:webHidden/>
              </w:rPr>
            </w:r>
            <w:r>
              <w:rPr>
                <w:noProof/>
                <w:webHidden/>
              </w:rPr>
              <w:fldChar w:fldCharType="separate"/>
            </w:r>
            <w:r w:rsidR="00CF39F1">
              <w:rPr>
                <w:noProof/>
                <w:webHidden/>
              </w:rPr>
              <w:t>49</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26" w:history="1">
            <w:r w:rsidR="003B0907" w:rsidRPr="00C9256E">
              <w:rPr>
                <w:rStyle w:val="Hyperlink"/>
                <w:noProof/>
              </w:rPr>
              <w:t>6.6</w:t>
            </w:r>
            <w:r w:rsidR="003B0907">
              <w:rPr>
                <w:rFonts w:asciiTheme="minorHAnsi" w:eastAsiaTheme="minorEastAsia" w:hAnsiTheme="minorHAnsi"/>
                <w:noProof/>
                <w:sz w:val="22"/>
              </w:rPr>
              <w:tab/>
            </w:r>
            <w:r w:rsidR="003B0907" w:rsidRPr="00C9256E">
              <w:rPr>
                <w:rStyle w:val="Hyperlink"/>
                <w:noProof/>
                <w:shd w:val="solid" w:color="FFFFFF" w:fill="FFFFFF"/>
              </w:rPr>
              <w:t>Compressor</w:t>
            </w:r>
            <w:r w:rsidR="003B0907">
              <w:rPr>
                <w:noProof/>
                <w:webHidden/>
              </w:rPr>
              <w:tab/>
            </w:r>
            <w:r>
              <w:rPr>
                <w:noProof/>
                <w:webHidden/>
              </w:rPr>
              <w:fldChar w:fldCharType="begin"/>
            </w:r>
            <w:r w:rsidR="003B0907">
              <w:rPr>
                <w:noProof/>
                <w:webHidden/>
              </w:rPr>
              <w:instrText xml:space="preserve"> PAGEREF _Toc324156526 \h </w:instrText>
            </w:r>
            <w:r>
              <w:rPr>
                <w:noProof/>
                <w:webHidden/>
              </w:rPr>
            </w:r>
            <w:r>
              <w:rPr>
                <w:noProof/>
                <w:webHidden/>
              </w:rPr>
              <w:fldChar w:fldCharType="separate"/>
            </w:r>
            <w:r w:rsidR="00CF39F1">
              <w:rPr>
                <w:noProof/>
                <w:webHidden/>
              </w:rPr>
              <w:t>57</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27" w:history="1">
            <w:r w:rsidR="003B0907" w:rsidRPr="00C9256E">
              <w:rPr>
                <w:rStyle w:val="Hyperlink"/>
                <w:noProof/>
              </w:rPr>
              <w:t>6.7</w:t>
            </w:r>
            <w:r w:rsidR="003B0907">
              <w:rPr>
                <w:rFonts w:asciiTheme="minorHAnsi" w:eastAsiaTheme="minorEastAsia" w:hAnsiTheme="minorHAnsi"/>
                <w:noProof/>
                <w:sz w:val="22"/>
              </w:rPr>
              <w:tab/>
            </w:r>
            <w:r w:rsidR="003B0907" w:rsidRPr="00C9256E">
              <w:rPr>
                <w:rStyle w:val="Hyperlink"/>
                <w:noProof/>
                <w:shd w:val="solid" w:color="FFFFFF" w:fill="FFFFFF"/>
              </w:rPr>
              <w:t>Base</w:t>
            </w:r>
            <w:r w:rsidR="003B0907">
              <w:rPr>
                <w:noProof/>
                <w:webHidden/>
              </w:rPr>
              <w:tab/>
            </w:r>
            <w:r>
              <w:rPr>
                <w:noProof/>
                <w:webHidden/>
              </w:rPr>
              <w:fldChar w:fldCharType="begin"/>
            </w:r>
            <w:r w:rsidR="003B0907">
              <w:rPr>
                <w:noProof/>
                <w:webHidden/>
              </w:rPr>
              <w:instrText xml:space="preserve"> PAGEREF _Toc324156527 \h </w:instrText>
            </w:r>
            <w:r>
              <w:rPr>
                <w:noProof/>
                <w:webHidden/>
              </w:rPr>
            </w:r>
            <w:r>
              <w:rPr>
                <w:noProof/>
                <w:webHidden/>
              </w:rPr>
              <w:fldChar w:fldCharType="separate"/>
            </w:r>
            <w:r w:rsidR="00CF39F1">
              <w:rPr>
                <w:noProof/>
                <w:webHidden/>
              </w:rPr>
              <w:t>60</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532" w:history="1">
            <w:r w:rsidR="003B0907" w:rsidRPr="00C9256E">
              <w:rPr>
                <w:rStyle w:val="Hyperlink"/>
                <w:noProof/>
              </w:rPr>
              <w:t>7</w:t>
            </w:r>
            <w:r w:rsidR="003B0907">
              <w:rPr>
                <w:rFonts w:asciiTheme="minorHAnsi" w:eastAsiaTheme="minorEastAsia" w:hAnsiTheme="minorHAnsi"/>
                <w:noProof/>
                <w:sz w:val="22"/>
              </w:rPr>
              <w:tab/>
            </w:r>
            <w:r w:rsidR="003B0907" w:rsidRPr="00C9256E">
              <w:rPr>
                <w:rStyle w:val="Hyperlink"/>
                <w:noProof/>
                <w:shd w:val="solid" w:color="FFFFFF" w:fill="FFFFFF"/>
              </w:rPr>
              <w:t>Final Assembly</w:t>
            </w:r>
            <w:r w:rsidR="003B0907">
              <w:rPr>
                <w:noProof/>
                <w:webHidden/>
              </w:rPr>
              <w:tab/>
            </w:r>
            <w:r>
              <w:rPr>
                <w:noProof/>
                <w:webHidden/>
              </w:rPr>
              <w:fldChar w:fldCharType="begin"/>
            </w:r>
            <w:r w:rsidR="003B0907">
              <w:rPr>
                <w:noProof/>
                <w:webHidden/>
              </w:rPr>
              <w:instrText xml:space="preserve"> PAGEREF _Toc324156532 \h </w:instrText>
            </w:r>
            <w:r>
              <w:rPr>
                <w:noProof/>
                <w:webHidden/>
              </w:rPr>
            </w:r>
            <w:r>
              <w:rPr>
                <w:noProof/>
                <w:webHidden/>
              </w:rPr>
              <w:fldChar w:fldCharType="separate"/>
            </w:r>
            <w:r w:rsidR="00CF39F1">
              <w:rPr>
                <w:noProof/>
                <w:webHidden/>
              </w:rPr>
              <w:t>67</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533" w:history="1">
            <w:r w:rsidR="003B0907" w:rsidRPr="00C9256E">
              <w:rPr>
                <w:rStyle w:val="Hyperlink"/>
                <w:noProof/>
              </w:rPr>
              <w:t>8</w:t>
            </w:r>
            <w:r w:rsidR="003B0907">
              <w:rPr>
                <w:rFonts w:asciiTheme="minorHAnsi" w:eastAsiaTheme="minorEastAsia" w:hAnsiTheme="minorHAnsi"/>
                <w:noProof/>
                <w:sz w:val="22"/>
              </w:rPr>
              <w:tab/>
            </w:r>
            <w:r w:rsidR="003B0907" w:rsidRPr="00C9256E">
              <w:rPr>
                <w:rStyle w:val="Hyperlink"/>
                <w:noProof/>
                <w:shd w:val="solid" w:color="FFFFFF" w:fill="FFFFFF"/>
              </w:rPr>
              <w:t>Results and Discussion</w:t>
            </w:r>
            <w:r w:rsidR="003B0907">
              <w:rPr>
                <w:noProof/>
                <w:webHidden/>
              </w:rPr>
              <w:tab/>
            </w:r>
            <w:r>
              <w:rPr>
                <w:noProof/>
                <w:webHidden/>
              </w:rPr>
              <w:fldChar w:fldCharType="begin"/>
            </w:r>
            <w:r w:rsidR="003B0907">
              <w:rPr>
                <w:noProof/>
                <w:webHidden/>
              </w:rPr>
              <w:instrText xml:space="preserve"> PAGEREF _Toc324156533 \h </w:instrText>
            </w:r>
            <w:r>
              <w:rPr>
                <w:noProof/>
                <w:webHidden/>
              </w:rPr>
            </w:r>
            <w:r>
              <w:rPr>
                <w:noProof/>
                <w:webHidden/>
              </w:rPr>
              <w:fldChar w:fldCharType="separate"/>
            </w:r>
            <w:r w:rsidR="00CF39F1">
              <w:rPr>
                <w:noProof/>
                <w:webHidden/>
              </w:rPr>
              <w:t>69</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34" w:history="1">
            <w:r w:rsidR="003B0907" w:rsidRPr="00C9256E">
              <w:rPr>
                <w:rStyle w:val="Hyperlink"/>
                <w:noProof/>
              </w:rPr>
              <w:t>8.1</w:t>
            </w:r>
            <w:r w:rsidR="003B0907">
              <w:rPr>
                <w:rFonts w:asciiTheme="minorHAnsi" w:eastAsiaTheme="minorEastAsia" w:hAnsiTheme="minorHAnsi"/>
                <w:noProof/>
                <w:sz w:val="22"/>
              </w:rPr>
              <w:tab/>
            </w:r>
            <w:r w:rsidR="003B0907" w:rsidRPr="00C9256E">
              <w:rPr>
                <w:rStyle w:val="Hyperlink"/>
                <w:noProof/>
                <w:shd w:val="solid" w:color="FFFFFF" w:fill="FFFFFF"/>
              </w:rPr>
              <w:t>Turbine Power Testing</w:t>
            </w:r>
            <w:r w:rsidR="003B0907">
              <w:rPr>
                <w:noProof/>
                <w:webHidden/>
              </w:rPr>
              <w:tab/>
            </w:r>
            <w:r>
              <w:rPr>
                <w:noProof/>
                <w:webHidden/>
              </w:rPr>
              <w:fldChar w:fldCharType="begin"/>
            </w:r>
            <w:r w:rsidR="003B0907">
              <w:rPr>
                <w:noProof/>
                <w:webHidden/>
              </w:rPr>
              <w:instrText xml:space="preserve"> PAGEREF _Toc324156534 \h </w:instrText>
            </w:r>
            <w:r>
              <w:rPr>
                <w:noProof/>
                <w:webHidden/>
              </w:rPr>
            </w:r>
            <w:r>
              <w:rPr>
                <w:noProof/>
                <w:webHidden/>
              </w:rPr>
              <w:fldChar w:fldCharType="separate"/>
            </w:r>
            <w:r w:rsidR="00CF39F1">
              <w:rPr>
                <w:noProof/>
                <w:webHidden/>
              </w:rPr>
              <w:t>69</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35" w:history="1">
            <w:r w:rsidR="003B0907" w:rsidRPr="00C9256E">
              <w:rPr>
                <w:rStyle w:val="Hyperlink"/>
                <w:noProof/>
              </w:rPr>
              <w:t>8.2</w:t>
            </w:r>
            <w:r w:rsidR="003B0907">
              <w:rPr>
                <w:rFonts w:asciiTheme="minorHAnsi" w:eastAsiaTheme="minorEastAsia" w:hAnsiTheme="minorHAnsi"/>
                <w:noProof/>
                <w:sz w:val="22"/>
              </w:rPr>
              <w:tab/>
            </w:r>
            <w:r w:rsidR="003B0907" w:rsidRPr="00C9256E">
              <w:rPr>
                <w:rStyle w:val="Hyperlink"/>
                <w:noProof/>
                <w:shd w:val="solid" w:color="FFFFFF" w:fill="FFFFFF"/>
              </w:rPr>
              <w:t>Payoff Period</w:t>
            </w:r>
            <w:r w:rsidR="003B0907">
              <w:rPr>
                <w:noProof/>
                <w:webHidden/>
              </w:rPr>
              <w:tab/>
            </w:r>
            <w:r>
              <w:rPr>
                <w:noProof/>
                <w:webHidden/>
              </w:rPr>
              <w:fldChar w:fldCharType="begin"/>
            </w:r>
            <w:r w:rsidR="003B0907">
              <w:rPr>
                <w:noProof/>
                <w:webHidden/>
              </w:rPr>
              <w:instrText xml:space="preserve"> PAGEREF _Toc324156535 \h </w:instrText>
            </w:r>
            <w:r>
              <w:rPr>
                <w:noProof/>
                <w:webHidden/>
              </w:rPr>
            </w:r>
            <w:r>
              <w:rPr>
                <w:noProof/>
                <w:webHidden/>
              </w:rPr>
              <w:fldChar w:fldCharType="separate"/>
            </w:r>
            <w:r w:rsidR="00CF39F1">
              <w:rPr>
                <w:noProof/>
                <w:webHidden/>
              </w:rPr>
              <w:t>70</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36" w:history="1">
            <w:r w:rsidR="003B0907" w:rsidRPr="00C9256E">
              <w:rPr>
                <w:rStyle w:val="Hyperlink"/>
                <w:noProof/>
              </w:rPr>
              <w:t>8.3</w:t>
            </w:r>
            <w:r w:rsidR="003B0907">
              <w:rPr>
                <w:rFonts w:asciiTheme="minorHAnsi" w:eastAsiaTheme="minorEastAsia" w:hAnsiTheme="minorHAnsi"/>
                <w:noProof/>
                <w:sz w:val="22"/>
              </w:rPr>
              <w:tab/>
            </w:r>
            <w:r w:rsidR="003B0907" w:rsidRPr="00C9256E">
              <w:rPr>
                <w:rStyle w:val="Hyperlink"/>
                <w:noProof/>
                <w:shd w:val="solid" w:color="FFFFFF" w:fill="FFFFFF"/>
              </w:rPr>
              <w:t>Flow Rate Testing</w:t>
            </w:r>
            <w:r w:rsidR="003B0907">
              <w:rPr>
                <w:noProof/>
                <w:webHidden/>
              </w:rPr>
              <w:tab/>
            </w:r>
            <w:r>
              <w:rPr>
                <w:noProof/>
                <w:webHidden/>
              </w:rPr>
              <w:fldChar w:fldCharType="begin"/>
            </w:r>
            <w:r w:rsidR="003B0907">
              <w:rPr>
                <w:noProof/>
                <w:webHidden/>
              </w:rPr>
              <w:instrText xml:space="preserve"> PAGEREF _Toc324156536 \h </w:instrText>
            </w:r>
            <w:r>
              <w:rPr>
                <w:noProof/>
                <w:webHidden/>
              </w:rPr>
            </w:r>
            <w:r>
              <w:rPr>
                <w:noProof/>
                <w:webHidden/>
              </w:rPr>
              <w:fldChar w:fldCharType="separate"/>
            </w:r>
            <w:r w:rsidR="00CF39F1">
              <w:rPr>
                <w:noProof/>
                <w:webHidden/>
              </w:rPr>
              <w:t>71</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37" w:history="1">
            <w:r w:rsidR="003B0907" w:rsidRPr="00C9256E">
              <w:rPr>
                <w:rStyle w:val="Hyperlink"/>
                <w:noProof/>
              </w:rPr>
              <w:t>8.4</w:t>
            </w:r>
            <w:r w:rsidR="003B0907">
              <w:rPr>
                <w:rFonts w:asciiTheme="minorHAnsi" w:eastAsiaTheme="minorEastAsia" w:hAnsiTheme="minorHAnsi"/>
                <w:noProof/>
                <w:sz w:val="22"/>
              </w:rPr>
              <w:tab/>
            </w:r>
            <w:r w:rsidR="003B0907" w:rsidRPr="00C9256E">
              <w:rPr>
                <w:rStyle w:val="Hyperlink"/>
                <w:noProof/>
                <w:shd w:val="solid" w:color="FFFFFF" w:fill="FFFFFF"/>
              </w:rPr>
              <w:t>Brake Testing</w:t>
            </w:r>
            <w:r w:rsidR="003B0907">
              <w:rPr>
                <w:noProof/>
                <w:webHidden/>
              </w:rPr>
              <w:tab/>
            </w:r>
            <w:r>
              <w:rPr>
                <w:noProof/>
                <w:webHidden/>
              </w:rPr>
              <w:fldChar w:fldCharType="begin"/>
            </w:r>
            <w:r w:rsidR="003B0907">
              <w:rPr>
                <w:noProof/>
                <w:webHidden/>
              </w:rPr>
              <w:instrText xml:space="preserve"> PAGEREF _Toc324156537 \h </w:instrText>
            </w:r>
            <w:r>
              <w:rPr>
                <w:noProof/>
                <w:webHidden/>
              </w:rPr>
            </w:r>
            <w:r>
              <w:rPr>
                <w:noProof/>
                <w:webHidden/>
              </w:rPr>
              <w:fldChar w:fldCharType="separate"/>
            </w:r>
            <w:r w:rsidR="00CF39F1">
              <w:rPr>
                <w:noProof/>
                <w:webHidden/>
              </w:rPr>
              <w:t>71</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38" w:history="1">
            <w:r w:rsidR="003B0907" w:rsidRPr="00C9256E">
              <w:rPr>
                <w:rStyle w:val="Hyperlink"/>
                <w:noProof/>
              </w:rPr>
              <w:t>8.5</w:t>
            </w:r>
            <w:r w:rsidR="003B0907">
              <w:rPr>
                <w:rFonts w:asciiTheme="minorHAnsi" w:eastAsiaTheme="minorEastAsia" w:hAnsiTheme="minorHAnsi"/>
                <w:noProof/>
                <w:sz w:val="22"/>
              </w:rPr>
              <w:tab/>
            </w:r>
            <w:r w:rsidR="003B0907" w:rsidRPr="00C9256E">
              <w:rPr>
                <w:rStyle w:val="Hyperlink"/>
                <w:noProof/>
                <w:shd w:val="solid" w:color="FFFFFF" w:fill="FFFFFF"/>
              </w:rPr>
              <w:t>Weight</w:t>
            </w:r>
            <w:r w:rsidR="003B0907">
              <w:rPr>
                <w:noProof/>
                <w:webHidden/>
              </w:rPr>
              <w:tab/>
            </w:r>
            <w:r>
              <w:rPr>
                <w:noProof/>
                <w:webHidden/>
              </w:rPr>
              <w:fldChar w:fldCharType="begin"/>
            </w:r>
            <w:r w:rsidR="003B0907">
              <w:rPr>
                <w:noProof/>
                <w:webHidden/>
              </w:rPr>
              <w:instrText xml:space="preserve"> PAGEREF _Toc324156538 \h </w:instrText>
            </w:r>
            <w:r>
              <w:rPr>
                <w:noProof/>
                <w:webHidden/>
              </w:rPr>
            </w:r>
            <w:r>
              <w:rPr>
                <w:noProof/>
                <w:webHidden/>
              </w:rPr>
              <w:fldChar w:fldCharType="separate"/>
            </w:r>
            <w:r w:rsidR="00CF39F1">
              <w:rPr>
                <w:noProof/>
                <w:webHidden/>
              </w:rPr>
              <w:t>72</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39" w:history="1">
            <w:r w:rsidR="003B0907" w:rsidRPr="00C9256E">
              <w:rPr>
                <w:rStyle w:val="Hyperlink"/>
                <w:noProof/>
              </w:rPr>
              <w:t>8.6</w:t>
            </w:r>
            <w:r w:rsidR="003B0907">
              <w:rPr>
                <w:rFonts w:asciiTheme="minorHAnsi" w:eastAsiaTheme="minorEastAsia" w:hAnsiTheme="minorHAnsi"/>
                <w:noProof/>
                <w:sz w:val="22"/>
              </w:rPr>
              <w:tab/>
            </w:r>
            <w:r w:rsidR="003B0907" w:rsidRPr="00C9256E">
              <w:rPr>
                <w:rStyle w:val="Hyperlink"/>
                <w:noProof/>
                <w:shd w:val="solid" w:color="FFFFFF" w:fill="FFFFFF"/>
              </w:rPr>
              <w:t>Compressor Testing</w:t>
            </w:r>
            <w:r w:rsidR="003B0907">
              <w:rPr>
                <w:noProof/>
                <w:webHidden/>
              </w:rPr>
              <w:tab/>
            </w:r>
            <w:r>
              <w:rPr>
                <w:noProof/>
                <w:webHidden/>
              </w:rPr>
              <w:fldChar w:fldCharType="begin"/>
            </w:r>
            <w:r w:rsidR="003B0907">
              <w:rPr>
                <w:noProof/>
                <w:webHidden/>
              </w:rPr>
              <w:instrText xml:space="preserve"> PAGEREF _Toc324156539 \h </w:instrText>
            </w:r>
            <w:r>
              <w:rPr>
                <w:noProof/>
                <w:webHidden/>
              </w:rPr>
            </w:r>
            <w:r>
              <w:rPr>
                <w:noProof/>
                <w:webHidden/>
              </w:rPr>
              <w:fldChar w:fldCharType="separate"/>
            </w:r>
            <w:r w:rsidR="00CF39F1">
              <w:rPr>
                <w:noProof/>
                <w:webHidden/>
              </w:rPr>
              <w:t>72</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40" w:history="1">
            <w:r w:rsidR="003B0907" w:rsidRPr="00C9256E">
              <w:rPr>
                <w:rStyle w:val="Hyperlink"/>
                <w:noProof/>
              </w:rPr>
              <w:t>8.7</w:t>
            </w:r>
            <w:r w:rsidR="003B0907">
              <w:rPr>
                <w:rFonts w:asciiTheme="minorHAnsi" w:eastAsiaTheme="minorEastAsia" w:hAnsiTheme="minorHAnsi"/>
                <w:noProof/>
                <w:sz w:val="22"/>
              </w:rPr>
              <w:tab/>
            </w:r>
            <w:r w:rsidR="003B0907" w:rsidRPr="00C9256E">
              <w:rPr>
                <w:rStyle w:val="Hyperlink"/>
                <w:noProof/>
                <w:shd w:val="clear" w:color="auto" w:fill="FFFFFF"/>
              </w:rPr>
              <w:t>Gearing Testing</w:t>
            </w:r>
            <w:r w:rsidR="003B0907">
              <w:rPr>
                <w:noProof/>
                <w:webHidden/>
              </w:rPr>
              <w:tab/>
            </w:r>
            <w:r>
              <w:rPr>
                <w:noProof/>
                <w:webHidden/>
              </w:rPr>
              <w:fldChar w:fldCharType="begin"/>
            </w:r>
            <w:r w:rsidR="003B0907">
              <w:rPr>
                <w:noProof/>
                <w:webHidden/>
              </w:rPr>
              <w:instrText xml:space="preserve"> PAGEREF _Toc324156540 \h </w:instrText>
            </w:r>
            <w:r>
              <w:rPr>
                <w:noProof/>
                <w:webHidden/>
              </w:rPr>
            </w:r>
            <w:r>
              <w:rPr>
                <w:noProof/>
                <w:webHidden/>
              </w:rPr>
              <w:fldChar w:fldCharType="separate"/>
            </w:r>
            <w:r w:rsidR="00CF39F1">
              <w:rPr>
                <w:noProof/>
                <w:webHidden/>
              </w:rPr>
              <w:t>72</w:t>
            </w:r>
            <w:r>
              <w:rPr>
                <w:noProof/>
                <w:webHidden/>
              </w:rPr>
              <w:fldChar w:fldCharType="end"/>
            </w:r>
          </w:hyperlink>
        </w:p>
        <w:p w:rsidR="003B0907" w:rsidRDefault="00A144BD">
          <w:pPr>
            <w:pStyle w:val="TOC2"/>
            <w:tabs>
              <w:tab w:val="left" w:pos="1540"/>
              <w:tab w:val="right" w:leader="dot" w:pos="9350"/>
            </w:tabs>
            <w:rPr>
              <w:rFonts w:asciiTheme="minorHAnsi" w:eastAsiaTheme="minorEastAsia" w:hAnsiTheme="minorHAnsi"/>
              <w:noProof/>
              <w:sz w:val="22"/>
            </w:rPr>
          </w:pPr>
          <w:hyperlink w:anchor="_Toc324156541" w:history="1">
            <w:r w:rsidR="003B0907" w:rsidRPr="00C9256E">
              <w:rPr>
                <w:rStyle w:val="Hyperlink"/>
                <w:noProof/>
              </w:rPr>
              <w:t>8.8</w:t>
            </w:r>
            <w:r w:rsidR="003B0907">
              <w:rPr>
                <w:rFonts w:asciiTheme="minorHAnsi" w:eastAsiaTheme="minorEastAsia" w:hAnsiTheme="minorHAnsi"/>
                <w:noProof/>
                <w:sz w:val="22"/>
              </w:rPr>
              <w:tab/>
            </w:r>
            <w:r w:rsidR="003B0907" w:rsidRPr="00C9256E">
              <w:rPr>
                <w:rStyle w:val="Hyperlink"/>
                <w:noProof/>
                <w:shd w:val="clear" w:color="auto" w:fill="FFFFFF"/>
              </w:rPr>
              <w:t>Driveshaft Testing</w:t>
            </w:r>
            <w:r w:rsidR="003B0907">
              <w:rPr>
                <w:noProof/>
                <w:webHidden/>
              </w:rPr>
              <w:tab/>
            </w:r>
            <w:r>
              <w:rPr>
                <w:noProof/>
                <w:webHidden/>
              </w:rPr>
              <w:fldChar w:fldCharType="begin"/>
            </w:r>
            <w:r w:rsidR="003B0907">
              <w:rPr>
                <w:noProof/>
                <w:webHidden/>
              </w:rPr>
              <w:instrText xml:space="preserve"> PAGEREF _Toc324156541 \h </w:instrText>
            </w:r>
            <w:r>
              <w:rPr>
                <w:noProof/>
                <w:webHidden/>
              </w:rPr>
            </w:r>
            <w:r>
              <w:rPr>
                <w:noProof/>
                <w:webHidden/>
              </w:rPr>
              <w:fldChar w:fldCharType="separate"/>
            </w:r>
            <w:r w:rsidR="00CF39F1">
              <w:rPr>
                <w:noProof/>
                <w:webHidden/>
              </w:rPr>
              <w:t>72</w:t>
            </w:r>
            <w:r>
              <w:rPr>
                <w:noProof/>
                <w:webHidden/>
              </w:rPr>
              <w:fldChar w:fldCharType="end"/>
            </w:r>
          </w:hyperlink>
        </w:p>
        <w:p w:rsidR="003B0907" w:rsidRDefault="00A144BD">
          <w:pPr>
            <w:pStyle w:val="TOC1"/>
            <w:tabs>
              <w:tab w:val="left" w:pos="1100"/>
              <w:tab w:val="right" w:leader="dot" w:pos="9350"/>
            </w:tabs>
            <w:rPr>
              <w:rFonts w:asciiTheme="minorHAnsi" w:eastAsiaTheme="minorEastAsia" w:hAnsiTheme="minorHAnsi"/>
              <w:noProof/>
              <w:sz w:val="22"/>
            </w:rPr>
          </w:pPr>
          <w:hyperlink w:anchor="_Toc324156542" w:history="1">
            <w:r w:rsidR="003B0907" w:rsidRPr="00C9256E">
              <w:rPr>
                <w:rStyle w:val="Hyperlink"/>
                <w:noProof/>
              </w:rPr>
              <w:t>9</w:t>
            </w:r>
            <w:r w:rsidR="003B0907">
              <w:rPr>
                <w:rFonts w:asciiTheme="minorHAnsi" w:eastAsiaTheme="minorEastAsia" w:hAnsiTheme="minorHAnsi"/>
                <w:noProof/>
                <w:sz w:val="22"/>
              </w:rPr>
              <w:tab/>
            </w:r>
            <w:r w:rsidR="003B0907" w:rsidRPr="00C9256E">
              <w:rPr>
                <w:rStyle w:val="Hyperlink"/>
                <w:noProof/>
                <w:shd w:val="solid" w:color="FFFFFF" w:fill="FFFFFF"/>
              </w:rPr>
              <w:t>Conclusion</w:t>
            </w:r>
            <w:r w:rsidR="003B0907">
              <w:rPr>
                <w:noProof/>
                <w:webHidden/>
              </w:rPr>
              <w:tab/>
            </w:r>
            <w:r>
              <w:rPr>
                <w:noProof/>
                <w:webHidden/>
              </w:rPr>
              <w:fldChar w:fldCharType="begin"/>
            </w:r>
            <w:r w:rsidR="003B0907">
              <w:rPr>
                <w:noProof/>
                <w:webHidden/>
              </w:rPr>
              <w:instrText xml:space="preserve"> PAGEREF _Toc324156542 \h </w:instrText>
            </w:r>
            <w:r>
              <w:rPr>
                <w:noProof/>
                <w:webHidden/>
              </w:rPr>
            </w:r>
            <w:r>
              <w:rPr>
                <w:noProof/>
                <w:webHidden/>
              </w:rPr>
              <w:fldChar w:fldCharType="separate"/>
            </w:r>
            <w:r w:rsidR="00CF39F1">
              <w:rPr>
                <w:noProof/>
                <w:webHidden/>
              </w:rPr>
              <w:t>72</w:t>
            </w:r>
            <w:r>
              <w:rPr>
                <w:noProof/>
                <w:webHidden/>
              </w:rPr>
              <w:fldChar w:fldCharType="end"/>
            </w:r>
          </w:hyperlink>
        </w:p>
        <w:p w:rsidR="003B0907" w:rsidRDefault="00A144BD">
          <w:pPr>
            <w:pStyle w:val="TOC1"/>
            <w:tabs>
              <w:tab w:val="left" w:pos="1320"/>
              <w:tab w:val="right" w:leader="dot" w:pos="9350"/>
            </w:tabs>
            <w:rPr>
              <w:rFonts w:asciiTheme="minorHAnsi" w:eastAsiaTheme="minorEastAsia" w:hAnsiTheme="minorHAnsi"/>
              <w:noProof/>
              <w:sz w:val="22"/>
            </w:rPr>
          </w:pPr>
          <w:hyperlink w:anchor="_Toc324156543" w:history="1">
            <w:r w:rsidR="003B0907" w:rsidRPr="00C9256E">
              <w:rPr>
                <w:rStyle w:val="Hyperlink"/>
                <w:noProof/>
              </w:rPr>
              <w:t>10</w:t>
            </w:r>
            <w:r w:rsidR="003B0907">
              <w:rPr>
                <w:rFonts w:asciiTheme="minorHAnsi" w:eastAsiaTheme="minorEastAsia" w:hAnsiTheme="minorHAnsi"/>
                <w:noProof/>
                <w:sz w:val="22"/>
              </w:rPr>
              <w:t xml:space="preserve">  </w:t>
            </w:r>
            <w:r w:rsidR="003B0907" w:rsidRPr="00C9256E">
              <w:rPr>
                <w:rStyle w:val="Hyperlink"/>
                <w:noProof/>
              </w:rPr>
              <w:t>References</w:t>
            </w:r>
            <w:r w:rsidR="003B0907">
              <w:rPr>
                <w:noProof/>
                <w:webHidden/>
              </w:rPr>
              <w:tab/>
            </w:r>
            <w:r>
              <w:rPr>
                <w:noProof/>
                <w:webHidden/>
              </w:rPr>
              <w:fldChar w:fldCharType="begin"/>
            </w:r>
            <w:r w:rsidR="003B0907">
              <w:rPr>
                <w:noProof/>
                <w:webHidden/>
              </w:rPr>
              <w:instrText xml:space="preserve"> PAGEREF _Toc324156543 \h </w:instrText>
            </w:r>
            <w:r>
              <w:rPr>
                <w:noProof/>
                <w:webHidden/>
              </w:rPr>
            </w:r>
            <w:r>
              <w:rPr>
                <w:noProof/>
                <w:webHidden/>
              </w:rPr>
              <w:fldChar w:fldCharType="separate"/>
            </w:r>
            <w:r w:rsidR="00CF39F1">
              <w:rPr>
                <w:noProof/>
                <w:webHidden/>
              </w:rPr>
              <w:t>75</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44" w:history="1">
            <w:r w:rsidR="003B0907" w:rsidRPr="00C9256E">
              <w:rPr>
                <w:rStyle w:val="Hyperlink"/>
                <w:noProof/>
                <w:shd w:val="solid" w:color="FFFFFF" w:fill="FFFFFF"/>
              </w:rPr>
              <w:t>Appendix A: Selection of Team Project</w:t>
            </w:r>
            <w:r w:rsidR="003B0907">
              <w:rPr>
                <w:noProof/>
                <w:webHidden/>
              </w:rPr>
              <w:tab/>
            </w:r>
            <w:r>
              <w:rPr>
                <w:noProof/>
                <w:webHidden/>
              </w:rPr>
              <w:fldChar w:fldCharType="begin"/>
            </w:r>
            <w:r w:rsidR="003B0907">
              <w:rPr>
                <w:noProof/>
                <w:webHidden/>
              </w:rPr>
              <w:instrText xml:space="preserve"> PAGEREF _Toc324156544 \h </w:instrText>
            </w:r>
            <w:r>
              <w:rPr>
                <w:noProof/>
                <w:webHidden/>
              </w:rPr>
            </w:r>
            <w:r>
              <w:rPr>
                <w:noProof/>
                <w:webHidden/>
              </w:rPr>
              <w:fldChar w:fldCharType="separate"/>
            </w:r>
            <w:r w:rsidR="00CF39F1">
              <w:rPr>
                <w:noProof/>
                <w:webHidden/>
              </w:rPr>
              <w:t>78</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45" w:history="1">
            <w:r w:rsidR="003B0907" w:rsidRPr="00C9256E">
              <w:rPr>
                <w:rStyle w:val="Hyperlink"/>
                <w:noProof/>
                <w:shd w:val="solid" w:color="FFFFFF" w:fill="FFFFFF"/>
              </w:rPr>
              <w:t>Appendix B: Customer Requirements and Tech</w:t>
            </w:r>
            <w:r w:rsidR="003B0907">
              <w:rPr>
                <w:rStyle w:val="Hyperlink"/>
                <w:noProof/>
                <w:shd w:val="solid" w:color="FFFFFF" w:fill="FFFFFF"/>
              </w:rPr>
              <w:t>nical Specifications</w:t>
            </w:r>
            <w:r w:rsidR="003B0907">
              <w:rPr>
                <w:noProof/>
                <w:webHidden/>
              </w:rPr>
              <w:tab/>
            </w:r>
            <w:r>
              <w:rPr>
                <w:noProof/>
                <w:webHidden/>
              </w:rPr>
              <w:fldChar w:fldCharType="begin"/>
            </w:r>
            <w:r w:rsidR="003B0907">
              <w:rPr>
                <w:noProof/>
                <w:webHidden/>
              </w:rPr>
              <w:instrText xml:space="preserve"> PAGEREF _Toc324156545 \h </w:instrText>
            </w:r>
            <w:r>
              <w:rPr>
                <w:noProof/>
                <w:webHidden/>
              </w:rPr>
            </w:r>
            <w:r>
              <w:rPr>
                <w:noProof/>
                <w:webHidden/>
              </w:rPr>
              <w:fldChar w:fldCharType="separate"/>
            </w:r>
            <w:r w:rsidR="00CF39F1">
              <w:rPr>
                <w:noProof/>
                <w:webHidden/>
              </w:rPr>
              <w:t>80</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46" w:history="1">
            <w:r w:rsidR="003B0907" w:rsidRPr="00C9256E">
              <w:rPr>
                <w:rStyle w:val="Hyperlink"/>
                <w:noProof/>
                <w:shd w:val="solid" w:color="FFFFFF" w:fill="FFFFFF"/>
              </w:rPr>
              <w:t>Appendix C: Gantt Chart</w:t>
            </w:r>
            <w:r w:rsidR="003B0907">
              <w:rPr>
                <w:noProof/>
                <w:webHidden/>
              </w:rPr>
              <w:tab/>
            </w:r>
            <w:r>
              <w:rPr>
                <w:noProof/>
                <w:webHidden/>
              </w:rPr>
              <w:fldChar w:fldCharType="begin"/>
            </w:r>
            <w:r w:rsidR="003B0907">
              <w:rPr>
                <w:noProof/>
                <w:webHidden/>
              </w:rPr>
              <w:instrText xml:space="preserve"> PAGEREF _Toc324156546 \h </w:instrText>
            </w:r>
            <w:r>
              <w:rPr>
                <w:noProof/>
                <w:webHidden/>
              </w:rPr>
            </w:r>
            <w:r>
              <w:rPr>
                <w:noProof/>
                <w:webHidden/>
              </w:rPr>
              <w:fldChar w:fldCharType="separate"/>
            </w:r>
            <w:r w:rsidR="00CF39F1">
              <w:rPr>
                <w:noProof/>
                <w:webHidden/>
              </w:rPr>
              <w:t>81</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47" w:history="1">
            <w:r w:rsidR="003B0907" w:rsidRPr="00C9256E">
              <w:rPr>
                <w:rStyle w:val="Hyperlink"/>
                <w:noProof/>
                <w:shd w:val="solid" w:color="FFFFFF" w:fill="FFFFFF"/>
              </w:rPr>
              <w:t>Appendix D: Expense Report</w:t>
            </w:r>
            <w:r w:rsidR="003B0907">
              <w:rPr>
                <w:noProof/>
                <w:webHidden/>
              </w:rPr>
              <w:tab/>
            </w:r>
            <w:r>
              <w:rPr>
                <w:noProof/>
                <w:webHidden/>
              </w:rPr>
              <w:fldChar w:fldCharType="begin"/>
            </w:r>
            <w:r w:rsidR="003B0907">
              <w:rPr>
                <w:noProof/>
                <w:webHidden/>
              </w:rPr>
              <w:instrText xml:space="preserve"> PAGEREF _Toc324156547 \h </w:instrText>
            </w:r>
            <w:r>
              <w:rPr>
                <w:noProof/>
                <w:webHidden/>
              </w:rPr>
            </w:r>
            <w:r>
              <w:rPr>
                <w:noProof/>
                <w:webHidden/>
              </w:rPr>
              <w:fldChar w:fldCharType="separate"/>
            </w:r>
            <w:r w:rsidR="00CF39F1">
              <w:rPr>
                <w:noProof/>
                <w:webHidden/>
              </w:rPr>
              <w:t>83</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48" w:history="1">
            <w:r w:rsidR="003B0907" w:rsidRPr="00C9256E">
              <w:rPr>
                <w:rStyle w:val="Hyperlink"/>
                <w:noProof/>
                <w:shd w:val="solid" w:color="FFFFFF" w:fill="FFFFFF"/>
              </w:rPr>
              <w:t>Appendix E: Team Members and Their Contributions</w:t>
            </w:r>
            <w:r w:rsidR="003B0907">
              <w:rPr>
                <w:noProof/>
                <w:webHidden/>
              </w:rPr>
              <w:tab/>
            </w:r>
            <w:r>
              <w:rPr>
                <w:noProof/>
                <w:webHidden/>
              </w:rPr>
              <w:fldChar w:fldCharType="begin"/>
            </w:r>
            <w:r w:rsidR="003B0907">
              <w:rPr>
                <w:noProof/>
                <w:webHidden/>
              </w:rPr>
              <w:instrText xml:space="preserve"> PAGEREF _Toc324156548 \h </w:instrText>
            </w:r>
            <w:r>
              <w:rPr>
                <w:noProof/>
                <w:webHidden/>
              </w:rPr>
            </w:r>
            <w:r>
              <w:rPr>
                <w:noProof/>
                <w:webHidden/>
              </w:rPr>
              <w:fldChar w:fldCharType="separate"/>
            </w:r>
            <w:r w:rsidR="00CF39F1">
              <w:rPr>
                <w:noProof/>
                <w:webHidden/>
              </w:rPr>
              <w:t>86</w:t>
            </w:r>
            <w:r>
              <w:rPr>
                <w:noProof/>
                <w:webHidden/>
              </w:rPr>
              <w:fldChar w:fldCharType="end"/>
            </w:r>
          </w:hyperlink>
        </w:p>
        <w:p w:rsidR="003B0907" w:rsidRDefault="00A144BD" w:rsidP="003B0907">
          <w:pPr>
            <w:pStyle w:val="TOC1"/>
            <w:tabs>
              <w:tab w:val="right" w:leader="dot" w:pos="9350"/>
            </w:tabs>
            <w:rPr>
              <w:rFonts w:asciiTheme="minorHAnsi" w:eastAsiaTheme="minorEastAsia" w:hAnsiTheme="minorHAnsi"/>
              <w:noProof/>
              <w:sz w:val="22"/>
            </w:rPr>
          </w:pPr>
          <w:hyperlink w:anchor="_Toc324156556" w:history="1">
            <w:r w:rsidR="003B0907" w:rsidRPr="00C9256E">
              <w:rPr>
                <w:rStyle w:val="Hyperlink"/>
                <w:noProof/>
                <w:shd w:val="solid" w:color="FFFFFF" w:fill="FFFFFF"/>
              </w:rPr>
              <w:t>Appendix F: Statement of Work</w:t>
            </w:r>
            <w:r w:rsidR="003B0907">
              <w:rPr>
                <w:noProof/>
                <w:webHidden/>
              </w:rPr>
              <w:tab/>
            </w:r>
            <w:r>
              <w:rPr>
                <w:noProof/>
                <w:webHidden/>
              </w:rPr>
              <w:fldChar w:fldCharType="begin"/>
            </w:r>
            <w:r w:rsidR="003B0907">
              <w:rPr>
                <w:noProof/>
                <w:webHidden/>
              </w:rPr>
              <w:instrText xml:space="preserve"> PAGEREF _Toc324156556 \h </w:instrText>
            </w:r>
            <w:r>
              <w:rPr>
                <w:noProof/>
                <w:webHidden/>
              </w:rPr>
            </w:r>
            <w:r>
              <w:rPr>
                <w:noProof/>
                <w:webHidden/>
              </w:rPr>
              <w:fldChar w:fldCharType="separate"/>
            </w:r>
            <w:r w:rsidR="00CF39F1">
              <w:rPr>
                <w:noProof/>
                <w:webHidden/>
              </w:rPr>
              <w:t>89</w:t>
            </w:r>
            <w:r>
              <w:rPr>
                <w:noProof/>
                <w:webHidden/>
              </w:rPr>
              <w:fldChar w:fldCharType="end"/>
            </w:r>
          </w:hyperlink>
        </w:p>
        <w:p w:rsidR="003B0907" w:rsidRDefault="00A144BD" w:rsidP="003B0907">
          <w:pPr>
            <w:pStyle w:val="TOC1"/>
            <w:tabs>
              <w:tab w:val="right" w:leader="dot" w:pos="9350"/>
            </w:tabs>
            <w:rPr>
              <w:rFonts w:asciiTheme="minorHAnsi" w:eastAsiaTheme="minorEastAsia" w:hAnsiTheme="minorHAnsi"/>
              <w:noProof/>
              <w:sz w:val="22"/>
            </w:rPr>
          </w:pPr>
          <w:hyperlink w:anchor="_Toc324156558" w:history="1">
            <w:r w:rsidR="003B0907" w:rsidRPr="00C9256E">
              <w:rPr>
                <w:rStyle w:val="Hyperlink"/>
                <w:noProof/>
                <w:shd w:val="solid" w:color="FFFFFF" w:fill="FFFFFF"/>
              </w:rPr>
              <w:t>Appendix G: Lessons Learned</w:t>
            </w:r>
            <w:r w:rsidR="003B0907">
              <w:rPr>
                <w:noProof/>
                <w:webHidden/>
              </w:rPr>
              <w:tab/>
            </w:r>
            <w:r>
              <w:rPr>
                <w:noProof/>
                <w:webHidden/>
              </w:rPr>
              <w:fldChar w:fldCharType="begin"/>
            </w:r>
            <w:r w:rsidR="003B0907">
              <w:rPr>
                <w:noProof/>
                <w:webHidden/>
              </w:rPr>
              <w:instrText xml:space="preserve"> PAGEREF _Toc324156558 \h </w:instrText>
            </w:r>
            <w:r>
              <w:rPr>
                <w:noProof/>
                <w:webHidden/>
              </w:rPr>
            </w:r>
            <w:r>
              <w:rPr>
                <w:noProof/>
                <w:webHidden/>
              </w:rPr>
              <w:fldChar w:fldCharType="separate"/>
            </w:r>
            <w:r w:rsidR="00CF39F1">
              <w:rPr>
                <w:noProof/>
                <w:webHidden/>
              </w:rPr>
              <w:t>90</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61" w:history="1">
            <w:r w:rsidR="003B0907" w:rsidRPr="00C9256E">
              <w:rPr>
                <w:rStyle w:val="Hyperlink"/>
                <w:noProof/>
                <w:shd w:val="solid" w:color="FFFFFF" w:fill="FFFFFF"/>
              </w:rPr>
              <w:t>Appendix H: User Manual</w:t>
            </w:r>
            <w:r w:rsidR="003B0907">
              <w:rPr>
                <w:noProof/>
                <w:webHidden/>
              </w:rPr>
              <w:tab/>
            </w:r>
            <w:r>
              <w:rPr>
                <w:noProof/>
                <w:webHidden/>
              </w:rPr>
              <w:fldChar w:fldCharType="begin"/>
            </w:r>
            <w:r w:rsidR="003B0907">
              <w:rPr>
                <w:noProof/>
                <w:webHidden/>
              </w:rPr>
              <w:instrText xml:space="preserve"> PAGEREF _Toc324156561 \h </w:instrText>
            </w:r>
            <w:r>
              <w:rPr>
                <w:noProof/>
                <w:webHidden/>
              </w:rPr>
            </w:r>
            <w:r>
              <w:rPr>
                <w:noProof/>
                <w:webHidden/>
              </w:rPr>
              <w:fldChar w:fldCharType="separate"/>
            </w:r>
            <w:r w:rsidR="00CF39F1">
              <w:rPr>
                <w:noProof/>
                <w:webHidden/>
              </w:rPr>
              <w:t>92</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62" w:history="1">
            <w:r w:rsidR="003B0907" w:rsidRPr="00C9256E">
              <w:rPr>
                <w:rStyle w:val="Hyperlink"/>
                <w:noProof/>
              </w:rPr>
              <w:t>Appendix I: Arduino C Code</w:t>
            </w:r>
            <w:r w:rsidR="003B0907">
              <w:rPr>
                <w:noProof/>
                <w:webHidden/>
              </w:rPr>
              <w:tab/>
            </w:r>
            <w:r>
              <w:rPr>
                <w:noProof/>
                <w:webHidden/>
              </w:rPr>
              <w:fldChar w:fldCharType="begin"/>
            </w:r>
            <w:r w:rsidR="003B0907">
              <w:rPr>
                <w:noProof/>
                <w:webHidden/>
              </w:rPr>
              <w:instrText xml:space="preserve"> PAGEREF _Toc324156562 \h </w:instrText>
            </w:r>
            <w:r>
              <w:rPr>
                <w:noProof/>
                <w:webHidden/>
              </w:rPr>
            </w:r>
            <w:r>
              <w:rPr>
                <w:noProof/>
                <w:webHidden/>
              </w:rPr>
              <w:fldChar w:fldCharType="separate"/>
            </w:r>
            <w:r w:rsidR="00CF39F1">
              <w:rPr>
                <w:noProof/>
                <w:webHidden/>
              </w:rPr>
              <w:t>94</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63" w:history="1">
            <w:r w:rsidR="003B0907" w:rsidRPr="00C9256E">
              <w:rPr>
                <w:rStyle w:val="Hyperlink"/>
                <w:noProof/>
              </w:rPr>
              <w:t>Appendix J: Turbine Power Curves</w:t>
            </w:r>
            <w:r w:rsidR="003B0907">
              <w:rPr>
                <w:noProof/>
                <w:webHidden/>
              </w:rPr>
              <w:tab/>
            </w:r>
            <w:r>
              <w:rPr>
                <w:noProof/>
                <w:webHidden/>
              </w:rPr>
              <w:fldChar w:fldCharType="begin"/>
            </w:r>
            <w:r w:rsidR="003B0907">
              <w:rPr>
                <w:noProof/>
                <w:webHidden/>
              </w:rPr>
              <w:instrText xml:space="preserve"> PAGEREF _Toc324156563 \h </w:instrText>
            </w:r>
            <w:r>
              <w:rPr>
                <w:noProof/>
                <w:webHidden/>
              </w:rPr>
            </w:r>
            <w:r>
              <w:rPr>
                <w:noProof/>
                <w:webHidden/>
              </w:rPr>
              <w:fldChar w:fldCharType="separate"/>
            </w:r>
            <w:r w:rsidR="00CF39F1">
              <w:rPr>
                <w:noProof/>
                <w:webHidden/>
              </w:rPr>
              <w:t>96</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64" w:history="1">
            <w:r w:rsidR="003B0907" w:rsidRPr="00C9256E">
              <w:rPr>
                <w:rStyle w:val="Hyperlink"/>
                <w:noProof/>
              </w:rPr>
              <w:t>Appendix K: Payoff Period Data</w:t>
            </w:r>
            <w:r w:rsidR="003B0907">
              <w:rPr>
                <w:noProof/>
                <w:webHidden/>
              </w:rPr>
              <w:tab/>
            </w:r>
            <w:r>
              <w:rPr>
                <w:noProof/>
                <w:webHidden/>
              </w:rPr>
              <w:fldChar w:fldCharType="begin"/>
            </w:r>
            <w:r w:rsidR="003B0907">
              <w:rPr>
                <w:noProof/>
                <w:webHidden/>
              </w:rPr>
              <w:instrText xml:space="preserve"> PAGEREF _Toc324156564 \h </w:instrText>
            </w:r>
            <w:r>
              <w:rPr>
                <w:noProof/>
                <w:webHidden/>
              </w:rPr>
            </w:r>
            <w:r>
              <w:rPr>
                <w:noProof/>
                <w:webHidden/>
              </w:rPr>
              <w:fldChar w:fldCharType="separate"/>
            </w:r>
            <w:r w:rsidR="00CF39F1">
              <w:rPr>
                <w:noProof/>
                <w:webHidden/>
              </w:rPr>
              <w:t>97</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65" w:history="1">
            <w:r w:rsidR="003B0907" w:rsidRPr="00C9256E">
              <w:rPr>
                <w:rStyle w:val="Hyperlink"/>
                <w:noProof/>
              </w:rPr>
              <w:t>Appendix L: Finite Element Analysis of Turbine/Drive Shaft</w:t>
            </w:r>
            <w:r w:rsidR="003B0907">
              <w:rPr>
                <w:noProof/>
                <w:webHidden/>
              </w:rPr>
              <w:tab/>
            </w:r>
            <w:r>
              <w:rPr>
                <w:noProof/>
                <w:webHidden/>
              </w:rPr>
              <w:fldChar w:fldCharType="begin"/>
            </w:r>
            <w:r w:rsidR="003B0907">
              <w:rPr>
                <w:noProof/>
                <w:webHidden/>
              </w:rPr>
              <w:instrText xml:space="preserve"> PAGEREF _Toc324156565 \h </w:instrText>
            </w:r>
            <w:r>
              <w:rPr>
                <w:noProof/>
                <w:webHidden/>
              </w:rPr>
            </w:r>
            <w:r>
              <w:rPr>
                <w:noProof/>
                <w:webHidden/>
              </w:rPr>
              <w:fldChar w:fldCharType="separate"/>
            </w:r>
            <w:r w:rsidR="00CF39F1">
              <w:rPr>
                <w:noProof/>
                <w:webHidden/>
              </w:rPr>
              <w:t>98</w:t>
            </w:r>
            <w:r>
              <w:rPr>
                <w:noProof/>
                <w:webHidden/>
              </w:rPr>
              <w:fldChar w:fldCharType="end"/>
            </w:r>
          </w:hyperlink>
        </w:p>
        <w:p w:rsidR="003B0907" w:rsidRDefault="00A144BD">
          <w:pPr>
            <w:pStyle w:val="TOC1"/>
            <w:tabs>
              <w:tab w:val="right" w:leader="dot" w:pos="9350"/>
            </w:tabs>
            <w:rPr>
              <w:rFonts w:asciiTheme="minorHAnsi" w:eastAsiaTheme="minorEastAsia" w:hAnsiTheme="minorHAnsi"/>
              <w:noProof/>
              <w:sz w:val="22"/>
            </w:rPr>
          </w:pPr>
          <w:hyperlink w:anchor="_Toc324156566" w:history="1">
            <w:r w:rsidR="003B0907" w:rsidRPr="00C9256E">
              <w:rPr>
                <w:rStyle w:val="Hyperlink"/>
                <w:noProof/>
              </w:rPr>
              <w:t>Appendix M: Technical Drawings</w:t>
            </w:r>
            <w:r w:rsidR="003B0907">
              <w:rPr>
                <w:noProof/>
                <w:webHidden/>
              </w:rPr>
              <w:tab/>
            </w:r>
            <w:r>
              <w:rPr>
                <w:noProof/>
                <w:webHidden/>
              </w:rPr>
              <w:fldChar w:fldCharType="begin"/>
            </w:r>
            <w:r w:rsidR="003B0907">
              <w:rPr>
                <w:noProof/>
                <w:webHidden/>
              </w:rPr>
              <w:instrText xml:space="preserve"> PAGEREF _Toc324156566 \h </w:instrText>
            </w:r>
            <w:r>
              <w:rPr>
                <w:noProof/>
                <w:webHidden/>
              </w:rPr>
            </w:r>
            <w:r>
              <w:rPr>
                <w:noProof/>
                <w:webHidden/>
              </w:rPr>
              <w:fldChar w:fldCharType="separate"/>
            </w:r>
            <w:r w:rsidR="00CF39F1">
              <w:rPr>
                <w:noProof/>
                <w:webHidden/>
              </w:rPr>
              <w:t>100</w:t>
            </w:r>
            <w:r>
              <w:rPr>
                <w:noProof/>
                <w:webHidden/>
              </w:rPr>
              <w:fldChar w:fldCharType="end"/>
            </w:r>
          </w:hyperlink>
        </w:p>
        <w:p w:rsidR="006D5D88" w:rsidRDefault="00A144BD" w:rsidP="006D5D88">
          <w:r>
            <w:fldChar w:fldCharType="end"/>
          </w:r>
        </w:p>
      </w:sdtContent>
    </w:sdt>
    <w:p w:rsidR="004B5851" w:rsidRPr="006D5D88" w:rsidRDefault="004B5851" w:rsidP="004B5851">
      <w:pPr>
        <w:spacing w:after="0" w:line="240" w:lineRule="auto"/>
        <w:ind w:firstLine="0"/>
      </w:pPr>
      <w:r>
        <w:br w:type="page"/>
      </w:r>
    </w:p>
    <w:p w:rsidR="00416CEA" w:rsidRDefault="008C624A" w:rsidP="006D5D88">
      <w:pPr>
        <w:pStyle w:val="Heading1"/>
      </w:pPr>
      <w:bookmarkStart w:id="3" w:name="_Toc324156472"/>
      <w:r w:rsidRPr="006D5D88">
        <w:rPr>
          <w:shd w:val="solid" w:color="FFFFFF" w:fill="FFFFFF"/>
        </w:rPr>
        <w:t>Introduction</w:t>
      </w:r>
      <w:bookmarkEnd w:id="3"/>
    </w:p>
    <w:p w:rsidR="008C624A" w:rsidRDefault="008C624A" w:rsidP="009F3AFC">
      <w:pPr>
        <w:rPr>
          <w:shd w:val="solid" w:color="FFFFFF" w:fill="FFFFFF"/>
        </w:rPr>
      </w:pPr>
      <w:r w:rsidRPr="009F3AFC">
        <w:rPr>
          <w:shd w:val="solid" w:color="FFFFFF" w:fill="FFFFFF"/>
        </w:rPr>
        <w:t xml:space="preserve">In modern society, many useful forms of energy are wasted or harnessed unproductively. The dual conversion process of wind energy into electrical energy then electrical energy into another form of energy is less efficient than a direct conversion. Thus, the design team is addressing the problem of finding more efficient ways to harness wind energy, specifically in the area of direct mechanical </w:t>
      </w:r>
      <w:r>
        <w:rPr>
          <w:shd w:val="solid" w:color="FFFFFF" w:fill="FFFFFF"/>
        </w:rPr>
        <w:t>energy storage.</w:t>
      </w:r>
    </w:p>
    <w:p w:rsidR="008C624A" w:rsidRDefault="008C624A" w:rsidP="009F3AFC">
      <w:pPr>
        <w:rPr>
          <w:shd w:val="solid" w:color="FFFFFF" w:fill="FFFFFF"/>
        </w:rPr>
      </w:pPr>
      <w:r>
        <w:rPr>
          <w:shd w:val="solid" w:color="FFFFFF" w:fill="FFFFFF"/>
        </w:rPr>
        <w:t xml:space="preserve">The team’s solution targets a customer seeking energy in the final form of compressed air. The product will </w:t>
      </w:r>
      <w:r w:rsidR="006D5D88">
        <w:rPr>
          <w:shd w:val="solid" w:color="FFFFFF" w:fill="FFFFFF"/>
        </w:rPr>
        <w:t>harness</w:t>
      </w:r>
      <w:r>
        <w:rPr>
          <w:shd w:val="solid" w:color="FFFFFF" w:fill="FFFFFF"/>
        </w:rPr>
        <w:t xml:space="preserve"> the wind’s kinetic energy via a turbine in order to compress surrounding air and store it, thus transferring wind energy directly to compressed air energy. </w:t>
      </w:r>
    </w:p>
    <w:p w:rsidR="008C624A" w:rsidRDefault="008C624A" w:rsidP="009F3AFC">
      <w:pPr>
        <w:rPr>
          <w:shd w:val="solid" w:color="FFFFFF" w:fill="FFFFFF"/>
        </w:rPr>
      </w:pPr>
      <w:r>
        <w:rPr>
          <w:shd w:val="solid" w:color="FFFFFF" w:fill="FFFFFF"/>
        </w:rPr>
        <w:t>This system will be used by small businesses or fabrication sites that consistently use pneumatic tools.  Because of this, the prototype must provide a stable, high quality, and safe source of sustainable energy.  In order to provide a benefit to the company, the system will also have to be low maintenance and have an appropriate payoff period.</w:t>
      </w:r>
    </w:p>
    <w:p w:rsidR="008C624A" w:rsidRDefault="008C624A" w:rsidP="009F3AFC">
      <w:pPr>
        <w:rPr>
          <w:shd w:val="solid" w:color="FFFFFF" w:fill="FFFFFF"/>
        </w:rPr>
      </w:pPr>
      <w:r>
        <w:rPr>
          <w:shd w:val="solid" w:color="FFFFFF" w:fill="FFFFFF"/>
        </w:rPr>
        <w:t>Through this wind-powered turbine system, the team plans to supplement an existing source of air while reducing the overall cost of compressing air through electricity or gasoline.   This method will be both environmentally friendly and cost-effective.</w:t>
      </w:r>
    </w:p>
    <w:p w:rsidR="00416CEA" w:rsidRPr="008C624A" w:rsidRDefault="008C624A" w:rsidP="009F3AFC">
      <w:pPr>
        <w:rPr>
          <w:shd w:val="solid" w:color="FFFFFF" w:fill="FFFFFF"/>
        </w:rPr>
      </w:pPr>
      <w:r>
        <w:rPr>
          <w:shd w:val="solid" w:color="FFFFFF" w:fill="FFFFFF"/>
        </w:rPr>
        <w:t xml:space="preserve">This document will discuss team objectives and scope of the project, research on pre-existing technologies, and concept selection and development.  Next, each subsystem and its testing will be discussed, followed by a section on </w:t>
      </w:r>
      <w:r w:rsidR="006D5D88">
        <w:rPr>
          <w:shd w:val="solid" w:color="FFFFFF" w:fill="FFFFFF"/>
        </w:rPr>
        <w:t xml:space="preserve">the </w:t>
      </w:r>
      <w:r>
        <w:rPr>
          <w:shd w:val="solid" w:color="FFFFFF" w:fill="FFFFFF"/>
        </w:rPr>
        <w:t>testing of the entire prototype and data gathered.  The results and conclusion section will then close the report with a discussion of the feasibility and usefulness of the overall project.</w:t>
      </w:r>
    </w:p>
    <w:p w:rsidR="008C624A" w:rsidRDefault="008C624A" w:rsidP="008C624A">
      <w:pPr>
        <w:pStyle w:val="Heading1"/>
        <w:keepNext w:val="0"/>
        <w:keepLines w:val="0"/>
        <w:spacing w:after="120" w:line="240" w:lineRule="auto"/>
        <w:ind w:left="360" w:hanging="360"/>
        <w:rPr>
          <w:shd w:val="solid" w:color="FFFFFF" w:fill="FFFFFF"/>
        </w:rPr>
      </w:pPr>
      <w:bookmarkStart w:id="4" w:name="_Toc324156473"/>
      <w:r>
        <w:rPr>
          <w:shd w:val="solid" w:color="FFFFFF" w:fill="FFFFFF"/>
        </w:rPr>
        <w:t>Project Objectives and Scope</w:t>
      </w:r>
      <w:bookmarkEnd w:id="4"/>
    </w:p>
    <w:p w:rsidR="008C624A" w:rsidRDefault="008C624A" w:rsidP="009F3AFC">
      <w:pPr>
        <w:rPr>
          <w:shd w:val="solid" w:color="FFFFFF" w:fill="FFFFFF"/>
        </w:rPr>
      </w:pPr>
      <w:r>
        <w:rPr>
          <w:shd w:val="solid" w:color="FFFFFF" w:fill="FFFFFF"/>
        </w:rPr>
        <w:t>The team developed a multitude of objectives to meet throughout the semester.  These objectives ranged from plans for the prototype to the improvement of team members’ skills and teamwork.  Following is a list of these objectives:</w:t>
      </w:r>
    </w:p>
    <w:p w:rsidR="008C624A" w:rsidRDefault="008C624A" w:rsidP="008C624A">
      <w:pPr>
        <w:numPr>
          <w:ilvl w:val="0"/>
          <w:numId w:val="8"/>
        </w:numPr>
        <w:spacing w:after="0" w:line="240" w:lineRule="auto"/>
        <w:rPr>
          <w:shd w:val="solid" w:color="FFFFFF" w:fill="FFFFFF"/>
        </w:rPr>
      </w:pPr>
      <w:r>
        <w:rPr>
          <w:shd w:val="solid" w:color="FFFFFF" w:fill="FFFFFF"/>
        </w:rPr>
        <w:t>Design a wind powered air compressor in order to convert kinetic wind energy into stored pressure energy.</w:t>
      </w:r>
    </w:p>
    <w:p w:rsidR="008C624A" w:rsidRDefault="008C624A" w:rsidP="008C624A">
      <w:pPr>
        <w:numPr>
          <w:ilvl w:val="0"/>
          <w:numId w:val="8"/>
        </w:numPr>
        <w:spacing w:after="0" w:line="240" w:lineRule="auto"/>
        <w:rPr>
          <w:shd w:val="solid" w:color="FFFFFF" w:fill="FFFFFF"/>
        </w:rPr>
      </w:pPr>
      <w:r>
        <w:rPr>
          <w:shd w:val="solid" w:color="FFFFFF" w:fill="FFFFFF"/>
        </w:rPr>
        <w:t>The designed wind powered air compressor must fully meet customer requirements in terms of produced power and pressure.</w:t>
      </w:r>
    </w:p>
    <w:p w:rsidR="008C624A" w:rsidRDefault="008C624A" w:rsidP="008C624A">
      <w:pPr>
        <w:numPr>
          <w:ilvl w:val="0"/>
          <w:numId w:val="8"/>
        </w:numPr>
        <w:spacing w:after="0" w:line="240" w:lineRule="auto"/>
        <w:rPr>
          <w:shd w:val="solid" w:color="FFFFFF" w:fill="FFFFFF"/>
        </w:rPr>
      </w:pPr>
      <w:r>
        <w:rPr>
          <w:shd w:val="solid" w:color="FFFFFF" w:fill="FFFFFF"/>
        </w:rPr>
        <w:t>Design the wind-powered air compressor to be both scalable and modular.</w:t>
      </w:r>
    </w:p>
    <w:p w:rsidR="008C624A" w:rsidRDefault="008C624A" w:rsidP="008C624A">
      <w:pPr>
        <w:numPr>
          <w:ilvl w:val="0"/>
          <w:numId w:val="8"/>
        </w:numPr>
        <w:spacing w:after="0" w:line="240" w:lineRule="auto"/>
        <w:rPr>
          <w:shd w:val="solid" w:color="FFFFFF" w:fill="FFFFFF"/>
        </w:rPr>
      </w:pPr>
      <w:r>
        <w:rPr>
          <w:shd w:val="solid" w:color="FFFFFF" w:fill="FFFFFF"/>
        </w:rPr>
        <w:t>Create a design which augments or offsets unsustainable air compression methods used by companies.</w:t>
      </w:r>
    </w:p>
    <w:p w:rsidR="008C624A" w:rsidRDefault="008C624A" w:rsidP="008C624A">
      <w:pPr>
        <w:numPr>
          <w:ilvl w:val="0"/>
          <w:numId w:val="8"/>
        </w:numPr>
        <w:spacing w:after="0" w:line="240" w:lineRule="auto"/>
        <w:rPr>
          <w:shd w:val="solid" w:color="FFFFFF" w:fill="FFFFFF"/>
        </w:rPr>
      </w:pPr>
      <w:r>
        <w:rPr>
          <w:shd w:val="solid" w:color="FFFFFF" w:fill="FFFFFF"/>
        </w:rPr>
        <w:t>Overcome the expense and difficulty associated with acquiring materials and the lack of fabrication skills of team members.</w:t>
      </w:r>
    </w:p>
    <w:p w:rsidR="008C624A" w:rsidRDefault="008C624A" w:rsidP="008C624A">
      <w:pPr>
        <w:numPr>
          <w:ilvl w:val="0"/>
          <w:numId w:val="8"/>
        </w:numPr>
        <w:spacing w:after="0" w:line="240" w:lineRule="auto"/>
        <w:rPr>
          <w:shd w:val="solid" w:color="FFFFFF" w:fill="FFFFFF"/>
        </w:rPr>
      </w:pPr>
      <w:r>
        <w:rPr>
          <w:shd w:val="solid" w:color="FFFFFF" w:fill="FFFFFF"/>
        </w:rPr>
        <w:t>To improve on the weaknesses of existing designs.</w:t>
      </w:r>
    </w:p>
    <w:p w:rsidR="008C624A" w:rsidRDefault="008C624A" w:rsidP="008C624A">
      <w:pPr>
        <w:numPr>
          <w:ilvl w:val="0"/>
          <w:numId w:val="8"/>
        </w:numPr>
        <w:spacing w:after="0" w:line="240" w:lineRule="auto"/>
        <w:rPr>
          <w:shd w:val="solid" w:color="FFFFFF" w:fill="FFFFFF"/>
        </w:rPr>
      </w:pPr>
      <w:r>
        <w:rPr>
          <w:shd w:val="solid" w:color="FFFFFF" w:fill="FFFFFF"/>
        </w:rPr>
        <w:t>Obtain an ‘A’ grade on the final project.</w:t>
      </w:r>
    </w:p>
    <w:p w:rsidR="008C624A" w:rsidRDefault="008C624A" w:rsidP="008C624A">
      <w:pPr>
        <w:numPr>
          <w:ilvl w:val="0"/>
          <w:numId w:val="8"/>
        </w:numPr>
        <w:spacing w:after="0" w:line="240" w:lineRule="auto"/>
        <w:rPr>
          <w:shd w:val="solid" w:color="FFFFFF" w:fill="FFFFFF"/>
        </w:rPr>
      </w:pPr>
      <w:r>
        <w:rPr>
          <w:shd w:val="solid" w:color="FFFFFF" w:fill="FFFFFF"/>
        </w:rPr>
        <w:t>Have the final design reflect the entirety of the engineering design process.</w:t>
      </w:r>
    </w:p>
    <w:p w:rsidR="008C624A" w:rsidRDefault="008C624A" w:rsidP="008C624A">
      <w:pPr>
        <w:numPr>
          <w:ilvl w:val="0"/>
          <w:numId w:val="8"/>
        </w:numPr>
        <w:spacing w:after="0" w:line="240" w:lineRule="auto"/>
        <w:rPr>
          <w:shd w:val="solid" w:color="FFFFFF" w:fill="FFFFFF"/>
        </w:rPr>
      </w:pPr>
      <w:r>
        <w:rPr>
          <w:shd w:val="solid" w:color="FFFFFF" w:fill="FFFFFF"/>
        </w:rPr>
        <w:t>Utilize the individual strengths of members of the group to create a product reflecting the sum of those strengths.</w:t>
      </w:r>
    </w:p>
    <w:p w:rsidR="008C624A" w:rsidRDefault="008C624A" w:rsidP="008C624A">
      <w:pPr>
        <w:numPr>
          <w:ilvl w:val="0"/>
          <w:numId w:val="8"/>
        </w:numPr>
        <w:spacing w:after="0" w:line="240" w:lineRule="auto"/>
        <w:rPr>
          <w:shd w:val="solid" w:color="FFFFFF" w:fill="FFFFFF"/>
        </w:rPr>
      </w:pPr>
      <w:r>
        <w:rPr>
          <w:shd w:val="solid" w:color="FFFFFF" w:fill="FFFFFF"/>
        </w:rPr>
        <w:t>To improve the weaknesses of team members.</w:t>
      </w:r>
    </w:p>
    <w:p w:rsidR="008C624A" w:rsidRDefault="008C624A" w:rsidP="008C624A">
      <w:pPr>
        <w:spacing w:after="0" w:line="240" w:lineRule="auto"/>
        <w:ind w:firstLine="0"/>
        <w:rPr>
          <w:shd w:val="solid" w:color="FFFFFF" w:fill="FFFFFF"/>
        </w:rPr>
      </w:pPr>
    </w:p>
    <w:p w:rsidR="00EB7261" w:rsidRDefault="008C624A" w:rsidP="00EB7261">
      <w:pPr>
        <w:rPr>
          <w:shd w:val="solid" w:color="FFFFFF" w:fill="FFFFFF"/>
        </w:rPr>
      </w:pPr>
      <w:r>
        <w:rPr>
          <w:shd w:val="solid" w:color="FFFFFF" w:fill="FFFFFF"/>
        </w:rPr>
        <w:t xml:space="preserve">The scope of the team’s project is to create one working prototype that satisfies the customer requirements. Creating a plan for mass-marketing of the prototype and streamlining the product for manufacturing is out of the project’s scope.  These restrictions were placed on the team due to both limited budget and time.  </w:t>
      </w:r>
    </w:p>
    <w:p w:rsidR="00EB7261" w:rsidRDefault="00EB7261" w:rsidP="00EB7261">
      <w:pPr>
        <w:pStyle w:val="Heading2"/>
        <w:rPr>
          <w:shd w:val="solid" w:color="FFFFFF" w:fill="FFFFFF"/>
        </w:rPr>
      </w:pPr>
      <w:bookmarkStart w:id="5" w:name="_Toc324156474"/>
      <w:r>
        <w:rPr>
          <w:shd w:val="solid" w:color="FFFFFF" w:fill="FFFFFF"/>
        </w:rPr>
        <w:t>Mission Statement</w:t>
      </w:r>
      <w:bookmarkEnd w:id="5"/>
    </w:p>
    <w:p w:rsidR="00EB7261" w:rsidRDefault="00C812C3" w:rsidP="00C812C3">
      <w:pPr>
        <w:pStyle w:val="Subtitle"/>
        <w:ind w:firstLine="0"/>
      </w:pPr>
      <w:r w:rsidRPr="00C812C3">
        <w:rPr>
          <w:b/>
        </w:rPr>
        <w:t>Table 2.1</w:t>
      </w:r>
      <w:r>
        <w:t>: Mission Statement</w:t>
      </w:r>
    </w:p>
    <w:tbl>
      <w:tblPr>
        <w:tblStyle w:val="TableGrid"/>
        <w:tblW w:w="0" w:type="auto"/>
        <w:tblLook w:val="04A0"/>
      </w:tblPr>
      <w:tblGrid>
        <w:gridCol w:w="2178"/>
        <w:gridCol w:w="7398"/>
      </w:tblGrid>
      <w:tr w:rsidR="00EB7261" w:rsidTr="007113DF">
        <w:tc>
          <w:tcPr>
            <w:tcW w:w="2178" w:type="dxa"/>
          </w:tcPr>
          <w:p w:rsidR="00EB7261" w:rsidRPr="001B30BA" w:rsidRDefault="00EB7261" w:rsidP="00EB7261">
            <w:pPr>
              <w:spacing w:before="86" w:after="0" w:line="240" w:lineRule="auto"/>
              <w:ind w:firstLine="0"/>
              <w:textAlignment w:val="baseline"/>
              <w:rPr>
                <w:rFonts w:eastAsia="Times New Roman" w:cs="Times New Roman"/>
                <w:szCs w:val="36"/>
              </w:rPr>
            </w:pPr>
            <w:r w:rsidRPr="001B30BA">
              <w:rPr>
                <w:rFonts w:eastAsia="Times New Roman" w:cs="Times New Roman"/>
                <w:color w:val="000000"/>
                <w:kern w:val="24"/>
                <w:szCs w:val="36"/>
              </w:rPr>
              <w:t>Benefits:</w:t>
            </w:r>
          </w:p>
        </w:tc>
        <w:tc>
          <w:tcPr>
            <w:tcW w:w="7398" w:type="dxa"/>
          </w:tcPr>
          <w:p w:rsidR="00EB7261" w:rsidRPr="001B30BA" w:rsidRDefault="00EB7261" w:rsidP="00EB7261">
            <w:pPr>
              <w:ind w:firstLine="0"/>
              <w:rPr>
                <w:rFonts w:cs="Times New Roman"/>
                <w:szCs w:val="24"/>
              </w:rPr>
            </w:pPr>
            <w:r w:rsidRPr="001B30BA">
              <w:rPr>
                <w:rFonts w:eastAsia="Times New Roman" w:cs="Times New Roman"/>
                <w:color w:val="000000"/>
                <w:kern w:val="24"/>
                <w:szCs w:val="36"/>
              </w:rPr>
              <w:t>A sustainable energy source which directly translates wind energy into the mechanical energy of compressed air, thus skipping the conversion into electrical energy.</w:t>
            </w:r>
          </w:p>
        </w:tc>
      </w:tr>
      <w:tr w:rsidR="00EB7261" w:rsidTr="007113DF">
        <w:tc>
          <w:tcPr>
            <w:tcW w:w="2178" w:type="dxa"/>
          </w:tcPr>
          <w:p w:rsidR="00EB7261" w:rsidRPr="001B30BA" w:rsidRDefault="00EB7261" w:rsidP="00EB7261">
            <w:pPr>
              <w:spacing w:before="86" w:after="0" w:line="240" w:lineRule="auto"/>
              <w:ind w:firstLine="0"/>
              <w:textAlignment w:val="baseline"/>
              <w:rPr>
                <w:rFonts w:eastAsia="Times New Roman" w:cs="Times New Roman"/>
                <w:szCs w:val="36"/>
              </w:rPr>
            </w:pPr>
            <w:r w:rsidRPr="001B30BA">
              <w:rPr>
                <w:rFonts w:eastAsia="Times New Roman" w:cs="Times New Roman"/>
                <w:color w:val="000000"/>
                <w:kern w:val="24"/>
                <w:szCs w:val="36"/>
              </w:rPr>
              <w:t>Goals:</w:t>
            </w:r>
          </w:p>
        </w:tc>
        <w:tc>
          <w:tcPr>
            <w:tcW w:w="7398" w:type="dxa"/>
          </w:tcPr>
          <w:p w:rsidR="00EB7261" w:rsidRPr="001B30BA" w:rsidRDefault="00EB7261" w:rsidP="00EB7261">
            <w:pPr>
              <w:ind w:firstLine="0"/>
              <w:rPr>
                <w:rFonts w:cs="Times New Roman"/>
                <w:szCs w:val="24"/>
              </w:rPr>
            </w:pPr>
            <w:r w:rsidRPr="001B30BA">
              <w:rPr>
                <w:rFonts w:eastAsia="Times New Roman" w:cs="Times New Roman"/>
                <w:color w:val="000000"/>
                <w:kern w:val="24"/>
                <w:szCs w:val="36"/>
              </w:rPr>
              <w:t>To produce a wind turbine</w:t>
            </w:r>
            <w:r>
              <w:rPr>
                <w:rFonts w:eastAsia="Times New Roman" w:cs="Times New Roman"/>
                <w:color w:val="000000"/>
                <w:kern w:val="24"/>
                <w:szCs w:val="36"/>
              </w:rPr>
              <w:t xml:space="preserve"> powered air compressor utilizing a </w:t>
            </w:r>
            <w:r w:rsidRPr="001B30BA">
              <w:rPr>
                <w:rFonts w:eastAsia="Times New Roman" w:cs="Times New Roman"/>
                <w:color w:val="000000"/>
                <w:kern w:val="24"/>
                <w:szCs w:val="36"/>
              </w:rPr>
              <w:t xml:space="preserve">low cost, quality design in a safe and reliable manner.   Also, </w:t>
            </w:r>
            <w:r>
              <w:rPr>
                <w:rFonts w:eastAsia="Times New Roman" w:cs="Times New Roman"/>
                <w:color w:val="000000"/>
                <w:kern w:val="24"/>
                <w:szCs w:val="36"/>
              </w:rPr>
              <w:t xml:space="preserve">it </w:t>
            </w:r>
            <w:r w:rsidRPr="001B30BA">
              <w:rPr>
                <w:rFonts w:eastAsia="Times New Roman" w:cs="Times New Roman"/>
                <w:color w:val="000000"/>
                <w:kern w:val="24"/>
                <w:szCs w:val="36"/>
              </w:rPr>
              <w:t>must satisfy the requirements of the primary and secondary customers.</w:t>
            </w:r>
          </w:p>
        </w:tc>
      </w:tr>
      <w:tr w:rsidR="00EB7261" w:rsidTr="007113DF">
        <w:tc>
          <w:tcPr>
            <w:tcW w:w="2178" w:type="dxa"/>
          </w:tcPr>
          <w:p w:rsidR="00EB7261" w:rsidRPr="001B30BA" w:rsidRDefault="00EB7261" w:rsidP="00EB7261">
            <w:pPr>
              <w:ind w:firstLine="0"/>
              <w:rPr>
                <w:rFonts w:cs="Times New Roman"/>
                <w:szCs w:val="24"/>
              </w:rPr>
            </w:pPr>
            <w:r w:rsidRPr="001B30BA">
              <w:rPr>
                <w:rFonts w:cs="Times New Roman"/>
                <w:szCs w:val="24"/>
              </w:rPr>
              <w:t>Primary Market:</w:t>
            </w:r>
          </w:p>
        </w:tc>
        <w:tc>
          <w:tcPr>
            <w:tcW w:w="7398" w:type="dxa"/>
          </w:tcPr>
          <w:p w:rsidR="00EB7261" w:rsidRPr="001B30BA" w:rsidRDefault="00EB7261" w:rsidP="00EB7261">
            <w:pPr>
              <w:ind w:firstLine="0"/>
              <w:rPr>
                <w:rFonts w:cs="Times New Roman"/>
                <w:szCs w:val="24"/>
              </w:rPr>
            </w:pPr>
            <w:r w:rsidRPr="001B30BA">
              <w:rPr>
                <w:rFonts w:eastAsia="Times New Roman" w:cs="Times New Roman"/>
                <w:color w:val="000000"/>
                <w:kern w:val="24"/>
                <w:szCs w:val="36"/>
              </w:rPr>
              <w:t>Small businesses that use pneumatic tools.</w:t>
            </w:r>
          </w:p>
        </w:tc>
      </w:tr>
      <w:tr w:rsidR="00EB7261" w:rsidTr="007113DF">
        <w:tc>
          <w:tcPr>
            <w:tcW w:w="2178" w:type="dxa"/>
          </w:tcPr>
          <w:p w:rsidR="00EB7261" w:rsidRDefault="00EB7261" w:rsidP="00EB7261">
            <w:pPr>
              <w:ind w:firstLine="0"/>
              <w:rPr>
                <w:rFonts w:cs="Times New Roman"/>
                <w:szCs w:val="24"/>
              </w:rPr>
            </w:pPr>
            <w:r>
              <w:rPr>
                <w:rFonts w:cs="Times New Roman"/>
                <w:szCs w:val="24"/>
              </w:rPr>
              <w:t>Secondary Market:</w:t>
            </w:r>
          </w:p>
        </w:tc>
        <w:tc>
          <w:tcPr>
            <w:tcW w:w="7398" w:type="dxa"/>
          </w:tcPr>
          <w:p w:rsidR="00EB7261" w:rsidRPr="001B30BA" w:rsidRDefault="00EB7261" w:rsidP="00EB7261">
            <w:pPr>
              <w:ind w:firstLine="0"/>
              <w:rPr>
                <w:rFonts w:cs="Times New Roman"/>
                <w:szCs w:val="24"/>
              </w:rPr>
            </w:pPr>
            <w:r w:rsidRPr="001B30BA">
              <w:rPr>
                <w:rFonts w:eastAsia="Times New Roman" w:cs="Times New Roman"/>
                <w:color w:val="000000"/>
                <w:kern w:val="24"/>
                <w:szCs w:val="36"/>
              </w:rPr>
              <w:t>Homeowners who commonly do carpentry or craftsmanship.</w:t>
            </w:r>
          </w:p>
        </w:tc>
      </w:tr>
      <w:tr w:rsidR="00EB7261" w:rsidTr="007113DF">
        <w:tc>
          <w:tcPr>
            <w:tcW w:w="2178" w:type="dxa"/>
          </w:tcPr>
          <w:p w:rsidR="00EB7261" w:rsidRDefault="00EB7261" w:rsidP="00EB7261">
            <w:pPr>
              <w:ind w:firstLine="0"/>
              <w:rPr>
                <w:rFonts w:cs="Times New Roman"/>
                <w:szCs w:val="24"/>
              </w:rPr>
            </w:pPr>
            <w:r>
              <w:rPr>
                <w:rFonts w:cs="Times New Roman"/>
                <w:szCs w:val="24"/>
              </w:rPr>
              <w:t>Assumptions:</w:t>
            </w:r>
          </w:p>
        </w:tc>
        <w:tc>
          <w:tcPr>
            <w:tcW w:w="7398" w:type="dxa"/>
          </w:tcPr>
          <w:p w:rsidR="00EB7261" w:rsidRDefault="00EB7261" w:rsidP="00EB7261">
            <w:pPr>
              <w:spacing w:after="0" w:line="240" w:lineRule="auto"/>
              <w:ind w:firstLine="0"/>
              <w:rPr>
                <w:rFonts w:cs="Times New Roman"/>
                <w:szCs w:val="24"/>
              </w:rPr>
            </w:pPr>
            <w:r>
              <w:rPr>
                <w:rFonts w:cs="Times New Roman"/>
                <w:szCs w:val="24"/>
              </w:rPr>
              <w:t>Consumer has previous training with high pressure vessels.</w:t>
            </w:r>
          </w:p>
          <w:p w:rsidR="00EB7261" w:rsidRDefault="00EB7261" w:rsidP="00EB7261">
            <w:pPr>
              <w:spacing w:after="0" w:line="240" w:lineRule="auto"/>
              <w:ind w:firstLine="0"/>
              <w:rPr>
                <w:rFonts w:cs="Times New Roman"/>
                <w:szCs w:val="24"/>
              </w:rPr>
            </w:pPr>
            <w:r>
              <w:rPr>
                <w:rFonts w:cs="Times New Roman"/>
                <w:szCs w:val="24"/>
              </w:rPr>
              <w:t>Customer will use this device to supplement another source of compressed air.</w:t>
            </w:r>
          </w:p>
          <w:p w:rsidR="00EB7261" w:rsidRPr="005A7F9C" w:rsidRDefault="00EB7261" w:rsidP="00EB7261">
            <w:pPr>
              <w:spacing w:after="0" w:line="240" w:lineRule="auto"/>
              <w:ind w:firstLine="0"/>
              <w:rPr>
                <w:rFonts w:cs="Times New Roman"/>
                <w:szCs w:val="24"/>
              </w:rPr>
            </w:pPr>
            <w:r>
              <w:rPr>
                <w:rFonts w:cs="Times New Roman"/>
                <w:szCs w:val="24"/>
              </w:rPr>
              <w:t>Device will meet all customer requirements.</w:t>
            </w:r>
          </w:p>
        </w:tc>
      </w:tr>
      <w:tr w:rsidR="00EB7261" w:rsidTr="007113DF">
        <w:tc>
          <w:tcPr>
            <w:tcW w:w="2178" w:type="dxa"/>
          </w:tcPr>
          <w:p w:rsidR="00EB7261" w:rsidRDefault="00EB7261" w:rsidP="00EB7261">
            <w:pPr>
              <w:ind w:firstLine="0"/>
              <w:rPr>
                <w:rFonts w:cs="Times New Roman"/>
                <w:szCs w:val="24"/>
              </w:rPr>
            </w:pPr>
            <w:r>
              <w:rPr>
                <w:rFonts w:cs="Times New Roman"/>
                <w:szCs w:val="24"/>
              </w:rPr>
              <w:t>Stakeholders:</w:t>
            </w:r>
          </w:p>
        </w:tc>
        <w:tc>
          <w:tcPr>
            <w:tcW w:w="7398" w:type="dxa"/>
          </w:tcPr>
          <w:p w:rsidR="00EB7261" w:rsidRDefault="00EB7261" w:rsidP="00EB7261">
            <w:pPr>
              <w:ind w:firstLine="0"/>
              <w:rPr>
                <w:rFonts w:cs="Times New Roman"/>
                <w:szCs w:val="24"/>
              </w:rPr>
            </w:pPr>
            <w:r>
              <w:rPr>
                <w:rFonts w:cs="Times New Roman"/>
                <w:szCs w:val="24"/>
              </w:rPr>
              <w:t>Deve</w:t>
            </w:r>
            <w:r w:rsidR="006D5D88">
              <w:rPr>
                <w:rFonts w:cs="Times New Roman"/>
                <w:szCs w:val="24"/>
              </w:rPr>
              <w:t>lopment team, IED instructors, P</w:t>
            </w:r>
            <w:r>
              <w:rPr>
                <w:rFonts w:cs="Times New Roman"/>
                <w:szCs w:val="24"/>
              </w:rPr>
              <w:t>otential investors</w:t>
            </w:r>
          </w:p>
        </w:tc>
      </w:tr>
    </w:tbl>
    <w:p w:rsidR="00EB7261" w:rsidRDefault="00EB7261" w:rsidP="00EB7261">
      <w:pPr>
        <w:ind w:firstLine="0"/>
      </w:pPr>
    </w:p>
    <w:p w:rsidR="00EB7261" w:rsidRPr="00EB7261" w:rsidRDefault="00EB7261" w:rsidP="00EB7261">
      <w:pPr>
        <w:pStyle w:val="Heading2"/>
        <w:rPr>
          <w:shd w:val="solid" w:color="FFFFFF" w:fill="FFFFFF"/>
        </w:rPr>
      </w:pPr>
      <w:bookmarkStart w:id="6" w:name="_Toc324156475"/>
      <w:r>
        <w:rPr>
          <w:shd w:val="solid" w:color="FFFFFF" w:fill="FFFFFF"/>
        </w:rPr>
        <w:t>Customer Requirements and Technical Specifications</w:t>
      </w:r>
      <w:bookmarkEnd w:id="6"/>
    </w:p>
    <w:p w:rsidR="00EB7261" w:rsidRDefault="00EB7261" w:rsidP="00EB7261">
      <w:pPr>
        <w:rPr>
          <w:shd w:val="solid" w:color="FFFFFF" w:fill="FFFFFF"/>
        </w:rPr>
      </w:pPr>
      <w:r>
        <w:rPr>
          <w:shd w:val="solid" w:color="FFFFFF" w:fill="FFFFFF"/>
        </w:rPr>
        <w:t xml:space="preserve">The primary customers of this project are owners and operators of small businesses, specifically those who use hand-held pneumatic tools or pneumatic devices in general. Examples of this type of small business include lobster trap producers, automotive service centers, and construction firms. </w:t>
      </w:r>
    </w:p>
    <w:p w:rsidR="00EB7261" w:rsidRDefault="00EB7261" w:rsidP="00EB7261">
      <w:pPr>
        <w:rPr>
          <w:shd w:val="solid" w:color="FFFFFF" w:fill="FFFFFF"/>
        </w:rPr>
      </w:pPr>
      <w:r>
        <w:rPr>
          <w:shd w:val="solid" w:color="FFFFFF" w:fill="FFFFFF"/>
        </w:rPr>
        <w:t>Secondary customers include homeowners who do a large amount of craftsmanship or carpentry with compressed air based powered tools, or in general homeowners</w:t>
      </w:r>
      <w:r w:rsidR="00590352">
        <w:rPr>
          <w:shd w:val="solid" w:color="FFFFFF" w:fill="FFFFFF"/>
        </w:rPr>
        <w:t xml:space="preserve"> who have or use pneumatic devices</w:t>
      </w:r>
      <w:r>
        <w:rPr>
          <w:shd w:val="solid" w:color="FFFFFF" w:fill="FFFFFF"/>
        </w:rPr>
        <w:t>.</w:t>
      </w:r>
    </w:p>
    <w:p w:rsidR="00EB7261" w:rsidRDefault="00EB7261" w:rsidP="00EB7261">
      <w:pPr>
        <w:rPr>
          <w:shd w:val="solid" w:color="FFFFFF" w:fill="FFFFFF"/>
        </w:rPr>
      </w:pPr>
      <w:r>
        <w:rPr>
          <w:shd w:val="solid" w:color="FFFFFF" w:fill="FFFFFF"/>
        </w:rPr>
        <w:t xml:space="preserve">The following table is a list of the most important customer requirements and their interpreted technical specifications. </w:t>
      </w:r>
      <w:r w:rsidR="00212A74">
        <w:rPr>
          <w:shd w:val="solid" w:color="FFFFFF" w:fill="FFFFFF"/>
        </w:rPr>
        <w:t xml:space="preserve">The customer requirements were ranked in level of importance, with 5 being the most important and 3 being the least important. </w:t>
      </w:r>
      <w:r>
        <w:rPr>
          <w:shd w:val="solid" w:color="FFFFFF" w:fill="FFFFFF"/>
        </w:rPr>
        <w:t>The list was expanded during the development process as more customer requirements were obtained.  A full list of all customer requirements, along with their technical specifications can be found in Section 11.2.</w:t>
      </w:r>
    </w:p>
    <w:p w:rsidR="00EB7261" w:rsidRDefault="00EB7261" w:rsidP="00EB7261">
      <w:pPr>
        <w:rPr>
          <w:shd w:val="solid" w:color="FFFFFF" w:fill="FFFFFF"/>
        </w:rPr>
      </w:pPr>
      <w:r>
        <w:rPr>
          <w:shd w:val="solid" w:color="FFFFFF" w:fill="FFFFFF"/>
        </w:rPr>
        <w:t>These customer requirements were developed based on three sources. The product’s primary customers were interviewed directly. Specifically, the team contacted Pike Bartlett of Friendship Trap Company, George’s Auto Repair, Fitzgerald’s Garage, and Rensselaer Honda. Their verbal responses to questioning were translated to specific customer needs. Also, the team, as stakeholders in the project, brainstormed a variety of needs they had for the project. Cost, for instance, was of particular importance to the team. Finally, the needs of the instructors were pulled from the team project description and incorporated into the table below. Some of the needs and requirements were subject to change and expansion as the project progressed.</w:t>
      </w:r>
    </w:p>
    <w:p w:rsidR="00C21017" w:rsidRDefault="00C21017" w:rsidP="00C21017">
      <w:pPr>
        <w:pStyle w:val="Subtitle"/>
        <w:rPr>
          <w:shd w:val="solid" w:color="FFFFFF" w:fill="FFFFFF"/>
        </w:rPr>
      </w:pPr>
      <w:r>
        <w:rPr>
          <w:b/>
          <w:shd w:val="solid" w:color="FFFFFF" w:fill="FFFFFF"/>
        </w:rPr>
        <w:t>Table 2</w:t>
      </w:r>
      <w:r w:rsidRPr="008C624A">
        <w:rPr>
          <w:b/>
          <w:shd w:val="solid" w:color="FFFFFF" w:fill="FFFFFF"/>
        </w:rPr>
        <w:t>.</w:t>
      </w:r>
      <w:r>
        <w:rPr>
          <w:b/>
          <w:shd w:val="solid" w:color="FFFFFF" w:fill="FFFFFF"/>
        </w:rPr>
        <w:t>2</w:t>
      </w:r>
      <w:r>
        <w:rPr>
          <w:shd w:val="solid" w:color="FFFFFF" w:fill="FFFFFF"/>
        </w:rPr>
        <w:t>: Customer Requirements and Technical Specifications</w:t>
      </w:r>
      <w:r>
        <w:rPr>
          <w:shd w:val="solid" w:color="FFFFFF" w:fill="FFFFFF"/>
        </w:rPr>
        <w:softHyphen/>
      </w:r>
      <w:r>
        <w:rPr>
          <w:shd w:val="solid" w:color="FFFFFF" w:fill="FFFFFF"/>
        </w:rPr>
        <w:softHyphen/>
      </w:r>
      <w:r>
        <w:rPr>
          <w:shd w:val="solid" w:color="FFFFFF" w:fill="FFFFFF"/>
        </w:rPr>
        <w:softHyphen/>
      </w:r>
      <w:r>
        <w:rPr>
          <w:shd w:val="solid" w:color="FFFFFF" w:fill="FFFFFF"/>
        </w:rPr>
        <w:softHyphen/>
      </w:r>
      <w:r>
        <w:rPr>
          <w:shd w:val="solid" w:color="FFFFFF" w:fill="FFFFFF"/>
        </w:rPr>
        <w:softHyphen/>
      </w:r>
      <w:r>
        <w:rPr>
          <w:shd w:val="solid" w:color="FFFFFF" w:fill="FFFFFF"/>
        </w:rPr>
        <w:softHyphen/>
      </w:r>
    </w:p>
    <w:tbl>
      <w:tblPr>
        <w:tblStyle w:val="TableGrid"/>
        <w:tblW w:w="10185" w:type="dxa"/>
        <w:tblLook w:val="04A0"/>
      </w:tblPr>
      <w:tblGrid>
        <w:gridCol w:w="2535"/>
        <w:gridCol w:w="1274"/>
        <w:gridCol w:w="4306"/>
        <w:gridCol w:w="2070"/>
      </w:tblGrid>
      <w:tr w:rsidR="00727115" w:rsidTr="007113DF">
        <w:trPr>
          <w:trHeight w:val="315"/>
        </w:trPr>
        <w:tc>
          <w:tcPr>
            <w:tcW w:w="2535" w:type="dxa"/>
            <w:noWrap/>
            <w:hideMark/>
          </w:tcPr>
          <w:p w:rsidR="00727115" w:rsidRDefault="00727115" w:rsidP="00727115">
            <w:pPr>
              <w:ind w:firstLine="0"/>
              <w:contextualSpacing/>
              <w:jc w:val="center"/>
              <w:rPr>
                <w:rFonts w:ascii="Calibri" w:hAnsi="Calibri" w:cs="Calibri"/>
                <w:b/>
                <w:bCs/>
                <w:color w:val="000000"/>
                <w:sz w:val="22"/>
              </w:rPr>
            </w:pPr>
            <w:r>
              <w:rPr>
                <w:rFonts w:ascii="Calibri" w:hAnsi="Calibri" w:cs="Calibri"/>
                <w:b/>
                <w:bCs/>
                <w:color w:val="000000"/>
                <w:sz w:val="22"/>
              </w:rPr>
              <w:t>Customer Requirement</w:t>
            </w:r>
          </w:p>
        </w:tc>
        <w:tc>
          <w:tcPr>
            <w:tcW w:w="1274" w:type="dxa"/>
            <w:noWrap/>
            <w:hideMark/>
          </w:tcPr>
          <w:p w:rsidR="00727115" w:rsidRDefault="00727115" w:rsidP="00727115">
            <w:pPr>
              <w:ind w:firstLine="0"/>
              <w:contextualSpacing/>
              <w:jc w:val="center"/>
              <w:rPr>
                <w:rFonts w:ascii="Calibri" w:hAnsi="Calibri" w:cs="Calibri"/>
                <w:b/>
                <w:bCs/>
                <w:color w:val="000000"/>
                <w:sz w:val="22"/>
              </w:rPr>
            </w:pPr>
            <w:r>
              <w:rPr>
                <w:rFonts w:ascii="Calibri" w:hAnsi="Calibri" w:cs="Calibri"/>
                <w:b/>
                <w:bCs/>
                <w:color w:val="000000"/>
                <w:sz w:val="22"/>
              </w:rPr>
              <w:t>Importance</w:t>
            </w:r>
          </w:p>
        </w:tc>
        <w:tc>
          <w:tcPr>
            <w:tcW w:w="4306" w:type="dxa"/>
            <w:noWrap/>
            <w:hideMark/>
          </w:tcPr>
          <w:p w:rsidR="00727115" w:rsidRDefault="00727115" w:rsidP="00727115">
            <w:pPr>
              <w:ind w:firstLine="0"/>
              <w:contextualSpacing/>
              <w:jc w:val="center"/>
              <w:rPr>
                <w:rFonts w:ascii="Calibri" w:hAnsi="Calibri" w:cs="Calibri"/>
                <w:b/>
                <w:bCs/>
                <w:color w:val="000000"/>
                <w:sz w:val="22"/>
              </w:rPr>
            </w:pPr>
            <w:r>
              <w:rPr>
                <w:rFonts w:ascii="Calibri" w:hAnsi="Calibri" w:cs="Calibri"/>
                <w:b/>
                <w:bCs/>
                <w:color w:val="000000"/>
                <w:sz w:val="22"/>
              </w:rPr>
              <w:t>Technical Specification</w:t>
            </w:r>
          </w:p>
        </w:tc>
        <w:tc>
          <w:tcPr>
            <w:tcW w:w="2070" w:type="dxa"/>
            <w:noWrap/>
            <w:hideMark/>
          </w:tcPr>
          <w:p w:rsidR="00727115" w:rsidRDefault="00727115" w:rsidP="00727115">
            <w:pPr>
              <w:ind w:firstLine="0"/>
              <w:contextualSpacing/>
              <w:jc w:val="center"/>
              <w:rPr>
                <w:rFonts w:ascii="Calibri" w:hAnsi="Calibri" w:cs="Calibri"/>
                <w:b/>
                <w:bCs/>
                <w:color w:val="000000"/>
                <w:sz w:val="22"/>
              </w:rPr>
            </w:pPr>
            <w:r>
              <w:rPr>
                <w:rFonts w:ascii="Calibri" w:hAnsi="Calibri" w:cs="Calibri"/>
                <w:b/>
                <w:bCs/>
                <w:color w:val="000000"/>
                <w:sz w:val="22"/>
              </w:rPr>
              <w:t>Target Value / Range of Values</w:t>
            </w:r>
          </w:p>
        </w:tc>
      </w:tr>
      <w:tr w:rsidR="00727115" w:rsidTr="007113DF">
        <w:trPr>
          <w:trHeight w:val="315"/>
        </w:trPr>
        <w:tc>
          <w:tcPr>
            <w:tcW w:w="2535"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Return on Investment</w:t>
            </w:r>
          </w:p>
        </w:tc>
        <w:tc>
          <w:tcPr>
            <w:tcW w:w="1274" w:type="dxa"/>
            <w:noWrap/>
            <w:hideMark/>
          </w:tcPr>
          <w:p w:rsidR="00727115" w:rsidRDefault="00727115" w:rsidP="007113DF">
            <w:pPr>
              <w:contextualSpacing/>
              <w:jc w:val="center"/>
              <w:rPr>
                <w:rFonts w:ascii="Calibri" w:hAnsi="Calibri" w:cs="Calibri"/>
                <w:color w:val="000000"/>
                <w:sz w:val="22"/>
              </w:rPr>
            </w:pPr>
            <w:r>
              <w:rPr>
                <w:rFonts w:ascii="Calibri" w:hAnsi="Calibri" w:cs="Calibri"/>
                <w:color w:val="000000"/>
                <w:sz w:val="22"/>
              </w:rPr>
              <w:t>5</w:t>
            </w:r>
          </w:p>
        </w:tc>
        <w:tc>
          <w:tcPr>
            <w:tcW w:w="4306"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Payoff period</w:t>
            </w:r>
          </w:p>
        </w:tc>
        <w:tc>
          <w:tcPr>
            <w:tcW w:w="2070" w:type="dxa"/>
            <w:noWrap/>
            <w:hideMark/>
          </w:tcPr>
          <w:p w:rsidR="00727115" w:rsidRDefault="00727115" w:rsidP="00727115">
            <w:pPr>
              <w:contextualSpacing/>
              <w:rPr>
                <w:rFonts w:ascii="Calibri" w:hAnsi="Calibri" w:cs="Calibri"/>
                <w:color w:val="000000"/>
                <w:sz w:val="22"/>
              </w:rPr>
            </w:pPr>
            <w:r>
              <w:rPr>
                <w:rFonts w:ascii="Calibri" w:hAnsi="Calibri" w:cs="Calibri"/>
                <w:color w:val="000000"/>
                <w:sz w:val="22"/>
              </w:rPr>
              <w:t>5 years</w:t>
            </w:r>
          </w:p>
        </w:tc>
      </w:tr>
      <w:tr w:rsidR="00727115" w:rsidTr="007113DF">
        <w:trPr>
          <w:trHeight w:val="315"/>
        </w:trPr>
        <w:tc>
          <w:tcPr>
            <w:tcW w:w="2535"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Stability-It shouldn’t fall over.</w:t>
            </w:r>
          </w:p>
        </w:tc>
        <w:tc>
          <w:tcPr>
            <w:tcW w:w="1274" w:type="dxa"/>
            <w:noWrap/>
            <w:hideMark/>
          </w:tcPr>
          <w:p w:rsidR="00727115" w:rsidRDefault="00727115" w:rsidP="007113DF">
            <w:pPr>
              <w:contextualSpacing/>
              <w:jc w:val="center"/>
              <w:rPr>
                <w:rFonts w:ascii="Calibri" w:hAnsi="Calibri" w:cs="Calibri"/>
                <w:color w:val="000000"/>
                <w:sz w:val="22"/>
              </w:rPr>
            </w:pPr>
            <w:r>
              <w:rPr>
                <w:rFonts w:ascii="Calibri" w:hAnsi="Calibri" w:cs="Calibri"/>
                <w:color w:val="000000"/>
                <w:sz w:val="22"/>
              </w:rPr>
              <w:t>5</w:t>
            </w:r>
          </w:p>
        </w:tc>
        <w:tc>
          <w:tcPr>
            <w:tcW w:w="4306"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Wind speed required for tip condition</w:t>
            </w:r>
          </w:p>
        </w:tc>
        <w:tc>
          <w:tcPr>
            <w:tcW w:w="2070" w:type="dxa"/>
            <w:noWrap/>
            <w:hideMark/>
          </w:tcPr>
          <w:p w:rsidR="00727115" w:rsidRDefault="00727115" w:rsidP="00727115">
            <w:pPr>
              <w:contextualSpacing/>
              <w:rPr>
                <w:rFonts w:ascii="Calibri" w:hAnsi="Calibri" w:cs="Calibri"/>
                <w:color w:val="000000"/>
                <w:sz w:val="22"/>
              </w:rPr>
            </w:pPr>
            <w:r>
              <w:rPr>
                <w:rFonts w:ascii="Calibri" w:hAnsi="Calibri" w:cs="Calibri"/>
                <w:color w:val="000000"/>
                <w:sz w:val="22"/>
              </w:rPr>
              <w:t>70 mph</w:t>
            </w:r>
          </w:p>
        </w:tc>
      </w:tr>
      <w:tr w:rsidR="00727115" w:rsidTr="007113DF">
        <w:trPr>
          <w:trHeight w:val="315"/>
        </w:trPr>
        <w:tc>
          <w:tcPr>
            <w:tcW w:w="2535"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Sustainable energy</w:t>
            </w:r>
          </w:p>
        </w:tc>
        <w:tc>
          <w:tcPr>
            <w:tcW w:w="1274" w:type="dxa"/>
            <w:noWrap/>
            <w:hideMark/>
          </w:tcPr>
          <w:p w:rsidR="00727115" w:rsidRDefault="00727115" w:rsidP="007113DF">
            <w:pPr>
              <w:contextualSpacing/>
              <w:jc w:val="center"/>
              <w:rPr>
                <w:rFonts w:ascii="Calibri" w:hAnsi="Calibri" w:cs="Calibri"/>
                <w:color w:val="000000"/>
                <w:sz w:val="22"/>
              </w:rPr>
            </w:pPr>
            <w:r>
              <w:rPr>
                <w:rFonts w:ascii="Calibri" w:hAnsi="Calibri" w:cs="Calibri"/>
                <w:color w:val="000000"/>
                <w:sz w:val="22"/>
              </w:rPr>
              <w:t>5</w:t>
            </w:r>
          </w:p>
        </w:tc>
        <w:tc>
          <w:tcPr>
            <w:tcW w:w="4306"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Wind energy</w:t>
            </w:r>
          </w:p>
        </w:tc>
        <w:tc>
          <w:tcPr>
            <w:tcW w:w="2070" w:type="dxa"/>
            <w:noWrap/>
            <w:hideMark/>
          </w:tcPr>
          <w:p w:rsidR="00727115" w:rsidRDefault="00727115" w:rsidP="00727115">
            <w:pPr>
              <w:contextualSpacing/>
              <w:rPr>
                <w:rFonts w:ascii="Calibri" w:hAnsi="Calibri" w:cs="Calibri"/>
                <w:color w:val="000000"/>
                <w:sz w:val="22"/>
              </w:rPr>
            </w:pPr>
            <w:r>
              <w:rPr>
                <w:rFonts w:ascii="Calibri" w:hAnsi="Calibri" w:cs="Calibri"/>
                <w:color w:val="000000"/>
                <w:sz w:val="22"/>
              </w:rPr>
              <w:t>-</w:t>
            </w:r>
          </w:p>
        </w:tc>
      </w:tr>
      <w:tr w:rsidR="00727115" w:rsidTr="007113DF">
        <w:trPr>
          <w:trHeight w:val="315"/>
        </w:trPr>
        <w:tc>
          <w:tcPr>
            <w:tcW w:w="2535"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Safe to the surrounding environment</w:t>
            </w:r>
          </w:p>
        </w:tc>
        <w:tc>
          <w:tcPr>
            <w:tcW w:w="1274" w:type="dxa"/>
            <w:noWrap/>
            <w:hideMark/>
          </w:tcPr>
          <w:p w:rsidR="00727115" w:rsidRDefault="00727115" w:rsidP="007113DF">
            <w:pPr>
              <w:contextualSpacing/>
              <w:jc w:val="center"/>
              <w:rPr>
                <w:rFonts w:ascii="Calibri" w:hAnsi="Calibri" w:cs="Calibri"/>
                <w:color w:val="000000"/>
                <w:sz w:val="22"/>
              </w:rPr>
            </w:pPr>
            <w:r>
              <w:rPr>
                <w:rFonts w:ascii="Calibri" w:hAnsi="Calibri" w:cs="Calibri"/>
                <w:color w:val="000000"/>
                <w:sz w:val="22"/>
              </w:rPr>
              <w:t>5</w:t>
            </w:r>
          </w:p>
        </w:tc>
        <w:tc>
          <w:tcPr>
            <w:tcW w:w="4306"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Gives off no toxins or harmful substances</w:t>
            </w:r>
          </w:p>
        </w:tc>
        <w:tc>
          <w:tcPr>
            <w:tcW w:w="2070" w:type="dxa"/>
            <w:noWrap/>
            <w:hideMark/>
          </w:tcPr>
          <w:p w:rsidR="00727115" w:rsidRDefault="00727115" w:rsidP="00727115">
            <w:pPr>
              <w:contextualSpacing/>
              <w:rPr>
                <w:rFonts w:ascii="Calibri" w:hAnsi="Calibri" w:cs="Calibri"/>
                <w:color w:val="000000"/>
                <w:sz w:val="22"/>
              </w:rPr>
            </w:pPr>
            <w:r>
              <w:rPr>
                <w:rFonts w:ascii="Calibri" w:hAnsi="Calibri" w:cs="Calibri"/>
                <w:color w:val="000000"/>
                <w:sz w:val="22"/>
              </w:rPr>
              <w:t>-</w:t>
            </w:r>
          </w:p>
        </w:tc>
      </w:tr>
      <w:tr w:rsidR="00727115" w:rsidTr="007113DF">
        <w:trPr>
          <w:trHeight w:val="315"/>
        </w:trPr>
        <w:tc>
          <w:tcPr>
            <w:tcW w:w="2535"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Pressure needed</w:t>
            </w:r>
          </w:p>
        </w:tc>
        <w:tc>
          <w:tcPr>
            <w:tcW w:w="1274" w:type="dxa"/>
            <w:noWrap/>
            <w:hideMark/>
          </w:tcPr>
          <w:p w:rsidR="00727115" w:rsidRDefault="00727115" w:rsidP="007113DF">
            <w:pPr>
              <w:contextualSpacing/>
              <w:jc w:val="center"/>
              <w:rPr>
                <w:rFonts w:ascii="Calibri" w:hAnsi="Calibri" w:cs="Calibri"/>
                <w:color w:val="000000"/>
                <w:sz w:val="22"/>
              </w:rPr>
            </w:pPr>
            <w:r>
              <w:rPr>
                <w:rFonts w:ascii="Calibri" w:hAnsi="Calibri" w:cs="Calibri"/>
                <w:color w:val="000000"/>
                <w:sz w:val="22"/>
              </w:rPr>
              <w:t>5</w:t>
            </w:r>
          </w:p>
        </w:tc>
        <w:tc>
          <w:tcPr>
            <w:tcW w:w="4306"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Minimum air pressure</w:t>
            </w:r>
          </w:p>
        </w:tc>
        <w:tc>
          <w:tcPr>
            <w:tcW w:w="2070" w:type="dxa"/>
            <w:noWrap/>
            <w:hideMark/>
          </w:tcPr>
          <w:p w:rsidR="00727115" w:rsidRDefault="00727115" w:rsidP="00727115">
            <w:pPr>
              <w:contextualSpacing/>
              <w:rPr>
                <w:rFonts w:ascii="Calibri" w:hAnsi="Calibri" w:cs="Calibri"/>
                <w:color w:val="000000"/>
                <w:sz w:val="22"/>
              </w:rPr>
            </w:pPr>
            <w:r>
              <w:rPr>
                <w:rFonts w:ascii="Calibri" w:hAnsi="Calibri" w:cs="Calibri"/>
                <w:color w:val="000000"/>
                <w:sz w:val="22"/>
              </w:rPr>
              <w:t>100 psi</w:t>
            </w:r>
          </w:p>
        </w:tc>
      </w:tr>
      <w:tr w:rsidR="00727115" w:rsidTr="007113DF">
        <w:trPr>
          <w:trHeight w:val="615"/>
        </w:trPr>
        <w:tc>
          <w:tcPr>
            <w:tcW w:w="2535" w:type="dxa"/>
            <w:noWrap/>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Safe</w:t>
            </w:r>
          </w:p>
        </w:tc>
        <w:tc>
          <w:tcPr>
            <w:tcW w:w="1274" w:type="dxa"/>
            <w:noWrap/>
            <w:hideMark/>
          </w:tcPr>
          <w:p w:rsidR="00727115" w:rsidRDefault="00727115" w:rsidP="007113DF">
            <w:pPr>
              <w:contextualSpacing/>
              <w:jc w:val="center"/>
              <w:rPr>
                <w:rFonts w:ascii="Calibri" w:hAnsi="Calibri" w:cs="Calibri"/>
                <w:color w:val="000000"/>
                <w:sz w:val="22"/>
              </w:rPr>
            </w:pPr>
            <w:r>
              <w:rPr>
                <w:rFonts w:ascii="Calibri" w:hAnsi="Calibri" w:cs="Calibri"/>
                <w:color w:val="000000"/>
                <w:sz w:val="22"/>
              </w:rPr>
              <w:t>5</w:t>
            </w:r>
          </w:p>
        </w:tc>
        <w:tc>
          <w:tcPr>
            <w:tcW w:w="4306" w:type="dxa"/>
            <w:hideMark/>
          </w:tcPr>
          <w:p w:rsidR="00727115" w:rsidRDefault="00727115" w:rsidP="00727115">
            <w:pPr>
              <w:ind w:firstLine="0"/>
              <w:contextualSpacing/>
              <w:rPr>
                <w:rFonts w:ascii="Calibri" w:hAnsi="Calibri" w:cs="Calibri"/>
                <w:color w:val="000000"/>
                <w:sz w:val="22"/>
              </w:rPr>
            </w:pPr>
            <w:r>
              <w:rPr>
                <w:rFonts w:ascii="Calibri" w:hAnsi="Calibri" w:cs="Calibri"/>
                <w:color w:val="000000"/>
                <w:sz w:val="22"/>
              </w:rPr>
              <w:t>Factor of Safety of Pressure Vessel</w:t>
            </w:r>
          </w:p>
        </w:tc>
        <w:tc>
          <w:tcPr>
            <w:tcW w:w="2070" w:type="dxa"/>
            <w:noWrap/>
            <w:hideMark/>
          </w:tcPr>
          <w:p w:rsidR="00727115" w:rsidRDefault="00727115" w:rsidP="00727115">
            <w:pPr>
              <w:contextualSpacing/>
              <w:rPr>
                <w:rFonts w:ascii="Calibri" w:hAnsi="Calibri" w:cs="Calibri"/>
                <w:color w:val="000000"/>
                <w:sz w:val="22"/>
              </w:rPr>
            </w:pPr>
            <w:r>
              <w:rPr>
                <w:rFonts w:ascii="Calibri" w:hAnsi="Calibri" w:cs="Calibri"/>
                <w:color w:val="000000"/>
                <w:sz w:val="22"/>
              </w:rPr>
              <w:t>3</w:t>
            </w:r>
          </w:p>
        </w:tc>
      </w:tr>
    </w:tbl>
    <w:p w:rsidR="008C624A" w:rsidRDefault="008C624A" w:rsidP="008C624A">
      <w:pPr>
        <w:pStyle w:val="Heading1"/>
        <w:keepNext w:val="0"/>
        <w:keepLines w:val="0"/>
        <w:spacing w:after="120" w:line="240" w:lineRule="auto"/>
        <w:ind w:left="360" w:hanging="360"/>
        <w:rPr>
          <w:shd w:val="solid" w:color="FFFFFF" w:fill="FFFFFF"/>
        </w:rPr>
      </w:pPr>
      <w:bookmarkStart w:id="7" w:name="_Toc324156476"/>
      <w:bookmarkStart w:id="8" w:name="_Toc317099189"/>
      <w:bookmarkEnd w:id="0"/>
      <w:r>
        <w:rPr>
          <w:shd w:val="solid" w:color="FFFFFF" w:fill="FFFFFF"/>
        </w:rPr>
        <w:t>Assessment of Relevant Existing Technologies</w:t>
      </w:r>
      <w:bookmarkEnd w:id="7"/>
    </w:p>
    <w:p w:rsidR="008C624A" w:rsidRDefault="008C624A" w:rsidP="009F3AFC">
      <w:pPr>
        <w:rPr>
          <w:shd w:val="solid" w:color="FFFFFF" w:fill="FFFFFF"/>
        </w:rPr>
      </w:pPr>
      <w:r>
        <w:rPr>
          <w:shd w:val="solid" w:color="FFFFFF" w:fill="FFFFFF"/>
        </w:rPr>
        <w:t>Competing products and solutions were investigated with external research into existing products. Creation of a wind turbine for supplementing energy costs has been performed by individuals and companies in the past, and their work has been made available to the public via online publication. Researching wind turbine publications introduced a variety of possibilities and highlighted beneficial and detrimental qualities to be taken into consideration during the wind turbine powered air compressor development process. Listed in Table 3.1 below are the types of wind turbines studied.</w:t>
      </w:r>
    </w:p>
    <w:p w:rsidR="008C624A" w:rsidRDefault="008C624A" w:rsidP="008C624A">
      <w:pPr>
        <w:spacing w:line="240" w:lineRule="auto"/>
        <w:ind w:firstLine="0"/>
        <w:rPr>
          <w:shd w:val="solid" w:color="FFFFFF" w:fill="FFFFFF"/>
        </w:rPr>
      </w:pPr>
    </w:p>
    <w:p w:rsidR="00950428" w:rsidRDefault="00950428" w:rsidP="008C624A">
      <w:pPr>
        <w:spacing w:line="240" w:lineRule="auto"/>
        <w:ind w:firstLine="0"/>
        <w:rPr>
          <w:shd w:val="solid" w:color="FFFFFF" w:fill="FFFFFF"/>
        </w:rPr>
      </w:pPr>
    </w:p>
    <w:p w:rsidR="00950428" w:rsidRDefault="00950428" w:rsidP="008C624A">
      <w:pPr>
        <w:spacing w:line="240" w:lineRule="auto"/>
        <w:ind w:firstLine="0"/>
        <w:rPr>
          <w:shd w:val="solid" w:color="FFFFFF" w:fill="FFFFFF"/>
        </w:rPr>
      </w:pPr>
    </w:p>
    <w:p w:rsidR="008C624A" w:rsidRDefault="008C624A" w:rsidP="008C624A">
      <w:pPr>
        <w:pStyle w:val="Subtitle"/>
        <w:rPr>
          <w:shd w:val="solid" w:color="FFFFFF" w:fill="FFFFFF"/>
        </w:rPr>
      </w:pPr>
      <w:r w:rsidRPr="008C624A">
        <w:rPr>
          <w:b/>
          <w:shd w:val="solid" w:color="FFFFFF" w:fill="FFFFFF"/>
        </w:rPr>
        <w:t>Table 3.1</w:t>
      </w:r>
      <w:r w:rsidR="003B0907">
        <w:rPr>
          <w:shd w:val="solid" w:color="FFFFFF" w:fill="FFFFFF"/>
        </w:rPr>
        <w:t>: Competitive Benchmarking and Patents</w:t>
      </w:r>
    </w:p>
    <w:tbl>
      <w:tblPr>
        <w:tblStyle w:val="TableSimple2"/>
        <w:tblW w:w="9720" w:type="dxa"/>
        <w:tblInd w:w="-72" w:type="dxa"/>
        <w:tblLayout w:type="fixed"/>
        <w:tblLook w:val="04A0"/>
      </w:tblPr>
      <w:tblGrid>
        <w:gridCol w:w="2430"/>
        <w:gridCol w:w="2340"/>
        <w:gridCol w:w="2430"/>
        <w:gridCol w:w="2520"/>
      </w:tblGrid>
      <w:tr w:rsidR="008C624A" w:rsidRPr="00BF7C9F" w:rsidTr="00A30E89">
        <w:trPr>
          <w:cnfStyle w:val="100000000000"/>
        </w:trPr>
        <w:tc>
          <w:tcPr>
            <w:cnfStyle w:val="001000000000"/>
            <w:tcW w:w="2430" w:type="dxa"/>
            <w:tcBorders>
              <w:top w:val="single" w:sz="12" w:space="0" w:color="auto"/>
              <w:left w:val="single" w:sz="12" w:space="0" w:color="auto"/>
            </w:tcBorders>
          </w:tcPr>
          <w:p w:rsidR="008C624A" w:rsidRPr="00BF7C9F" w:rsidRDefault="008C624A" w:rsidP="00A30E89">
            <w:pPr>
              <w:pStyle w:val="NoSpacing"/>
            </w:pPr>
            <w:r>
              <w:t>Competitive Product</w:t>
            </w:r>
          </w:p>
        </w:tc>
        <w:tc>
          <w:tcPr>
            <w:tcW w:w="2340" w:type="dxa"/>
            <w:tcBorders>
              <w:top w:val="single" w:sz="12" w:space="0" w:color="auto"/>
              <w:right w:val="single" w:sz="4" w:space="0" w:color="auto"/>
            </w:tcBorders>
          </w:tcPr>
          <w:p w:rsidR="008C624A" w:rsidRPr="00BF7C9F" w:rsidRDefault="008C624A" w:rsidP="00A30E89">
            <w:pPr>
              <w:pStyle w:val="NoSpacing"/>
              <w:cnfStyle w:val="100000000000"/>
            </w:pPr>
            <w:r>
              <w:t>Patent Number</w:t>
            </w:r>
          </w:p>
        </w:tc>
        <w:tc>
          <w:tcPr>
            <w:tcW w:w="2430" w:type="dxa"/>
            <w:tcBorders>
              <w:top w:val="single" w:sz="12" w:space="0" w:color="auto"/>
              <w:left w:val="single" w:sz="4" w:space="0" w:color="auto"/>
              <w:right w:val="single" w:sz="4" w:space="0" w:color="auto"/>
            </w:tcBorders>
          </w:tcPr>
          <w:p w:rsidR="008C624A" w:rsidRPr="00BF7C9F" w:rsidRDefault="008C624A" w:rsidP="00A30E89">
            <w:pPr>
              <w:pStyle w:val="NoSpacing"/>
              <w:cnfStyle w:val="100000000000"/>
            </w:pPr>
            <w:r w:rsidRPr="00BF7C9F">
              <w:t xml:space="preserve">Title / Description </w:t>
            </w:r>
          </w:p>
        </w:tc>
        <w:tc>
          <w:tcPr>
            <w:tcW w:w="2520" w:type="dxa"/>
            <w:tcBorders>
              <w:top w:val="single" w:sz="12" w:space="0" w:color="auto"/>
              <w:left w:val="single" w:sz="4" w:space="0" w:color="auto"/>
              <w:right w:val="single" w:sz="12" w:space="0" w:color="auto"/>
            </w:tcBorders>
          </w:tcPr>
          <w:p w:rsidR="008C624A" w:rsidRPr="00BF7C9F" w:rsidRDefault="008C624A" w:rsidP="00A30E89">
            <w:pPr>
              <w:pStyle w:val="NoSpacing"/>
              <w:cnfStyle w:val="100000000000"/>
            </w:pPr>
            <w:r>
              <w:t>Relation to This P</w:t>
            </w:r>
            <w:r w:rsidRPr="00BF7C9F">
              <w:t>roject</w:t>
            </w:r>
          </w:p>
        </w:tc>
      </w:tr>
      <w:tr w:rsidR="008C624A" w:rsidRPr="00BF7C9F" w:rsidTr="00A30E89">
        <w:tc>
          <w:tcPr>
            <w:cnfStyle w:val="001000000000"/>
            <w:tcW w:w="2430" w:type="dxa"/>
            <w:tcBorders>
              <w:top w:val="single" w:sz="12" w:space="0" w:color="000000"/>
              <w:left w:val="single" w:sz="12" w:space="0" w:color="auto"/>
              <w:bottom w:val="single" w:sz="4" w:space="0" w:color="auto"/>
            </w:tcBorders>
          </w:tcPr>
          <w:p w:rsidR="008C624A" w:rsidRPr="00BF7C9F" w:rsidRDefault="008C624A" w:rsidP="00A30E89">
            <w:pPr>
              <w:pStyle w:val="NoSpacing"/>
            </w:pPr>
            <w:proofErr w:type="spellStart"/>
            <w:r w:rsidRPr="003D7443">
              <w:t>BroadStar</w:t>
            </w:r>
            <w:proofErr w:type="spellEnd"/>
            <w:r w:rsidRPr="003D7443">
              <w:t xml:space="preserve"> </w:t>
            </w:r>
            <w:proofErr w:type="spellStart"/>
            <w:r w:rsidRPr="003D7443">
              <w:t>AeroCam</w:t>
            </w:r>
            <w:proofErr w:type="spellEnd"/>
            <w:r w:rsidRPr="003D7443">
              <w:t xml:space="preserve"> Type III</w:t>
            </w:r>
          </w:p>
        </w:tc>
        <w:tc>
          <w:tcPr>
            <w:tcW w:w="2340" w:type="dxa"/>
            <w:tcBorders>
              <w:top w:val="single" w:sz="12" w:space="0" w:color="000000"/>
              <w:bottom w:val="single" w:sz="4" w:space="0" w:color="auto"/>
              <w:right w:val="single" w:sz="4" w:space="0" w:color="auto"/>
            </w:tcBorders>
          </w:tcPr>
          <w:p w:rsidR="008C624A" w:rsidRDefault="008C624A" w:rsidP="00A30E89">
            <w:pPr>
              <w:pStyle w:val="NoSpacing"/>
              <w:cnfStyle w:val="000000000000"/>
            </w:pPr>
            <w:r w:rsidRPr="00AC0F8F">
              <w:t>United States Paten</w:t>
            </w:r>
            <w:r>
              <w:t>t</w:t>
            </w:r>
            <w:r w:rsidRPr="00AC0F8F">
              <w:t xml:space="preserve"> </w:t>
            </w:r>
            <w:r>
              <w:t xml:space="preserve">No. </w:t>
            </w:r>
            <w:r w:rsidRPr="00AC0F8F">
              <w:t>7,365.448 B2. Date of issuance: April 28, 2008</w:t>
            </w:r>
          </w:p>
        </w:tc>
        <w:tc>
          <w:tcPr>
            <w:tcW w:w="2430" w:type="dxa"/>
            <w:tcBorders>
              <w:top w:val="single" w:sz="12" w:space="0" w:color="000000"/>
              <w:left w:val="single" w:sz="4" w:space="0" w:color="auto"/>
              <w:bottom w:val="single" w:sz="4" w:space="0" w:color="auto"/>
              <w:right w:val="single" w:sz="4" w:space="0" w:color="auto"/>
            </w:tcBorders>
          </w:tcPr>
          <w:p w:rsidR="008C624A" w:rsidRDefault="008C624A" w:rsidP="00A30E89">
            <w:pPr>
              <w:pStyle w:val="NoSpacing"/>
              <w:cnfStyle w:val="000000000000"/>
            </w:pPr>
            <w:r w:rsidRPr="009C5B97">
              <w:t>-</w:t>
            </w:r>
            <w:r>
              <w:t xml:space="preserve"> Horizontal Axis Wind Turbine</w:t>
            </w:r>
          </w:p>
          <w:p w:rsidR="008C624A" w:rsidRPr="00BF7C9F" w:rsidRDefault="008C624A" w:rsidP="00A30E89">
            <w:pPr>
              <w:pStyle w:val="NoSpacing"/>
              <w:cnfStyle w:val="000000000000"/>
            </w:pPr>
            <w:r>
              <w:t xml:space="preserve">- </w:t>
            </w:r>
            <w:proofErr w:type="spellStart"/>
            <w:r>
              <w:t>Darrieus</w:t>
            </w:r>
            <w:proofErr w:type="spellEnd"/>
            <w:r>
              <w:t xml:space="preserve"> Type Turbine</w:t>
            </w:r>
          </w:p>
        </w:tc>
        <w:tc>
          <w:tcPr>
            <w:tcW w:w="2520" w:type="dxa"/>
            <w:tcBorders>
              <w:top w:val="single" w:sz="12" w:space="0" w:color="000000"/>
              <w:left w:val="single" w:sz="4" w:space="0" w:color="auto"/>
              <w:bottom w:val="single" w:sz="4" w:space="0" w:color="auto"/>
              <w:right w:val="single" w:sz="12" w:space="0" w:color="auto"/>
            </w:tcBorders>
          </w:tcPr>
          <w:p w:rsidR="008C624A" w:rsidRPr="00BF7C9F" w:rsidRDefault="008C624A" w:rsidP="00A30E89">
            <w:pPr>
              <w:pStyle w:val="NoSpacing"/>
              <w:cnfStyle w:val="000000000000"/>
            </w:pPr>
            <w:r>
              <w:t>- Concept for Wind Turbine Type</w:t>
            </w:r>
          </w:p>
        </w:tc>
      </w:tr>
      <w:tr w:rsidR="008C624A" w:rsidRPr="00BF7C9F" w:rsidTr="00A30E89">
        <w:tc>
          <w:tcPr>
            <w:cnfStyle w:val="001000000000"/>
            <w:tcW w:w="2430" w:type="dxa"/>
            <w:tcBorders>
              <w:top w:val="single" w:sz="4" w:space="0" w:color="auto"/>
              <w:left w:val="single" w:sz="12" w:space="0" w:color="auto"/>
              <w:bottom w:val="single" w:sz="12" w:space="0" w:color="auto"/>
            </w:tcBorders>
          </w:tcPr>
          <w:p w:rsidR="008C624A" w:rsidRPr="00BF7C9F" w:rsidRDefault="008C624A" w:rsidP="00A30E89">
            <w:pPr>
              <w:pStyle w:val="NoSpacing"/>
            </w:pPr>
            <w:proofErr w:type="spellStart"/>
            <w:r w:rsidRPr="003D7443">
              <w:t>CorrectEnergySolutions</w:t>
            </w:r>
            <w:proofErr w:type="spellEnd"/>
            <w:r w:rsidRPr="003D7443">
              <w:t xml:space="preserve"> </w:t>
            </w:r>
            <w:r>
              <w:t>XDOBS</w:t>
            </w:r>
          </w:p>
        </w:tc>
        <w:tc>
          <w:tcPr>
            <w:tcW w:w="2340" w:type="dxa"/>
            <w:tcBorders>
              <w:top w:val="single" w:sz="4" w:space="0" w:color="auto"/>
              <w:bottom w:val="single" w:sz="12" w:space="0" w:color="auto"/>
              <w:right w:val="single" w:sz="4" w:space="0" w:color="auto"/>
            </w:tcBorders>
          </w:tcPr>
          <w:p w:rsidR="008C624A" w:rsidRDefault="008C624A" w:rsidP="00A30E89">
            <w:pPr>
              <w:pStyle w:val="NoSpacing"/>
              <w:cnfStyle w:val="000000000000"/>
            </w:pPr>
            <w:r>
              <w:t>Patent Pending</w:t>
            </w:r>
          </w:p>
        </w:tc>
        <w:tc>
          <w:tcPr>
            <w:tcW w:w="2430" w:type="dxa"/>
            <w:tcBorders>
              <w:top w:val="single" w:sz="4" w:space="0" w:color="auto"/>
              <w:left w:val="single" w:sz="4" w:space="0" w:color="auto"/>
              <w:bottom w:val="single" w:sz="12" w:space="0" w:color="auto"/>
              <w:right w:val="single" w:sz="4" w:space="0" w:color="auto"/>
            </w:tcBorders>
          </w:tcPr>
          <w:p w:rsidR="008C624A" w:rsidRDefault="008C624A" w:rsidP="00A30E89">
            <w:pPr>
              <w:pStyle w:val="NoSpacing"/>
              <w:cnfStyle w:val="000000000000"/>
            </w:pPr>
            <w:r w:rsidRPr="009C5B97">
              <w:t>-</w:t>
            </w:r>
            <w:r>
              <w:t xml:space="preserve"> Vertical Axis Wind Turbine</w:t>
            </w:r>
          </w:p>
          <w:p w:rsidR="008C624A" w:rsidRDefault="008C624A" w:rsidP="00A30E89">
            <w:pPr>
              <w:pStyle w:val="NoSpacing"/>
              <w:cnfStyle w:val="000000000000"/>
            </w:pPr>
            <w:r>
              <w:t xml:space="preserve">- </w:t>
            </w:r>
            <w:proofErr w:type="spellStart"/>
            <w:r>
              <w:t>Savonius</w:t>
            </w:r>
            <w:proofErr w:type="spellEnd"/>
            <w:r>
              <w:t xml:space="preserve"> Type Turbine</w:t>
            </w:r>
          </w:p>
          <w:p w:rsidR="008C624A" w:rsidRPr="00BF7C9F" w:rsidRDefault="008C624A" w:rsidP="00A30E89">
            <w:pPr>
              <w:pStyle w:val="NoSpacing"/>
              <w:cnfStyle w:val="000000000000"/>
            </w:pPr>
            <w:r>
              <w:t>- Air Compressor Option</w:t>
            </w:r>
          </w:p>
        </w:tc>
        <w:tc>
          <w:tcPr>
            <w:tcW w:w="2520" w:type="dxa"/>
            <w:tcBorders>
              <w:top w:val="single" w:sz="4" w:space="0" w:color="auto"/>
              <w:left w:val="single" w:sz="4" w:space="0" w:color="auto"/>
              <w:bottom w:val="single" w:sz="12" w:space="0" w:color="auto"/>
              <w:right w:val="single" w:sz="12" w:space="0" w:color="auto"/>
            </w:tcBorders>
          </w:tcPr>
          <w:p w:rsidR="008C624A" w:rsidRDefault="008C624A" w:rsidP="00A30E89">
            <w:pPr>
              <w:pStyle w:val="NoSpacing"/>
              <w:cnfStyle w:val="000000000000"/>
            </w:pPr>
            <w:r>
              <w:t>- Concept for Wind Turbine Type</w:t>
            </w:r>
          </w:p>
          <w:p w:rsidR="008C624A" w:rsidRPr="00BF7C9F" w:rsidRDefault="008C624A" w:rsidP="00A30E89">
            <w:pPr>
              <w:pStyle w:val="NoSpacing"/>
              <w:cnfStyle w:val="000000000000"/>
            </w:pPr>
            <w:r>
              <w:t>- Could Compress Air</w:t>
            </w:r>
          </w:p>
        </w:tc>
      </w:tr>
    </w:tbl>
    <w:p w:rsidR="008C624A" w:rsidRPr="008C624A" w:rsidRDefault="008C624A" w:rsidP="008C624A"/>
    <w:p w:rsidR="00213D50" w:rsidRDefault="008C624A" w:rsidP="00213D50">
      <w:pPr>
        <w:pStyle w:val="Heading2"/>
      </w:pPr>
      <w:bookmarkStart w:id="9" w:name="_Toc324156477"/>
      <w:bookmarkEnd w:id="8"/>
      <w:proofErr w:type="spellStart"/>
      <w:r>
        <w:t>BroadStar</w:t>
      </w:r>
      <w:proofErr w:type="spellEnd"/>
      <w:r>
        <w:t xml:space="preserve"> </w:t>
      </w:r>
      <w:proofErr w:type="spellStart"/>
      <w:r>
        <w:t>AeroCam</w:t>
      </w:r>
      <w:proofErr w:type="spellEnd"/>
      <w:r>
        <w:t xml:space="preserve"> Type III</w:t>
      </w:r>
      <w:bookmarkEnd w:id="9"/>
    </w:p>
    <w:p w:rsidR="008C624A" w:rsidRDefault="00A144BD" w:rsidP="008C624A">
      <w:pPr>
        <w:spacing w:line="240" w:lineRule="auto"/>
        <w:ind w:firstLine="0"/>
        <w:rPr>
          <w:shd w:val="solid" w:color="FFFFFF" w:fill="FFFFFF"/>
        </w:rPr>
      </w:pPr>
      <w:r>
        <w:rPr>
          <w:noProof/>
          <w:lang w:eastAsia="zh-CN"/>
        </w:rPr>
      </w:r>
      <w:r w:rsidRPr="00A144BD">
        <w:rPr>
          <w:noProof/>
          <w:lang w:eastAsia="zh-CN"/>
        </w:rPr>
        <w:pict>
          <v:group id="Canvas 98" o:spid="_x0000_s1026" editas="canvas" style="width:512.15pt;height:174.55pt;mso-position-horizontal-relative:char;mso-position-vertical-relative:line" coordsize="65043,221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043;height:22167;visibility:visible">
              <v:fill o:detectmouseclick="t"/>
              <v:path o:connecttype="none"/>
            </v:shape>
            <v:shape id="Picture 37" o:spid="_x0000_s1028" type="#_x0000_t75" style="position:absolute;left:14567;top:1463;width:29591;height:199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U78u/AAAA2wAAAA8AAABkcnMvZG93bnJldi54bWxET89rgzAUvhf2P4Q32G3GepDMNS1SGO1p&#10;ULfdH+ZNpebFmUydf/1yKPT48f3eHRbbi4lG3znWsE1SEMS1Mx03Gj4/3p4VCB+QDfaOScMfeTjs&#10;HzY7LIyb+UJTFRoRQ9gXqKENYSik9HVLFn3iBuLIfbvRYohwbKQZcY7htpdZmubSYsexocWBji3V&#10;1+rXaqjWL7+qlzx/z66n1dofVRIprZ8el/IVRKAl3MU399loUHFs/BJ/gN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0lO/LvwAAANsAAAAPAAAAAAAAAAAAAAAAAJ8CAABk&#10;cnMvZG93bnJldi54bWxQSwUGAAAAAAQABAD3AAAAiwMAAAAA&#10;">
              <v:imagedata r:id="rId9" o:title="" croptop="13727f" cropbottom="17711f"/>
            </v:shape>
            <v:shapetype id="_x0000_t202" coordsize="21600,21600" o:spt="202" path="m,l,21600r21600,l21600,xe">
              <v:stroke joinstyle="miter"/>
              <v:path gradientshapeok="t" o:connecttype="rect"/>
            </v:shapetype>
            <v:shape id="Text Box 10" o:spid="_x0000_s1029" type="#_x0000_t202" style="position:absolute;left:4667;top:3189;width:8790;height:3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PFo8EA&#10;AADbAAAADwAAAGRycy9kb3ducmV2LnhtbESPT4vCMBTE78J+h/AW9qZpZRGtxiILwp4W/Ht+NM+m&#10;2LyUJKvVT28EweMwM79hFmVvW3EhHxrHCvJRBoK4crrhWsF+tx5OQYSIrLF1TApuFKBcfgwWWGh3&#10;5Q1dtrEWCcKhQAUmxq6QMlSGLIaR64iTd3LeYkzS11J7vCa4beU4yybSYsNpwWBHP4aq8/bfKjjW&#10;9n485J032rbf/He/7fauUerrs1/NQUTq4zv8av9qBdMZPL+kH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zxaPBAAAA2wAAAA8AAAAAAAAAAAAAAAAAmAIAAGRycy9kb3du&#10;cmV2LnhtbFBLBQYAAAAABAAEAPUAAACGAwAAAAA=&#10;" stroked="f" strokeweight=".5pt">
              <v:textbox>
                <w:txbxContent>
                  <w:p w:rsidR="003B0907" w:rsidRPr="006E7FA6" w:rsidRDefault="003B0907" w:rsidP="00FC2A01">
                    <w:pPr>
                      <w:ind w:firstLine="0"/>
                      <w:rPr>
                        <w:rFonts w:ascii="Arial" w:hAnsi="Arial" w:cs="Arial"/>
                      </w:rPr>
                    </w:pPr>
                    <w:r>
                      <w:rPr>
                        <w:rFonts w:ascii="Arial" w:hAnsi="Arial" w:cs="Arial"/>
                      </w:rPr>
                      <w:t>Airfoil</w:t>
                    </w:r>
                  </w:p>
                </w:txbxContent>
              </v:textbox>
            </v:shape>
            <v:shape id="Text Box 10" o:spid="_x0000_s1030" type="#_x0000_t202" style="position:absolute;left:45547;top:9118;width:12517;height:32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6478A&#10;AADbAAAADwAAAGRycy9kb3ducmV2LnhtbERPyWrDMBC9F/IPYgK91bJLKa1r2YRAoadClvo8WFPL&#10;xBoZSXGcfH10KPT4eHvVLHYUM/kwOFZQZDkI4s7pgXsFx8Pn0xuIEJE1jo5JwZUCNPXqocJSuwvv&#10;aN7HXqQQDiUqMDFOpZShM2QxZG4iTtyv8xZjgr6X2uMlhdtRPuf5q7Q4cGowONHWUHfan62Ctre3&#10;9qeYvNF2fOHv2/VwdINSj+tl8wEi0hL/xX/uL63gPa1PX9IPk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UPrjvwAAANsAAAAPAAAAAAAAAAAAAAAAAJgCAABkcnMvZG93bnJl&#10;di54bWxQSwUGAAAAAAQABAD1AAAAhAMAAAAA&#10;" stroked="f" strokeweight=".5pt">
              <v:textbox>
                <w:txbxContent>
                  <w:p w:rsidR="003B0907" w:rsidRDefault="003B0907" w:rsidP="00FC2A01">
                    <w:pPr>
                      <w:pStyle w:val="NormalWeb"/>
                      <w:spacing w:before="0" w:beforeAutospacing="0" w:after="200" w:afterAutospacing="0" w:line="276" w:lineRule="auto"/>
                      <w:ind w:firstLine="0"/>
                    </w:pPr>
                    <w:r>
                      <w:rPr>
                        <w:rFonts w:ascii="Arial" w:eastAsia="Calibri" w:hAnsi="Arial"/>
                      </w:rPr>
                      <w:t>Pitch Controller</w:t>
                    </w:r>
                  </w:p>
                </w:txbxContent>
              </v:textbox>
            </v:shape>
            <v:line id="Straight Connector 21" o:spid="_x0000_s1031" style="position:absolute;visibility:visible" from="11904,4485" to="21652,7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RmZ8QAAADbAAAADwAAAGRycy9kb3ducmV2LnhtbESPQWsCMRSE7wX/Q3hCbzVrC62uRhFB&#10;LBShrh48PpLnZnXzst2k6/bfN0Khx2FmvmHmy97VoqM2VJ4VjEcZCGLtTcWlguNh8zQBESKywdoz&#10;KfihAMvF4GGOufE33lNXxFIkCIccFdgYm1zKoC05DCPfECfv7FuHMcm2lKbFW4K7Wj5n2at0WHFa&#10;sNjQ2pK+Ft9OgayLTF8+viZvJ7s1L4dupz/3U6Ueh/1qBiJSH//Df+13o2A6hvuX9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9GZnxAAAANsAAAAPAAAAAAAAAAAA&#10;AAAAAKECAABkcnMvZG93bnJldi54bWxQSwUGAAAAAAQABAD5AAAAkgMAAAAA&#10;" strokeweight="2pt">
              <v:shadow on="t" color="black" opacity="24903f" origin=",.5" offset="0,.55556mm"/>
            </v:line>
            <v:line id="Straight Connector 22" o:spid="_x0000_s1032" style="position:absolute;flip:x y;visibility:visible" from="37179,9834" to="45547,10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6csYAAADbAAAADwAAAGRycy9kb3ducmV2LnhtbESPQWvCQBSE70L/w/KE3nSTFItNXaUU&#10;ijmUYmMPHh/ZZxLNvk2zaxL/fVcoeBxm5htmtRlNI3rqXG1ZQTyPQBAXVtdcKvjZf8yWIJxH1thY&#10;JgVXcrBZP0xWmGo78Df1uS9FgLBLUUHlfZtK6YqKDLq5bYmDd7SdQR9kV0rd4RDgppFJFD1LgzWH&#10;hQpbeq+oOOcXo+A322bL3dMpPp0P+8vn1+KwLUar1ON0fHsF4Wn09/B/O9MKXhK4fQk/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PunLGAAAA2wAAAA8AAAAAAAAA&#10;AAAAAAAAoQIAAGRycy9kb3ducmV2LnhtbFBLBQYAAAAABAAEAPkAAACUAwAAAAA=&#10;" strokeweight="2pt">
              <v:shadow on="t" color="black" opacity="24903f" origin=",.5" offset="0,.55556mm"/>
            </v:line>
            <v:line id="Straight Connector 23" o:spid="_x0000_s1033" style="position:absolute;flip:x;visibility:visible" from="35799,10756" to="45547,16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KkFsMAAADbAAAADwAAAGRycy9kb3ducmV2LnhtbESPQWsCMRSE74L/ITzBm2bVIu3WKCII&#10;gj1U7aG9vW6em6WblyWJu+u/bwoFj8PMfMOsNr2tRUs+VI4VzKYZCOLC6YpLBR+X/eQZRIjIGmvH&#10;pOBOATbr4WCFuXYdn6g9x1IkCIccFZgYm1zKUBiyGKauIU7e1XmLMUlfSu2xS3Bby3mWLaXFitOC&#10;wYZ2hoqf880q6FpLb93M0vHdXL98f/BPi89vpcajfvsKIlIfH+H/9kEreFnA35f0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CpBbDAAAA2wAAAA8AAAAAAAAAAAAA&#10;AAAAoQIAAGRycy9kb3ducmV2LnhtbFBLBQYAAAAABAAEAPkAAACRAwAAAAA=&#10;" strokeweight="2pt">
              <v:shadow on="t" color="black" opacity="24903f" origin=",.5" offset="0,.55556mm"/>
            </v:line>
            <v:shape id="Text Box 10" o:spid="_x0000_s1034" type="#_x0000_t202" style="position:absolute;left:45708;top:13489;width:15918;height:2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84L8A&#10;AADbAAAADwAAAGRycy9kb3ducmV2LnhtbESPzYoCMRCE74LvEFrYm2YUkXU0igiCJ8HfczNpJ4OT&#10;zpBEHX36jSDssaiqr6j5srW1eJAPlWMFw0EGgrhwuuJSwem46f+CCBFZY+2YFLwowHLR7cwx1+7J&#10;e3ocYikShEOOCkyMTS5lKAxZDAPXECfv6rzFmKQvpfb4THBby1GWTaTFitOCwYbWhorb4W4VXEr7&#10;vpyHjTfa1mPevV/Hk6uU+um1qxmISG38D3/bW61gOobPl/QD5O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a/zgvwAAANsAAAAPAAAAAAAAAAAAAAAAAJgCAABkcnMvZG93bnJl&#10;di54bWxQSwUGAAAAAAQABAD1AAAAhAMAAAAA&#10;" stroked="f" strokeweight=".5pt">
              <v:textbox>
                <w:txbxContent>
                  <w:p w:rsidR="003B0907" w:rsidRDefault="003B0907" w:rsidP="00FC2A01">
                    <w:pPr>
                      <w:pStyle w:val="NormalWeb"/>
                      <w:spacing w:before="0" w:beforeAutospacing="0" w:after="200" w:afterAutospacing="0" w:line="276" w:lineRule="auto"/>
                      <w:ind w:firstLine="0"/>
                    </w:pPr>
                    <w:r>
                      <w:rPr>
                        <w:rFonts w:ascii="Arial" w:eastAsia="Calibri" w:hAnsi="Arial"/>
                      </w:rPr>
                      <w:t>Horizontal Axis</w:t>
                    </w:r>
                  </w:p>
                </w:txbxContent>
              </v:textbox>
            </v:shape>
            <v:line id="Straight Connector 25" o:spid="_x0000_s1035" style="position:absolute;visibility:visible" from="37179,13025" to="45708,14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9gZMUAAADbAAAADwAAAGRycy9kb3ducmV2LnhtbESPQWsCMRSE7wX/Q3hCbzWr0qqrUaQg&#10;LZRCXT14fCTPzermZbtJ1+2/bwqFHoeZ+YZZbXpXi47aUHlWMB5lIIi1NxWXCo6H3cMcRIjIBmvP&#10;pOCbAmzWg7sV5sbfeE9dEUuRIBxyVGBjbHIpg7bkMIx8Q5y8s28dxiTbUpoWbwnuajnJsifpsOK0&#10;YLGhZ0v6Wnw5BbIuMn15+5zPTvbFTA/du/7YL5S6H/bbJYhIffwP/7VfjYLFI/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9gZMUAAADbAAAADwAAAAAAAAAA&#10;AAAAAAChAgAAZHJzL2Rvd25yZXYueG1sUEsFBgAAAAAEAAQA+QAAAJMDAAAAAA==&#10;" strokeweight="2pt">
              <v:shadow on="t" color="black" opacity="24903f" origin=",.5" offset="0,.55556mm"/>
            </v:line>
            <v:shape id="Text Box 10" o:spid="_x0000_s1036" type="#_x0000_t202" style="position:absolute;left:3180;top:14652;width:9069;height:3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XHDMIA&#10;AADbAAAADwAAAGRycy9kb3ducmV2LnhtbESPzWrDMBCE74W8g9hAbrWcEkLrRAklUMgpkJ/6vFgb&#10;y9RaGUmxnTx9VCj0OMzMN8x6O9pW9ORD41jBPMtBEFdON1wruJy/Xt9BhIissXVMCu4UYLuZvKyx&#10;0G7gI/WnWIsE4VCgAhNjV0gZKkMWQ+Y64uRdnbcYk/S11B6HBLetfMvzpbTYcFow2NHOUPVzulkF&#10;ZW0f5fe880bbdsGHx/18cY1Ss+n4uQIRaYz/4b/2Xiv4WML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9ccMwgAAANsAAAAPAAAAAAAAAAAAAAAAAJgCAABkcnMvZG93&#10;bnJldi54bWxQSwUGAAAAAAQABAD1AAAAhwMAAAAA&#10;" stroked="f" strokeweight=".5pt">
              <v:textbox>
                <w:txbxContent>
                  <w:p w:rsidR="003B0907" w:rsidRDefault="003B0907" w:rsidP="00FC2A01">
                    <w:pPr>
                      <w:pStyle w:val="NormalWeb"/>
                      <w:spacing w:before="0" w:beforeAutospacing="0" w:after="200" w:afterAutospacing="0" w:line="276" w:lineRule="auto"/>
                      <w:ind w:firstLine="0"/>
                    </w:pPr>
                    <w:r>
                      <w:rPr>
                        <w:rFonts w:ascii="Arial" w:eastAsia="Calibri" w:hAnsi="Arial"/>
                      </w:rPr>
                      <w:t>Generator</w:t>
                    </w:r>
                  </w:p>
                </w:txbxContent>
              </v:textbox>
            </v:shape>
            <v:line id="Straight Connector 28" o:spid="_x0000_s1037" style="position:absolute;flip:y;visibility:visible" from="12249,10755" to="29502,16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miFcQAAADbAAAADwAAAGRycy9kb3ducmV2LnhtbESPQWsCMRSE70L/Q3iF3jSrFm23RimC&#10;INSD2h7a2+vmuVm6eVmSdHf990YQPA4z8w2zWPW2Fi35UDlWMB5lIIgLpysuFXx9boYvIEJE1lg7&#10;JgVnCrBaPgwWmGvX8YHaYyxFgnDIUYGJscmlDIUhi2HkGuLknZy3GJP0pdQeuwS3tZxk2UxarDgt&#10;GGxobaj4O/5bBV1radeNLX3szenH91v/PP3+VerpsX9/AxGpj/fwrb3VCl7ncP2SfoB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aIVxAAAANsAAAAPAAAAAAAAAAAA&#10;AAAAAKECAABkcnMvZG93bnJldi54bWxQSwUGAAAAAAQABAD5AAAAkgMAAAAA&#10;" strokeweight="2pt">
              <v:shadow on="t" color="black" opacity="24903f" origin=",.5" offset="0,.55556mm"/>
            </v:line>
            <w10:wrap type="none"/>
            <w10:anchorlock/>
          </v:group>
        </w:pict>
      </w:r>
    </w:p>
    <w:p w:rsidR="008C624A" w:rsidRPr="0063636E" w:rsidRDefault="008C624A" w:rsidP="0063636E">
      <w:pPr>
        <w:pStyle w:val="Subtitle"/>
        <w:rPr>
          <w:b/>
          <w:bCs/>
          <w:shd w:val="solid" w:color="FFFFFF" w:fill="FFFFFF"/>
        </w:rPr>
      </w:pPr>
      <w:r>
        <w:rPr>
          <w:b/>
          <w:bCs/>
          <w:shd w:val="solid" w:color="FFFFFF" w:fill="FFFFFF"/>
        </w:rPr>
        <w:t>Figure 3.1:</w:t>
      </w:r>
      <w:r>
        <w:rPr>
          <w:shd w:val="solid" w:color="FFFFFF" w:fill="FFFFFF"/>
        </w:rPr>
        <w:t xml:space="preserve"> </w:t>
      </w:r>
      <w:proofErr w:type="spellStart"/>
      <w:r>
        <w:rPr>
          <w:shd w:val="solid" w:color="FFFFFF" w:fill="FFFFFF"/>
        </w:rPr>
        <w:t>BroadStar</w:t>
      </w:r>
      <w:proofErr w:type="spellEnd"/>
      <w:r>
        <w:rPr>
          <w:shd w:val="solid" w:color="FFFFFF" w:fill="FFFFFF"/>
        </w:rPr>
        <w:t xml:space="preserve"> </w:t>
      </w:r>
      <w:proofErr w:type="spellStart"/>
      <w:r>
        <w:rPr>
          <w:shd w:val="solid" w:color="FFFFFF" w:fill="FFFFFF"/>
        </w:rPr>
        <w:t>AeroCam</w:t>
      </w:r>
      <w:proofErr w:type="spellEnd"/>
      <w:r>
        <w:rPr>
          <w:shd w:val="solid" w:color="FFFFFF" w:fill="FFFFFF"/>
        </w:rPr>
        <w:t xml:space="preserve"> Type III © (</w:t>
      </w:r>
      <w:proofErr w:type="spellStart"/>
      <w:r>
        <w:rPr>
          <w:shd w:val="solid" w:color="FFFFFF" w:fill="FFFFFF"/>
        </w:rPr>
        <w:t>BroadStar</w:t>
      </w:r>
      <w:proofErr w:type="spellEnd"/>
      <w:r>
        <w:rPr>
          <w:shd w:val="solid" w:color="FFFFFF" w:fill="FFFFFF"/>
        </w:rPr>
        <w:t xml:space="preserve"> Wind Corporation, 2011)</w:t>
      </w:r>
    </w:p>
    <w:p w:rsidR="008C624A" w:rsidRDefault="008C624A" w:rsidP="009F3AFC">
      <w:pPr>
        <w:rPr>
          <w:shd w:val="solid" w:color="FFFFFF" w:fill="FFFFFF"/>
        </w:rPr>
      </w:pPr>
      <w:r>
        <w:rPr>
          <w:shd w:val="solid" w:color="FFFFFF" w:fill="FFFFFF"/>
        </w:rPr>
        <w:t xml:space="preserve">The </w:t>
      </w:r>
      <w:proofErr w:type="spellStart"/>
      <w:r>
        <w:rPr>
          <w:shd w:val="solid" w:color="FFFFFF" w:fill="FFFFFF"/>
        </w:rPr>
        <w:t>BroadStar</w:t>
      </w:r>
      <w:proofErr w:type="spellEnd"/>
      <w:r>
        <w:rPr>
          <w:shd w:val="solid" w:color="FFFFFF" w:fill="FFFFFF"/>
        </w:rPr>
        <w:t xml:space="preserve"> </w:t>
      </w:r>
      <w:proofErr w:type="spellStart"/>
      <w:r>
        <w:rPr>
          <w:shd w:val="solid" w:color="FFFFFF" w:fill="FFFFFF"/>
        </w:rPr>
        <w:t>AeroCam</w:t>
      </w:r>
      <w:proofErr w:type="spellEnd"/>
      <w:r>
        <w:rPr>
          <w:shd w:val="solid" w:color="FFFFFF" w:fill="FFFFFF"/>
        </w:rPr>
        <w:t xml:space="preserve"> Type III (Figure 3.1), developed by </w:t>
      </w:r>
      <w:proofErr w:type="spellStart"/>
      <w:r>
        <w:rPr>
          <w:shd w:val="solid" w:color="FFFFFF" w:fill="FFFFFF"/>
        </w:rPr>
        <w:t>BroadStar</w:t>
      </w:r>
      <w:proofErr w:type="spellEnd"/>
      <w:r>
        <w:rPr>
          <w:shd w:val="solid" w:color="FFFFFF" w:fill="FFFFFF"/>
        </w:rPr>
        <w:t xml:space="preserve"> Wind Corporation, is a large scale, self-starting, horizontal axis wind turbine (HAWT) with dimensions 32 feet by 52 feet. It features lift-generating blades, a blade pitch control system, self-regulating speed control, direct drive, and a three-phase AC generator. This design uses the same principles as a </w:t>
      </w:r>
      <w:proofErr w:type="spellStart"/>
      <w:r>
        <w:rPr>
          <w:shd w:val="solid" w:color="FFFFFF" w:fill="FFFFFF"/>
        </w:rPr>
        <w:t>Darrieus</w:t>
      </w:r>
      <w:proofErr w:type="spellEnd"/>
      <w:r>
        <w:rPr>
          <w:shd w:val="solid" w:color="FFFFFF" w:fill="FFFFFF"/>
        </w:rPr>
        <w:t xml:space="preserve"> type wind turbine in order to create a usable torque. Due to rotation and incoming wind, the relative flow is at a non-zero angle of attack with respect to the chord line of the symmetric airfoils. Because of this angle of attack, the lift force is directed such that it does not intersect the angle of rotation and a net torque is generated. In addition, a blade pitch control system is implemented to optimize each blade’s angle of attack independently for maximum lift generation. The self-regulating speed controller applies braking if the system begins rotating at unsafe speeds, such as in severe storms, preventing the system from experiencing catastrophic failure. Direct drive of the generator is utilized as the turbine produces enough torque to drive the AC generator. The AC generator outputs three-phase power to be further regulated to 60 Hz. The rated output of the turbine is 250 KW at 30 mph winds (80 mph max). Table 3.2 describes the advantages and disadvantages of this model (</w:t>
      </w:r>
      <w:proofErr w:type="spellStart"/>
      <w:r>
        <w:rPr>
          <w:shd w:val="solid" w:color="FFFFFF" w:fill="FFFFFF"/>
        </w:rPr>
        <w:t>BroadStar</w:t>
      </w:r>
      <w:proofErr w:type="spellEnd"/>
      <w:r>
        <w:rPr>
          <w:shd w:val="solid" w:color="FFFFFF" w:fill="FFFFFF"/>
        </w:rPr>
        <w:t xml:space="preserve"> Wind Corporation, 2011).</w:t>
      </w:r>
    </w:p>
    <w:p w:rsidR="008C624A" w:rsidRDefault="008C624A" w:rsidP="008C624A">
      <w:pPr>
        <w:spacing w:line="240" w:lineRule="auto"/>
        <w:ind w:firstLine="0"/>
        <w:rPr>
          <w:shd w:val="solid" w:color="FFFFFF" w:fill="FFFFFF"/>
        </w:rPr>
      </w:pPr>
    </w:p>
    <w:p w:rsidR="008C624A" w:rsidRDefault="008C624A" w:rsidP="008C624A">
      <w:pPr>
        <w:pStyle w:val="Subtitle"/>
        <w:rPr>
          <w:shd w:val="solid" w:color="FFFFFF" w:fill="FFFFFF"/>
        </w:rPr>
      </w:pPr>
      <w:r>
        <w:rPr>
          <w:b/>
          <w:bCs/>
          <w:shd w:val="solid" w:color="FFFFFF" w:fill="FFFFFF"/>
        </w:rPr>
        <w:t>Table 3.2:</w:t>
      </w:r>
      <w:r>
        <w:rPr>
          <w:shd w:val="solid" w:color="FFFFFF" w:fill="FFFFFF"/>
        </w:rPr>
        <w:t xml:space="preserve"> </w:t>
      </w:r>
      <w:proofErr w:type="spellStart"/>
      <w:r w:rsidRPr="00C10103">
        <w:t>BroadStar</w:t>
      </w:r>
      <w:proofErr w:type="spellEnd"/>
      <w:r w:rsidRPr="00C10103">
        <w:t xml:space="preserve"> </w:t>
      </w:r>
      <w:proofErr w:type="spellStart"/>
      <w:r w:rsidRPr="00C10103">
        <w:t>AeroCam</w:t>
      </w:r>
      <w:proofErr w:type="spellEnd"/>
      <w:r w:rsidRPr="00C10103">
        <w:t xml:space="preserve"> Type III © Qualities</w:t>
      </w:r>
    </w:p>
    <w:tbl>
      <w:tblPr>
        <w:tblStyle w:val="TableClassic1"/>
        <w:tblW w:w="0" w:type="auto"/>
        <w:tblLook w:val="04A0"/>
      </w:tblPr>
      <w:tblGrid>
        <w:gridCol w:w="4428"/>
        <w:gridCol w:w="4428"/>
      </w:tblGrid>
      <w:tr w:rsidR="008C624A" w:rsidRPr="00D4273F" w:rsidTr="00A30E89">
        <w:trPr>
          <w:cnfStyle w:val="100000000000"/>
          <w:trHeight w:val="402"/>
        </w:trPr>
        <w:tc>
          <w:tcPr>
            <w:cnfStyle w:val="001000000000"/>
            <w:tcW w:w="4428" w:type="dxa"/>
          </w:tcPr>
          <w:p w:rsidR="008C624A" w:rsidRPr="009C5B97" w:rsidRDefault="008C624A" w:rsidP="00A30E89">
            <w:pPr>
              <w:jc w:val="center"/>
              <w:rPr>
                <w:rFonts w:ascii="Calibri" w:hAnsi="Calibri" w:cs="Calibri"/>
                <w:b/>
                <w:i w:val="0"/>
                <w:szCs w:val="24"/>
                <w:u w:val="single"/>
              </w:rPr>
            </w:pPr>
            <w:r w:rsidRPr="009C5B97">
              <w:rPr>
                <w:rFonts w:ascii="Calibri" w:hAnsi="Calibri" w:cs="Calibri"/>
                <w:b/>
                <w:i w:val="0"/>
                <w:szCs w:val="24"/>
                <w:u w:val="single"/>
              </w:rPr>
              <w:t>Advantages</w:t>
            </w:r>
          </w:p>
        </w:tc>
        <w:tc>
          <w:tcPr>
            <w:tcW w:w="4428" w:type="dxa"/>
          </w:tcPr>
          <w:p w:rsidR="008C624A" w:rsidRPr="009C5B97" w:rsidRDefault="008C624A" w:rsidP="00A30E89">
            <w:pPr>
              <w:jc w:val="center"/>
              <w:cnfStyle w:val="100000000000"/>
              <w:rPr>
                <w:rFonts w:ascii="Calibri" w:hAnsi="Calibri" w:cs="Calibri"/>
                <w:b/>
                <w:i w:val="0"/>
                <w:szCs w:val="24"/>
                <w:u w:val="single"/>
              </w:rPr>
            </w:pPr>
            <w:r w:rsidRPr="009C5B97">
              <w:rPr>
                <w:rFonts w:ascii="Calibri" w:hAnsi="Calibri" w:cs="Calibri"/>
                <w:b/>
                <w:i w:val="0"/>
                <w:szCs w:val="24"/>
                <w:u w:val="single"/>
              </w:rPr>
              <w:t>Disadvantages</w:t>
            </w:r>
          </w:p>
        </w:tc>
      </w:tr>
      <w:tr w:rsidR="008C624A" w:rsidRPr="00D4273F" w:rsidTr="00A30E89">
        <w:tc>
          <w:tcPr>
            <w:cnfStyle w:val="001000000000"/>
            <w:tcW w:w="4428" w:type="dxa"/>
          </w:tcPr>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3328 ft</w:t>
            </w:r>
            <w:r w:rsidRPr="009C5B97">
              <w:rPr>
                <w:rFonts w:ascii="Calibri" w:hAnsi="Calibri" w:cs="Calibri"/>
                <w:szCs w:val="24"/>
                <w:vertAlign w:val="superscript"/>
              </w:rPr>
              <w:t>2</w:t>
            </w:r>
            <w:r w:rsidRPr="009C5B97">
              <w:rPr>
                <w:rFonts w:ascii="Calibri" w:hAnsi="Calibri" w:cs="Calibri"/>
                <w:szCs w:val="24"/>
              </w:rPr>
              <w:t xml:space="preserve"> cross section</w:t>
            </w:r>
          </w:p>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250KW output</w:t>
            </w:r>
          </w:p>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$1 / Watt</w:t>
            </w:r>
          </w:p>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Blade pitch control system</w:t>
            </w:r>
          </w:p>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Speed control system</w:t>
            </w:r>
          </w:p>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80mph max wind speed</w:t>
            </w:r>
          </w:p>
          <w:p w:rsidR="008C624A" w:rsidRPr="009C5B97" w:rsidRDefault="008C624A" w:rsidP="008C624A">
            <w:pPr>
              <w:pStyle w:val="ListParagraph"/>
              <w:numPr>
                <w:ilvl w:val="0"/>
                <w:numId w:val="3"/>
              </w:numPr>
              <w:spacing w:after="0" w:line="240" w:lineRule="auto"/>
              <w:jc w:val="left"/>
              <w:rPr>
                <w:rFonts w:ascii="Calibri" w:hAnsi="Calibri" w:cs="Calibri"/>
                <w:szCs w:val="24"/>
              </w:rPr>
            </w:pPr>
            <w:r w:rsidRPr="009C5B97">
              <w:rPr>
                <w:rFonts w:ascii="Calibri" w:hAnsi="Calibri" w:cs="Calibri"/>
                <w:szCs w:val="24"/>
              </w:rPr>
              <w:t>Self-starting</w:t>
            </w:r>
          </w:p>
        </w:tc>
        <w:tc>
          <w:tcPr>
            <w:tcW w:w="4428" w:type="dxa"/>
          </w:tcPr>
          <w:p w:rsidR="008C624A" w:rsidRPr="009C5B97" w:rsidRDefault="008C624A" w:rsidP="008C624A">
            <w:pPr>
              <w:pStyle w:val="ListParagraph"/>
              <w:numPr>
                <w:ilvl w:val="0"/>
                <w:numId w:val="3"/>
              </w:numPr>
              <w:spacing w:after="0" w:line="240" w:lineRule="auto"/>
              <w:jc w:val="left"/>
              <w:cnfStyle w:val="000000000000"/>
              <w:rPr>
                <w:rFonts w:ascii="Calibri" w:hAnsi="Calibri" w:cs="Calibri"/>
                <w:szCs w:val="24"/>
              </w:rPr>
            </w:pPr>
            <w:r w:rsidRPr="009C5B97">
              <w:rPr>
                <w:rFonts w:ascii="Calibri" w:hAnsi="Calibri" w:cs="Calibri"/>
                <w:szCs w:val="24"/>
              </w:rPr>
              <w:t>Too large to be used by a single consumer</w:t>
            </w:r>
          </w:p>
          <w:p w:rsidR="008C624A" w:rsidRPr="009C5B97" w:rsidRDefault="008C624A" w:rsidP="008C624A">
            <w:pPr>
              <w:pStyle w:val="ListParagraph"/>
              <w:numPr>
                <w:ilvl w:val="0"/>
                <w:numId w:val="3"/>
              </w:numPr>
              <w:spacing w:after="0" w:line="240" w:lineRule="auto"/>
              <w:jc w:val="left"/>
              <w:cnfStyle w:val="000000000000"/>
              <w:rPr>
                <w:rFonts w:ascii="Calibri" w:hAnsi="Calibri" w:cs="Calibri"/>
                <w:szCs w:val="24"/>
              </w:rPr>
            </w:pPr>
            <w:r w:rsidRPr="009C5B97">
              <w:rPr>
                <w:rFonts w:ascii="Calibri" w:hAnsi="Calibri" w:cs="Calibri"/>
                <w:szCs w:val="24"/>
              </w:rPr>
              <w:t>Two stage energy conversion resulting in less efficiency</w:t>
            </w:r>
          </w:p>
          <w:p w:rsidR="008C624A" w:rsidRPr="009C5B97" w:rsidRDefault="008C624A" w:rsidP="008C624A">
            <w:pPr>
              <w:pStyle w:val="ListParagraph"/>
              <w:numPr>
                <w:ilvl w:val="0"/>
                <w:numId w:val="3"/>
              </w:numPr>
              <w:spacing w:after="0" w:line="240" w:lineRule="auto"/>
              <w:jc w:val="left"/>
              <w:cnfStyle w:val="000000000000"/>
              <w:rPr>
                <w:rFonts w:ascii="Calibri" w:hAnsi="Calibri" w:cs="Calibri"/>
                <w:szCs w:val="24"/>
              </w:rPr>
            </w:pPr>
            <w:r w:rsidRPr="009C5B97">
              <w:rPr>
                <w:rFonts w:ascii="Calibri" w:hAnsi="Calibri" w:cs="Calibri"/>
                <w:szCs w:val="24"/>
              </w:rPr>
              <w:t>Complex mechanism for pitch control system</w:t>
            </w:r>
          </w:p>
          <w:p w:rsidR="008C624A" w:rsidRPr="009C5B97" w:rsidRDefault="008C624A" w:rsidP="008C624A">
            <w:pPr>
              <w:pStyle w:val="ListParagraph"/>
              <w:numPr>
                <w:ilvl w:val="0"/>
                <w:numId w:val="3"/>
              </w:numPr>
              <w:spacing w:after="0" w:line="240" w:lineRule="auto"/>
              <w:jc w:val="left"/>
              <w:cnfStyle w:val="000000000000"/>
              <w:rPr>
                <w:rFonts w:ascii="Calibri" w:hAnsi="Calibri" w:cs="Calibri"/>
                <w:szCs w:val="24"/>
              </w:rPr>
            </w:pPr>
            <w:r w:rsidRPr="009C5B97">
              <w:rPr>
                <w:rFonts w:ascii="Calibri" w:hAnsi="Calibri" w:cs="Calibri"/>
                <w:szCs w:val="24"/>
              </w:rPr>
              <w:t>Complex installation process</w:t>
            </w:r>
          </w:p>
        </w:tc>
      </w:tr>
    </w:tbl>
    <w:p w:rsidR="008C624A" w:rsidRDefault="008C624A" w:rsidP="008C624A">
      <w:pPr>
        <w:spacing w:line="240" w:lineRule="auto"/>
        <w:ind w:firstLine="0"/>
      </w:pPr>
    </w:p>
    <w:p w:rsidR="008C624A" w:rsidRPr="008C624A" w:rsidRDefault="008C624A" w:rsidP="008C624A">
      <w:pPr>
        <w:pStyle w:val="Heading2"/>
      </w:pPr>
      <w:bookmarkStart w:id="10" w:name="h.es67f25j5h2"/>
      <w:bookmarkStart w:id="11" w:name="_Toc324156478"/>
      <w:bookmarkEnd w:id="10"/>
      <w:proofErr w:type="spellStart"/>
      <w:r w:rsidRPr="008C624A">
        <w:t>CorrectEnergySolutions</w:t>
      </w:r>
      <w:proofErr w:type="spellEnd"/>
      <w:r w:rsidRPr="008C624A">
        <w:t xml:space="preserve"> XDOBS</w:t>
      </w:r>
      <w:bookmarkEnd w:id="11"/>
    </w:p>
    <w:p w:rsidR="008C624A" w:rsidRDefault="00A144BD" w:rsidP="008C624A">
      <w:pPr>
        <w:spacing w:line="240" w:lineRule="auto"/>
        <w:ind w:firstLine="0"/>
        <w:rPr>
          <w:shd w:val="solid" w:color="FFFFFF" w:fill="FFFFFF"/>
        </w:rPr>
      </w:pPr>
      <w:r>
        <w:rPr>
          <w:noProof/>
          <w:lang w:eastAsia="zh-CN"/>
        </w:rPr>
      </w:r>
      <w:r w:rsidRPr="00A144BD">
        <w:rPr>
          <w:noProof/>
          <w:lang w:eastAsia="zh-CN"/>
        </w:rPr>
        <w:pict>
          <v:group id="Canvas 87" o:spid="_x0000_s1038" editas="canvas" style="width:6in;height:206.5pt;mso-position-horizontal-relative:char;mso-position-vertical-relative:line" coordsize="54864,2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">
            <v:shape id="_x0000_s1039" type="#_x0000_t75" style="position:absolute;width:54864;height:26225;visibility:visible">
              <v:fill o:detectmouseclick="t"/>
              <v:path o:connecttype="none"/>
            </v:shape>
            <v:shape id="Picture 49" o:spid="_x0000_s1040" type="#_x0000_t75" style="position:absolute;left:17500;top:1369;width:19716;height:233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oPuLEAAAA2wAAAA8AAABkcnMvZG93bnJldi54bWxEj0uLwkAQhO8L/oehBS+LTpRdH9FRfLCQ&#10;W/CB5ybTJsFMT8iMGv31OwsLHouq+oparFpTiTs1rrSsYDiIQBBnVpecKzgdf/pTEM4ja6wsk4In&#10;OVgtOx8LjLV98J7uB5+LAGEXo4LC+zqW0mUFGXQDWxMH72Ibgz7IJpe6wUeAm0qOomgsDZYcFgqs&#10;aVtQdj3cjILX9PqdfKWbTzKb7fr8StLnbpcq1eu26zkIT61/h//biVYwmcHfl/AD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FoPuLEAAAA2wAAAA8AAAAAAAAAAAAAAAAA&#10;nwIAAGRycy9kb3ducmV2LnhtbFBLBQYAAAAABAAEAPcAAACQAwAAAAA=&#10;">
              <v:imagedata r:id="rId10" o:title="" croptop="5424f" cropbottom="4746f" cropleft="3205f" cropright="2017f"/>
            </v:shape>
            <v:shape id="Text Box 10" o:spid="_x0000_s1041" type="#_x0000_t202" style="position:absolute;left:3180;top:1771;width:12516;height:3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lsProA&#10;AADbAAAADwAAAGRycy9kb3ducmV2LnhtbERPSwrCMBDdC94hjOBOU0VEqlFEEFwJftdDMzbFZlKS&#10;qNXTm4Xg8vH+i1Vra/EkHyrHCkbDDARx4XTFpYLzaTuYgQgRWWPtmBS8KcBq2e0sMNfuxQd6HmMp&#10;UgiHHBWYGJtcylAYshiGriFO3M15izFBX0rt8ZXCbS3HWTaVFitODQYb2hgq7seHVXAt7ed6GTXe&#10;aFtPeP95n86uUqrfa9dzEJHa+Bf/3DutYJbWpy/pB8jl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IlsProAAADbAAAADwAAAAAAAAAAAAAAAACYAgAAZHJzL2Rvd25yZXYueG1s&#10;UEsFBgAAAAAEAAQA9QAAAH8DAAAAAA==&#10;" stroked="f" strokeweight=".5pt">
              <v:textbox>
                <w:txbxContent>
                  <w:p w:rsidR="003B0907" w:rsidRDefault="003B0907" w:rsidP="00306484">
                    <w:pPr>
                      <w:pStyle w:val="NormalWeb"/>
                      <w:spacing w:before="0" w:beforeAutospacing="0" w:after="200" w:afterAutospacing="0" w:line="276" w:lineRule="auto"/>
                      <w:ind w:firstLine="0"/>
                    </w:pPr>
                    <w:r>
                      <w:rPr>
                        <w:rFonts w:ascii="Arial" w:eastAsia="Calibri" w:hAnsi="Arial"/>
                      </w:rPr>
                      <w:t>Vertical Axis</w:t>
                    </w:r>
                  </w:p>
                </w:txbxContent>
              </v:textbox>
            </v:shape>
            <v:line id="Straight Connector 30" o:spid="_x0000_s1042" style="position:absolute;visibility:visible" from="13802,3365" to="27518,4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3wusUAAADbAAAADwAAAGRycy9kb3ducmV2LnhtbESPQWsCMRSE70L/Q3iF3jSrhbrdGkWE&#10;0kIp6Oqhx0fyutl287Ju0nX996YgeBxm5htmsRpcI3rqQu1ZwXSSgSDW3tRcKTjsX8c5iBCRDTae&#10;ScGZAqyWd6MFFsafeEd9GSuRIBwKVGBjbAspg7bkMEx8S5y8b985jEl2lTQdnhLcNXKWZU/SYc1p&#10;wWJLG0v6t/xzCmRTZvrn45jPv+ybedz3n3q7e1bq4X5Yv4CINMRb+Np+NwryKfx/ST9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3wusUAAADbAAAADwAAAAAAAAAA&#10;AAAAAAChAgAAZHJzL2Rvd25yZXYueG1sUEsFBgAAAAAEAAQA+QAAAJMDAAAAAA==&#10;" strokeweight="2pt">
              <v:shadow on="t" color="black" opacity="24903f" origin=",.5" offset="0,.55556mm"/>
            </v:line>
            <v:shape id="Text Box 10" o:spid="_x0000_s1043" type="#_x0000_t202" style="position:absolute;left:40015;top:11550;width:14849;height:32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X0sAA&#10;AADbAAAADwAAAGRycy9kb3ducmV2LnhtbESPT4vCMBTE7wt+h/AEb2uqyCLVtIgg7Enw7/nRPJti&#10;81KSrFY/vREWPA4z8xtmWfa2FTfyoXGsYDLOQBBXTjdcKzgeNt9zECEia2wdk4IHBSiLwdcSc+3u&#10;vKPbPtYiQTjkqMDE2OVShsqQxTB2HXHyLs5bjEn6WmqP9wS3rZxm2Y+02HBaMNjR2lB13f9ZBefa&#10;Ps+nSeeNtu2Mt8/H4egapUbDfrUAEamPn/B/+1crmE/h/SX9AFm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dX0sAAAADbAAAADwAAAAAAAAAAAAAAAACYAgAAZHJzL2Rvd25y&#10;ZXYueG1sUEsFBgAAAAAEAAQA9QAAAIUDAAAAAA==&#10;" stroked="f" strokeweight=".5pt">
              <v:textbox>
                <w:txbxContent>
                  <w:p w:rsidR="003B0907" w:rsidRDefault="003B0907" w:rsidP="00306484">
                    <w:pPr>
                      <w:pStyle w:val="NormalWeb"/>
                      <w:spacing w:before="0" w:beforeAutospacing="0" w:after="200" w:afterAutospacing="0" w:line="276" w:lineRule="auto"/>
                      <w:ind w:firstLine="0"/>
                    </w:pPr>
                    <w:proofErr w:type="spellStart"/>
                    <w:r>
                      <w:rPr>
                        <w:rFonts w:ascii="Arial" w:eastAsia="Calibri" w:hAnsi="Arial"/>
                      </w:rPr>
                      <w:t>Savonius</w:t>
                    </w:r>
                    <w:proofErr w:type="spellEnd"/>
                    <w:r>
                      <w:rPr>
                        <w:rFonts w:ascii="Arial" w:eastAsia="Calibri" w:hAnsi="Arial"/>
                      </w:rPr>
                      <w:t xml:space="preserve"> Blades</w:t>
                    </w:r>
                  </w:p>
                </w:txbxContent>
              </v:textbox>
            </v:shape>
            <v:line id="Straight Connector 52" o:spid="_x0000_s1044" style="position:absolute;flip:x y;visibility:visible" from="32904,8883" to="40015,1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qJNMYAAADbAAAADwAAAGRycy9kb3ducmV2LnhtbESPQWvCQBSE70L/w/KE3nSTSiWkrkEK&#10;JTmUUqMHj4/saxKTfZtmV03/fbdQ8DjMzDfMJptML640utaygngZgSCurG65VnA8vC0SEM4ja+wt&#10;k4IfcpBtH2YbTLW98Z6upa9FgLBLUUHj/ZBK6aqGDLqlHYiD92VHgz7IsZZ6xFuAm14+RdFaGmw5&#10;LDQ40GtDVVdejILvIi+Sz9U5Pnenw+X94/mUV5NV6nE+7V5AeJr8PfzfLrSCZAV/X8IP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aiTTGAAAA2wAAAA8AAAAAAAAA&#10;AAAAAAAAoQIAAGRycy9kb3ducmV2LnhtbFBLBQYAAAAABAAEAPkAAACUAwAAAAA=&#10;" strokeweight="2pt">
              <v:shadow on="t" color="black" opacity="24903f" origin=",.5" offset="0,.55556mm"/>
            </v:line>
            <v:line id="Straight Connector 53" o:spid="_x0000_s1045" style="position:absolute;flip:x;visibility:visible" from="29502,13183" to="40015,18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Kqv8MAAADbAAAADwAAAGRycy9kb3ducmV2LnhtbESPT2sCMRTE70K/Q3iF3jSrFZHVKFIo&#10;CO3Bf4f29tw8N4ublyWJu9tv3wiCx2FmfsMs172tRUs+VI4VjEcZCOLC6YpLBafj53AOIkRkjbVj&#10;UvBHAdarl8ESc+063lN7iKVIEA45KjAxNrmUoTBkMYxcQ5y8i/MWY5K+lNpjl+C2lpMsm0mLFacF&#10;gw19GCquh5tV0LWWvruxpa+dufz6fuun7z9npd5e+80CRKQ+PsOP9lYrmE/h/iX9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yqr/DAAAA2wAAAA8AAAAAAAAAAAAA&#10;AAAAoQIAAGRycy9kb3ducmV2LnhtbFBLBQYAAAAABAAEAPkAAACRAwAAAAA=&#10;" strokeweight="2pt">
              <v:shadow on="t" color="black" opacity="24903f" origin=",.5" offset="0,.55556mm"/>
            </v:line>
            <v:shape id="Text Box 10" o:spid="_x0000_s1046" type="#_x0000_t202" style="position:absolute;left:494;top:12675;width:17006;height:4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7PpsIA&#10;AADbAAAADwAAAGRycy9kb3ducmV2LnhtbESPzWrDMBCE74W8g9hCbrWc0ITgWAklUMip0PydF2tr&#10;mVorI6mxnaePCoEch5n5him3g23FlXxoHCuYZTkI4srphmsFp+Pn2wpEiMgaW8ekYKQA283kpcRC&#10;u56/6XqItUgQDgUqMDF2hZShMmQxZK4jTt6P8xZjkr6W2mOf4LaV8zxfSosNpwWDHe0MVb+HP6vg&#10;Utvb5TzrvNG2feev23g8uUap6evwsQYRaYjP8KO91wpWC/j/kn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mwgAAANsAAAAPAAAAAAAAAAAAAAAAAJgCAABkcnMvZG93&#10;bnJldi54bWxQSwUGAAAAAAQABAD1AAAAhwMAAAAA&#10;" stroked="f" strokeweight=".5pt">
              <v:textbox>
                <w:txbxContent>
                  <w:p w:rsidR="003B0907" w:rsidRDefault="003B0907" w:rsidP="00306484">
                    <w:pPr>
                      <w:pStyle w:val="NormalWeb"/>
                      <w:spacing w:before="0" w:beforeAutospacing="0" w:after="200" w:afterAutospacing="0" w:line="276" w:lineRule="auto"/>
                      <w:ind w:firstLine="0"/>
                    </w:pPr>
                    <w:r>
                      <w:rPr>
                        <w:rFonts w:ascii="Arial" w:eastAsia="Calibri" w:hAnsi="Arial"/>
                      </w:rPr>
                      <w:t>Compressor (hidden)</w:t>
                    </w:r>
                  </w:p>
                </w:txbxContent>
              </v:textbox>
            </v:shape>
            <v:line id="Straight Connector 56" o:spid="_x0000_s1047" style="position:absolute;visibility:visible" from="14319,15445" to="27518,22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HLS8YAAADbAAAADwAAAGRycy9kb3ducmV2LnhtbESPQWvCQBSE70L/w/IKXqRubCGkqau0&#10;FqngyTQVentkX5PQ7NuQXWP017uC4HGYmW+Y+XIwjeipc7VlBbNpBIK4sLrmUkH+vX5KQDiPrLGx&#10;TApO5GC5eBjNMdX2yDvqM1+KAGGXooLK+zaV0hUVGXRT2xIH7892Bn2QXSl1h8cAN418jqJYGqw5&#10;LFTY0qqi4j87GAUv+5+8/4qz7e8nvp4TO/nI9uudUuPH4f0NhKfB38O39kYrSGK4fgk/QC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hy0vGAAAA2wAAAA8AAAAAAAAA&#10;AAAAAAAAoQIAAGRycy9kb3ducmV2LnhtbFBLBQYAAAAABAAEAPkAAACUAwAAAAA=&#10;" strokeweight="3pt">
              <v:shadow on="t" color="black" opacity="22936f" origin=",.5" offset="0,.63889mm"/>
            </v:line>
            <w10:wrap type="none"/>
            <w10:anchorlock/>
          </v:group>
        </w:pict>
      </w:r>
    </w:p>
    <w:p w:rsidR="008C624A" w:rsidRPr="008C624A" w:rsidRDefault="008C624A" w:rsidP="008C624A">
      <w:pPr>
        <w:pStyle w:val="Subtitle"/>
        <w:rPr>
          <w:b/>
          <w:bCs/>
          <w:shd w:val="solid" w:color="FFFFFF" w:fill="FFFFFF"/>
        </w:rPr>
      </w:pPr>
      <w:r>
        <w:rPr>
          <w:b/>
          <w:bCs/>
          <w:shd w:val="solid" w:color="FFFFFF" w:fill="FFFFFF"/>
        </w:rPr>
        <w:t>Figure 3.2:</w:t>
      </w:r>
      <w:r>
        <w:rPr>
          <w:shd w:val="solid" w:color="FFFFFF" w:fill="FFFFFF"/>
        </w:rPr>
        <w:t xml:space="preserve"> </w:t>
      </w:r>
      <w:proofErr w:type="spellStart"/>
      <w:r>
        <w:rPr>
          <w:shd w:val="solid" w:color="FFFFFF" w:fill="FFFFFF"/>
        </w:rPr>
        <w:t>CorrectEnergySolutions</w:t>
      </w:r>
      <w:proofErr w:type="spellEnd"/>
      <w:r>
        <w:rPr>
          <w:shd w:val="solid" w:color="FFFFFF" w:fill="FFFFFF"/>
        </w:rPr>
        <w:t>© XDOBS (</w:t>
      </w:r>
      <w:proofErr w:type="spellStart"/>
      <w:r>
        <w:rPr>
          <w:shd w:val="solid" w:color="FFFFFF" w:fill="FFFFFF"/>
        </w:rPr>
        <w:t>CorrectEnergySolutions</w:t>
      </w:r>
      <w:proofErr w:type="spellEnd"/>
      <w:r>
        <w:rPr>
          <w:shd w:val="solid" w:color="FFFFFF" w:fill="FFFFFF"/>
        </w:rPr>
        <w:t>, 2005)</w:t>
      </w:r>
    </w:p>
    <w:p w:rsidR="008C624A" w:rsidRDefault="008C624A" w:rsidP="009F3AFC">
      <w:pPr>
        <w:rPr>
          <w:shd w:val="solid" w:color="FFFFFF" w:fill="FFFFFF"/>
        </w:rPr>
      </w:pPr>
      <w:r>
        <w:rPr>
          <w:shd w:val="solid" w:color="FFFFFF" w:fill="FFFFFF"/>
        </w:rPr>
        <w:t xml:space="preserve">The XDOBS (Figure 3.2), created by </w:t>
      </w:r>
      <w:proofErr w:type="spellStart"/>
      <w:r>
        <w:rPr>
          <w:shd w:val="solid" w:color="FFFFFF" w:fill="FFFFFF"/>
        </w:rPr>
        <w:t>CorrectEnergySolutions</w:t>
      </w:r>
      <w:proofErr w:type="spellEnd"/>
      <w:r>
        <w:rPr>
          <w:shd w:val="solid" w:color="FFFFFF" w:fill="FFFFFF"/>
        </w:rPr>
        <w:t xml:space="preserve">, is a small scale, self-starting, vertical axis wind turbine (VAWT) with dimensions of 50 inches by 48 inches. It features two pairs of </w:t>
      </w:r>
      <w:proofErr w:type="spellStart"/>
      <w:r>
        <w:rPr>
          <w:shd w:val="solid" w:color="FFFFFF" w:fill="FFFFFF"/>
        </w:rPr>
        <w:t>Savonius</w:t>
      </w:r>
      <w:proofErr w:type="spellEnd"/>
      <w:r>
        <w:rPr>
          <w:shd w:val="solid" w:color="FFFFFF" w:fill="FFFFFF"/>
        </w:rPr>
        <w:t xml:space="preserve"> blades, low friction bearings, direct drive, reinforcing support structure, and compressor. The </w:t>
      </w:r>
      <w:proofErr w:type="spellStart"/>
      <w:r>
        <w:rPr>
          <w:shd w:val="solid" w:color="FFFFFF" w:fill="FFFFFF"/>
        </w:rPr>
        <w:t>Savonius</w:t>
      </w:r>
      <w:proofErr w:type="spellEnd"/>
      <w:r>
        <w:rPr>
          <w:shd w:val="solid" w:color="FFFFFF" w:fill="FFFFFF"/>
        </w:rPr>
        <w:t xml:space="preserve"> blades of the turbine are designed to “cup” the incoming wind and do not directly produce lift, relying instead on a difference in drag forces between the two blades. The blade pairs are offset by 90 degrees to enable self-starting of the wind turbine, which occurs at approximately 1 mph. The turbine features low friction bearings on rotating components to facilitate self-starting and to reduce frictional losses. The turbine drive shaft is connected directly to the turbine’s compression system without the use of torque conversion. A reinforcing support structure extends above the top of the </w:t>
      </w:r>
      <w:proofErr w:type="spellStart"/>
      <w:r>
        <w:rPr>
          <w:shd w:val="solid" w:color="FFFFFF" w:fill="FFFFFF"/>
        </w:rPr>
        <w:t>Savonius</w:t>
      </w:r>
      <w:proofErr w:type="spellEnd"/>
      <w:r>
        <w:rPr>
          <w:shd w:val="solid" w:color="FFFFFF" w:fill="FFFFFF"/>
        </w:rPr>
        <w:t xml:space="preserve"> blades to provide support to the vertical axis of the drive shaft. A compressor is driven by the turbine for use in an external air system. The </w:t>
      </w:r>
      <w:proofErr w:type="spellStart"/>
      <w:r>
        <w:rPr>
          <w:shd w:val="solid" w:color="FFFFFF" w:fill="FFFFFF"/>
        </w:rPr>
        <w:t>CorrectEnergySolutions</w:t>
      </w:r>
      <w:proofErr w:type="spellEnd"/>
      <w:r>
        <w:rPr>
          <w:shd w:val="solid" w:color="FFFFFF" w:fill="FFFFFF"/>
        </w:rPr>
        <w:t xml:space="preserve"> XDOBS’s advantages and disadvantages are shown in Table 3.3 (</w:t>
      </w:r>
      <w:proofErr w:type="spellStart"/>
      <w:r>
        <w:rPr>
          <w:shd w:val="solid" w:color="FFFFFF" w:fill="FFFFFF"/>
        </w:rPr>
        <w:t>CorrectEnergySolutions</w:t>
      </w:r>
      <w:proofErr w:type="spellEnd"/>
      <w:r>
        <w:rPr>
          <w:shd w:val="solid" w:color="FFFFFF" w:fill="FFFFFF"/>
        </w:rPr>
        <w:t>, 2005).</w:t>
      </w:r>
    </w:p>
    <w:p w:rsidR="008C624A" w:rsidRDefault="008C624A" w:rsidP="008C624A">
      <w:pPr>
        <w:spacing w:line="240" w:lineRule="auto"/>
        <w:ind w:firstLine="0"/>
        <w:rPr>
          <w:shd w:val="solid" w:color="FFFFFF" w:fill="FFFFFF"/>
        </w:rPr>
      </w:pPr>
    </w:p>
    <w:p w:rsidR="008C624A" w:rsidRDefault="008C624A" w:rsidP="008C624A">
      <w:pPr>
        <w:pStyle w:val="Subtitle"/>
        <w:rPr>
          <w:b/>
          <w:bCs/>
          <w:shd w:val="solid" w:color="FFFFFF" w:fill="FFFFFF"/>
        </w:rPr>
      </w:pPr>
      <w:r w:rsidRPr="008C624A">
        <w:rPr>
          <w:b/>
          <w:shd w:val="solid" w:color="FFFFFF" w:fill="FFFFFF"/>
        </w:rPr>
        <w:t>Table 3</w:t>
      </w:r>
      <w:r w:rsidRPr="008C624A">
        <w:rPr>
          <w:b/>
          <w:bCs/>
          <w:shd w:val="solid" w:color="FFFFFF" w:fill="FFFFFF"/>
        </w:rPr>
        <w:t>.3</w:t>
      </w:r>
      <w:r>
        <w:rPr>
          <w:b/>
          <w:bCs/>
          <w:shd w:val="solid" w:color="FFFFFF" w:fill="FFFFFF"/>
        </w:rPr>
        <w:t>:</w:t>
      </w:r>
      <w:r>
        <w:rPr>
          <w:shd w:val="solid" w:color="FFFFFF" w:fill="FFFFFF"/>
        </w:rPr>
        <w:t xml:space="preserve"> </w:t>
      </w:r>
      <w:proofErr w:type="spellStart"/>
      <w:r>
        <w:rPr>
          <w:shd w:val="solid" w:color="FFFFFF" w:fill="FFFFFF"/>
        </w:rPr>
        <w:t>CorrectEnergySolutions</w:t>
      </w:r>
      <w:proofErr w:type="spellEnd"/>
      <w:r>
        <w:rPr>
          <w:shd w:val="solid" w:color="FFFFFF" w:fill="FFFFFF"/>
        </w:rPr>
        <w:t>© XDOBS Qualities</w:t>
      </w:r>
    </w:p>
    <w:tbl>
      <w:tblPr>
        <w:tblStyle w:val="TableClassic1"/>
        <w:tblW w:w="0" w:type="auto"/>
        <w:tblLook w:val="04A0"/>
      </w:tblPr>
      <w:tblGrid>
        <w:gridCol w:w="4608"/>
        <w:gridCol w:w="4248"/>
      </w:tblGrid>
      <w:tr w:rsidR="008C624A" w:rsidRPr="00F01F45" w:rsidTr="00A30E89">
        <w:trPr>
          <w:cnfStyle w:val="100000000000"/>
        </w:trPr>
        <w:tc>
          <w:tcPr>
            <w:cnfStyle w:val="001000000000"/>
            <w:tcW w:w="4608" w:type="dxa"/>
          </w:tcPr>
          <w:p w:rsidR="008C624A" w:rsidRPr="00F01F45" w:rsidRDefault="008C624A" w:rsidP="00A30E89">
            <w:pPr>
              <w:jc w:val="center"/>
              <w:rPr>
                <w:rFonts w:ascii="Calibri" w:hAnsi="Calibri" w:cs="Calibri"/>
                <w:b/>
                <w:i w:val="0"/>
                <w:szCs w:val="24"/>
                <w:u w:val="single"/>
              </w:rPr>
            </w:pPr>
            <w:r w:rsidRPr="00F01F45">
              <w:rPr>
                <w:rFonts w:ascii="Calibri" w:hAnsi="Calibri" w:cs="Calibri"/>
                <w:b/>
                <w:i w:val="0"/>
                <w:szCs w:val="24"/>
                <w:u w:val="single"/>
              </w:rPr>
              <w:t>Advantages</w:t>
            </w:r>
          </w:p>
        </w:tc>
        <w:tc>
          <w:tcPr>
            <w:tcW w:w="4248" w:type="dxa"/>
          </w:tcPr>
          <w:p w:rsidR="008C624A" w:rsidRPr="00F01F45" w:rsidRDefault="008C624A" w:rsidP="00A30E89">
            <w:pPr>
              <w:jc w:val="center"/>
              <w:cnfStyle w:val="100000000000"/>
              <w:rPr>
                <w:rFonts w:ascii="Calibri" w:hAnsi="Calibri" w:cs="Calibri"/>
                <w:b/>
                <w:i w:val="0"/>
                <w:szCs w:val="24"/>
                <w:u w:val="single"/>
              </w:rPr>
            </w:pPr>
            <w:r w:rsidRPr="00F01F45">
              <w:rPr>
                <w:rFonts w:ascii="Calibri" w:hAnsi="Calibri" w:cs="Calibri"/>
                <w:b/>
                <w:i w:val="0"/>
                <w:szCs w:val="24"/>
                <w:u w:val="single"/>
              </w:rPr>
              <w:t>Disadvantages</w:t>
            </w:r>
          </w:p>
        </w:tc>
      </w:tr>
      <w:tr w:rsidR="008C624A" w:rsidRPr="00D4273F" w:rsidTr="00A30E89">
        <w:tc>
          <w:tcPr>
            <w:cnfStyle w:val="001000000000"/>
            <w:tcW w:w="4608" w:type="dxa"/>
          </w:tcPr>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Direct conversion to compressed air</w:t>
            </w:r>
          </w:p>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Single person installation</w:t>
            </w:r>
          </w:p>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Useable in urban areas</w:t>
            </w:r>
          </w:p>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1.5 KW output</w:t>
            </w:r>
          </w:p>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Low-friction bearings</w:t>
            </w:r>
          </w:p>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100mph max wind speed</w:t>
            </w:r>
          </w:p>
          <w:p w:rsidR="008C624A" w:rsidRPr="00F01F45" w:rsidRDefault="008C624A" w:rsidP="008C624A">
            <w:pPr>
              <w:pStyle w:val="ListParagraph"/>
              <w:numPr>
                <w:ilvl w:val="0"/>
                <w:numId w:val="3"/>
              </w:numPr>
              <w:spacing w:after="0" w:line="240" w:lineRule="auto"/>
              <w:jc w:val="left"/>
              <w:rPr>
                <w:rFonts w:ascii="Calibri" w:hAnsi="Calibri" w:cs="Calibri"/>
                <w:szCs w:val="24"/>
              </w:rPr>
            </w:pPr>
            <w:r w:rsidRPr="00F01F45">
              <w:rPr>
                <w:rFonts w:ascii="Calibri" w:hAnsi="Calibri" w:cs="Calibri"/>
                <w:szCs w:val="24"/>
              </w:rPr>
              <w:t>Self-starting</w:t>
            </w:r>
          </w:p>
        </w:tc>
        <w:tc>
          <w:tcPr>
            <w:tcW w:w="4248" w:type="dxa"/>
          </w:tcPr>
          <w:p w:rsidR="008C624A" w:rsidRPr="00F01F45" w:rsidRDefault="008C624A" w:rsidP="008C624A">
            <w:pPr>
              <w:pStyle w:val="ListParagraph"/>
              <w:numPr>
                <w:ilvl w:val="0"/>
                <w:numId w:val="3"/>
              </w:numPr>
              <w:spacing w:after="0" w:line="240" w:lineRule="auto"/>
              <w:jc w:val="left"/>
              <w:cnfStyle w:val="000000000000"/>
              <w:rPr>
                <w:rFonts w:ascii="Calibri" w:hAnsi="Calibri" w:cs="Calibri"/>
                <w:szCs w:val="24"/>
              </w:rPr>
            </w:pPr>
            <w:r w:rsidRPr="00F01F45">
              <w:rPr>
                <w:rFonts w:ascii="Calibri" w:hAnsi="Calibri" w:cs="Calibri"/>
                <w:szCs w:val="24"/>
              </w:rPr>
              <w:t>Blade design is geometrically simple and not aerodynamically founded</w:t>
            </w:r>
          </w:p>
          <w:p w:rsidR="008C624A" w:rsidRPr="00F01F45" w:rsidRDefault="008C624A" w:rsidP="008C624A">
            <w:pPr>
              <w:pStyle w:val="ListParagraph"/>
              <w:numPr>
                <w:ilvl w:val="0"/>
                <w:numId w:val="3"/>
              </w:numPr>
              <w:spacing w:after="0" w:line="240" w:lineRule="auto"/>
              <w:jc w:val="left"/>
              <w:cnfStyle w:val="000000000000"/>
              <w:rPr>
                <w:rFonts w:ascii="Calibri" w:hAnsi="Calibri" w:cs="Calibri"/>
                <w:szCs w:val="24"/>
              </w:rPr>
            </w:pPr>
            <w:r w:rsidRPr="00F01F45">
              <w:rPr>
                <w:rFonts w:ascii="Calibri" w:hAnsi="Calibri" w:cs="Calibri"/>
                <w:szCs w:val="24"/>
              </w:rPr>
              <w:t>Ground level system reducing air speeds</w:t>
            </w:r>
          </w:p>
        </w:tc>
      </w:tr>
    </w:tbl>
    <w:p w:rsidR="008C624A" w:rsidRPr="00F01F45" w:rsidRDefault="008C624A" w:rsidP="00275030">
      <w:pPr>
        <w:pStyle w:val="Heading1"/>
      </w:pPr>
      <w:bookmarkStart w:id="12" w:name="_Toc324156479"/>
      <w:r w:rsidRPr="00F01F45">
        <w:t>Professional and Societal Considerations</w:t>
      </w:r>
      <w:bookmarkEnd w:id="12"/>
    </w:p>
    <w:p w:rsidR="008C624A" w:rsidRDefault="008C624A" w:rsidP="009F3AFC">
      <w:pPr>
        <w:rPr>
          <w:shd w:val="solid" w:color="FFFFFF" w:fill="FFFFFF"/>
        </w:rPr>
      </w:pPr>
      <w:r>
        <w:rPr>
          <w:shd w:val="solid" w:color="FFFFFF" w:fill="FFFFFF"/>
        </w:rPr>
        <w:t>The Air-to-Air compression system will work to help reduce the carbon footprint of small businesses who utilize pneumatic devices in their operation as well as homeowners. Reduction of an organization’s or an individual’s carbon footprint is one small step towards the betterment of the environment as a whole. The team’s design is one part of a transition to cleaner and more environmentally responsible technology.</w:t>
      </w:r>
    </w:p>
    <w:p w:rsidR="008C624A" w:rsidRDefault="008C624A" w:rsidP="009F3AFC">
      <w:pPr>
        <w:rPr>
          <w:shd w:val="solid" w:color="FFFFFF" w:fill="FFFFFF"/>
        </w:rPr>
      </w:pPr>
      <w:r>
        <w:rPr>
          <w:shd w:val="solid" w:color="FFFFFF" w:fill="FFFFFF"/>
        </w:rPr>
        <w:t>Another significant concern is the safety of the system’s usage. The team’s system is designed to remove the greatest possible source of error</w:t>
      </w:r>
      <w:r>
        <w:rPr>
          <w:rFonts w:ascii="Calibri" w:eastAsia="Calibri" w:hAnsi="Calibri" w:cs="Calibri"/>
        </w:rPr>
        <w:t>—</w:t>
      </w:r>
      <w:r>
        <w:rPr>
          <w:shd w:val="solid" w:color="FFFFFF" w:fill="FFFFFF"/>
        </w:rPr>
        <w:t>human intervention. The design of the system is such that, upon installation, limited human intervention or action is necessary for the system’s use. Components are designed in such a way so as not to require maintenance nor require the customer to come near it. The device is also intended for rooftop installation, further extending the safety of the system by limiting physical access to the device.</w:t>
      </w:r>
    </w:p>
    <w:p w:rsidR="008C624A" w:rsidRDefault="008C624A" w:rsidP="009F3AFC">
      <w:pPr>
        <w:rPr>
          <w:shd w:val="solid" w:color="FFFFFF" w:fill="FFFFFF"/>
        </w:rPr>
      </w:pPr>
      <w:r>
        <w:rPr>
          <w:shd w:val="solid" w:color="FFFFFF" w:fill="FFFFFF"/>
        </w:rPr>
        <w:t>The only subsystem which would require human intervention after the device’s installation is the braking system. This system, however, is implemented in such a way as to allow the user to operate it from a small distance from the turbine, minimizing safety risk.</w:t>
      </w:r>
    </w:p>
    <w:p w:rsidR="008C624A" w:rsidRPr="00F01F45" w:rsidRDefault="008C624A" w:rsidP="009F3AFC">
      <w:pPr>
        <w:rPr>
          <w:shd w:val="solid" w:color="FFFFFF" w:fill="FFFFFF"/>
        </w:rPr>
      </w:pPr>
      <w:r>
        <w:rPr>
          <w:shd w:val="solid" w:color="FFFFFF" w:fill="FFFFFF"/>
        </w:rPr>
        <w:t>The largest safety issue in the system is the spinning turbine, which when rotating at full speed, move</w:t>
      </w:r>
      <w:r w:rsidR="004F2C44">
        <w:rPr>
          <w:shd w:val="solid" w:color="FFFFFF" w:fill="FFFFFF"/>
        </w:rPr>
        <w:t>s</w:t>
      </w:r>
      <w:r>
        <w:rPr>
          <w:shd w:val="solid" w:color="FFFFFF" w:fill="FFFFFF"/>
        </w:rPr>
        <w:t xml:space="preserve"> fast enough that objects in their path would be at a safety risk. The team’s solution to this issue is to blunt the edges of the blades with a PVC rubber coating, significantly increasing the surface area of the edges. Also, to enhance safety, the turbine’s design is a mix of yellow and red, which are cautionary colors, to alert users to the possible dangers presented by the turbine.</w:t>
      </w:r>
    </w:p>
    <w:p w:rsidR="008C624A" w:rsidRDefault="008C624A" w:rsidP="00275030">
      <w:pPr>
        <w:pStyle w:val="Heading1"/>
        <w:rPr>
          <w:shd w:val="solid" w:color="FFFFFF" w:fill="FFFFFF"/>
        </w:rPr>
      </w:pPr>
      <w:bookmarkStart w:id="13" w:name="_Toc324156480"/>
      <w:r>
        <w:rPr>
          <w:shd w:val="solid" w:color="FFFFFF" w:fill="FFFFFF"/>
        </w:rPr>
        <w:t>System Concept Development and Selection</w:t>
      </w:r>
      <w:bookmarkEnd w:id="13"/>
    </w:p>
    <w:p w:rsidR="008C624A" w:rsidRDefault="008C624A" w:rsidP="00275030">
      <w:pPr>
        <w:pStyle w:val="Heading2"/>
        <w:rPr>
          <w:shd w:val="solid" w:color="FFFFFF" w:fill="FFFFFF"/>
        </w:rPr>
      </w:pPr>
      <w:bookmarkStart w:id="14" w:name="_Toc324156481"/>
      <w:r>
        <w:rPr>
          <w:shd w:val="solid" w:color="FFFFFF" w:fill="FFFFFF"/>
        </w:rPr>
        <w:t>Mind Mapping</w:t>
      </w:r>
      <w:bookmarkEnd w:id="14"/>
    </w:p>
    <w:p w:rsidR="008C624A" w:rsidRDefault="008C624A" w:rsidP="009F3AFC">
      <w:pPr>
        <w:rPr>
          <w:shd w:val="solid" w:color="FFFFFF" w:fill="FFFFFF"/>
        </w:rPr>
      </w:pPr>
      <w:r>
        <w:rPr>
          <w:shd w:val="solid" w:color="FFFFFF" w:fill="FFFFFF"/>
        </w:rPr>
        <w:t>With information gathered through benchmarking competitors, a session of brainstorming was performed in which a variety of wind turbine qualities were examined. Ideas generated were categorized into a hierarchal m</w:t>
      </w:r>
      <w:r w:rsidR="00275030">
        <w:rPr>
          <w:shd w:val="solid" w:color="FFFFFF" w:fill="FFFFFF"/>
        </w:rPr>
        <w:t>ind map shown below in Figure 5.1</w:t>
      </w:r>
      <w:r>
        <w:rPr>
          <w:shd w:val="solid" w:color="FFFFFF" w:fill="FFFFFF"/>
        </w:rPr>
        <w:t>. This organization allowed the development team to realize connections between concepts for further development consideration.</w:t>
      </w:r>
    </w:p>
    <w:p w:rsidR="00275030" w:rsidRDefault="00275030" w:rsidP="00306484">
      <w:pPr>
        <w:pStyle w:val="Subtitle"/>
        <w:ind w:firstLine="0"/>
        <w:rPr>
          <w:b/>
          <w:bCs/>
          <w:shd w:val="solid" w:color="FFFFFF" w:fill="FFFFFF"/>
        </w:rPr>
      </w:pPr>
      <w:r>
        <w:rPr>
          <w:rFonts w:ascii="Arial" w:hAnsi="Arial" w:cs="Arial"/>
          <w:noProof/>
        </w:rPr>
        <w:drawing>
          <wp:inline distT="0" distB="0" distL="0" distR="0">
            <wp:extent cx="5943600" cy="4295775"/>
            <wp:effectExtent l="0" t="0" r="0" b="9525"/>
            <wp:docPr id="2" name="Picture 2" descr="C:\Users\Todd\Desktop\Dropbox\IED Team Project\Concept Development and Selection\Mind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dd\Desktop\Dropbox\IED Team Project\Concept Development and Selection\MindMap.pn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11" r="-1"/>
                    <a:stretch/>
                  </pic:blipFill>
                  <pic:spPr bwMode="auto">
                    <a:xfrm>
                      <a:off x="0" y="0"/>
                      <a:ext cx="5943600" cy="4295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75030" w:rsidRPr="00275030" w:rsidRDefault="00275030" w:rsidP="00275030">
      <w:pPr>
        <w:pStyle w:val="Subtitle"/>
        <w:rPr>
          <w:shd w:val="solid" w:color="FFFFFF" w:fill="FFFFFF"/>
        </w:rPr>
      </w:pPr>
      <w:r>
        <w:rPr>
          <w:b/>
          <w:bCs/>
          <w:shd w:val="solid" w:color="FFFFFF" w:fill="FFFFFF"/>
        </w:rPr>
        <w:t>Figure 5.1</w:t>
      </w:r>
      <w:r w:rsidR="008C624A">
        <w:rPr>
          <w:b/>
          <w:bCs/>
          <w:shd w:val="solid" w:color="FFFFFF" w:fill="FFFFFF"/>
        </w:rPr>
        <w:t>:</w:t>
      </w:r>
      <w:r w:rsidR="008C624A">
        <w:rPr>
          <w:shd w:val="solid" w:color="FFFFFF" w:fill="FFFFFF"/>
        </w:rPr>
        <w:t xml:space="preserve"> Wind Turbine Air Compressor Mind Map</w:t>
      </w:r>
    </w:p>
    <w:p w:rsidR="008C624A" w:rsidRDefault="008C624A" w:rsidP="008C624A">
      <w:pPr>
        <w:spacing w:line="240" w:lineRule="auto"/>
        <w:ind w:firstLine="0"/>
        <w:rPr>
          <w:shd w:val="solid" w:color="FFFFFF" w:fill="FFFFFF"/>
        </w:rPr>
      </w:pPr>
      <w:r>
        <w:rPr>
          <w:shd w:val="solid" w:color="FFFFFF" w:fill="FFFFFF"/>
        </w:rPr>
        <w:t xml:space="preserve"> </w:t>
      </w:r>
    </w:p>
    <w:p w:rsidR="008C624A" w:rsidRDefault="008C624A" w:rsidP="00275030">
      <w:pPr>
        <w:pStyle w:val="Heading2"/>
        <w:rPr>
          <w:shd w:val="solid" w:color="FFFFFF" w:fill="FFFFFF"/>
        </w:rPr>
      </w:pPr>
      <w:bookmarkStart w:id="15" w:name="_Toc324156482"/>
      <w:r>
        <w:rPr>
          <w:shd w:val="solid" w:color="FFFFFF" w:fill="FFFFFF"/>
        </w:rPr>
        <w:t>Concept Combinations</w:t>
      </w:r>
      <w:bookmarkEnd w:id="15"/>
    </w:p>
    <w:p w:rsidR="008C624A" w:rsidRDefault="008C624A" w:rsidP="009F3AFC">
      <w:pPr>
        <w:rPr>
          <w:shd w:val="solid" w:color="FFFFFF" w:fill="FFFFFF"/>
        </w:rPr>
      </w:pPr>
      <w:r>
        <w:rPr>
          <w:shd w:val="solid" w:color="FFFFFF" w:fill="FFFFFF"/>
        </w:rPr>
        <w:t xml:space="preserve">By investigating the different children of the mind map, multiple sub-problems were recognized and respective solutions proposed. Table </w:t>
      </w:r>
      <w:r w:rsidR="00275030">
        <w:rPr>
          <w:shd w:val="solid" w:color="FFFFFF" w:fill="FFFFFF"/>
        </w:rPr>
        <w:t>5.1</w:t>
      </w:r>
      <w:r>
        <w:rPr>
          <w:shd w:val="solid" w:color="FFFFFF" w:fill="FFFFFF"/>
        </w:rPr>
        <w:t xml:space="preserve"> organizes these sub-problems with their corresponding candidate solutions.</w:t>
      </w:r>
    </w:p>
    <w:p w:rsidR="008C624A" w:rsidRDefault="00306484" w:rsidP="00275030">
      <w:pPr>
        <w:pStyle w:val="Subtitle"/>
        <w:rPr>
          <w:b/>
          <w:bCs/>
          <w:shd w:val="solid" w:color="FFFFFF" w:fill="FFFFFF"/>
        </w:rPr>
      </w:pPr>
      <w:r>
        <w:rPr>
          <w:b/>
          <w:bCs/>
          <w:shd w:val="solid" w:color="FFFFFF" w:fill="FFFFFF"/>
        </w:rPr>
        <w:t>Table 5.1</w:t>
      </w:r>
      <w:r w:rsidR="008C624A">
        <w:rPr>
          <w:b/>
          <w:bCs/>
          <w:shd w:val="solid" w:color="FFFFFF" w:fill="FFFFFF"/>
        </w:rPr>
        <w:t>:</w:t>
      </w:r>
      <w:r w:rsidR="008C624A">
        <w:rPr>
          <w:shd w:val="solid" w:color="FFFFFF" w:fill="FFFFFF"/>
        </w:rPr>
        <w:t xml:space="preserve"> Sub-problem Concept Combinations</w:t>
      </w:r>
    </w:p>
    <w:tbl>
      <w:tblPr>
        <w:tblW w:w="0" w:type="auto"/>
        <w:jc w:val="center"/>
        <w:tblInd w:w="-989" w:type="dxa"/>
        <w:tblLayout w:type="fixed"/>
        <w:tblCellMar>
          <w:top w:w="55" w:type="dxa"/>
          <w:left w:w="55" w:type="dxa"/>
          <w:bottom w:w="55" w:type="dxa"/>
          <w:right w:w="55" w:type="dxa"/>
        </w:tblCellMar>
        <w:tblLook w:val="0000"/>
      </w:tblPr>
      <w:tblGrid>
        <w:gridCol w:w="2079"/>
        <w:gridCol w:w="2070"/>
        <w:gridCol w:w="2070"/>
        <w:gridCol w:w="2079"/>
      </w:tblGrid>
      <w:tr w:rsidR="00275030" w:rsidRPr="00A658E9" w:rsidTr="00A30E89">
        <w:trPr>
          <w:cantSplit/>
          <w:jc w:val="center"/>
        </w:trPr>
        <w:tc>
          <w:tcPr>
            <w:tcW w:w="2079" w:type="dxa"/>
            <w:tcBorders>
              <w:top w:val="single" w:sz="12" w:space="0" w:color="auto"/>
              <w:left w:val="single" w:sz="12" w:space="0" w:color="auto"/>
              <w:bottom w:val="single" w:sz="12" w:space="0" w:color="auto"/>
              <w:right w:val="single" w:sz="2" w:space="0" w:color="000000"/>
            </w:tcBorders>
            <w:vAlign w:val="bottom"/>
          </w:tcPr>
          <w:p w:rsidR="00275030" w:rsidRPr="00D80532" w:rsidRDefault="00275030" w:rsidP="00306484">
            <w:pPr>
              <w:pStyle w:val="TableHeading"/>
              <w:ind w:firstLine="0"/>
              <w:rPr>
                <w:rFonts w:ascii="Times New Roman" w:hAnsi="Times New Roman"/>
                <w:i w:val="0"/>
                <w:sz w:val="22"/>
                <w:szCs w:val="22"/>
              </w:rPr>
            </w:pPr>
            <w:r>
              <w:rPr>
                <w:rFonts w:ascii="Times New Roman" w:hAnsi="Times New Roman"/>
                <w:i w:val="0"/>
                <w:sz w:val="22"/>
                <w:szCs w:val="22"/>
              </w:rPr>
              <w:t>Turbine Orientation</w:t>
            </w:r>
          </w:p>
        </w:tc>
        <w:tc>
          <w:tcPr>
            <w:tcW w:w="2070" w:type="dxa"/>
            <w:tcBorders>
              <w:top w:val="single" w:sz="12" w:space="0" w:color="auto"/>
              <w:left w:val="single" w:sz="2" w:space="0" w:color="000000"/>
              <w:bottom w:val="single" w:sz="12" w:space="0" w:color="auto"/>
              <w:right w:val="single" w:sz="2" w:space="0" w:color="000000"/>
            </w:tcBorders>
            <w:vAlign w:val="bottom"/>
          </w:tcPr>
          <w:p w:rsidR="00275030" w:rsidRPr="00D80532" w:rsidRDefault="00275030" w:rsidP="00306484">
            <w:pPr>
              <w:pStyle w:val="TableHeading"/>
              <w:ind w:firstLine="0"/>
              <w:rPr>
                <w:rFonts w:ascii="Times New Roman" w:hAnsi="Times New Roman"/>
                <w:i w:val="0"/>
                <w:sz w:val="22"/>
                <w:szCs w:val="22"/>
              </w:rPr>
            </w:pPr>
            <w:r>
              <w:rPr>
                <w:rFonts w:ascii="Times New Roman" w:hAnsi="Times New Roman"/>
                <w:i w:val="0"/>
                <w:sz w:val="22"/>
                <w:szCs w:val="22"/>
              </w:rPr>
              <w:t>Blade Material</w:t>
            </w:r>
          </w:p>
        </w:tc>
        <w:tc>
          <w:tcPr>
            <w:tcW w:w="2070" w:type="dxa"/>
            <w:tcBorders>
              <w:top w:val="single" w:sz="12" w:space="0" w:color="auto"/>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Blade Shape</w:t>
            </w:r>
          </w:p>
        </w:tc>
        <w:tc>
          <w:tcPr>
            <w:tcW w:w="2079" w:type="dxa"/>
            <w:tcBorders>
              <w:top w:val="single" w:sz="12" w:space="0" w:color="auto"/>
              <w:left w:val="single" w:sz="2" w:space="0" w:color="000000"/>
              <w:bottom w:val="single" w:sz="12" w:space="0" w:color="auto"/>
              <w:right w:val="single" w:sz="12" w:space="0" w:color="auto"/>
            </w:tcBorders>
          </w:tcPr>
          <w:p w:rsidR="00275030" w:rsidRPr="00D80532"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Torque Transfer</w:t>
            </w:r>
          </w:p>
        </w:tc>
      </w:tr>
      <w:tr w:rsidR="00275030" w:rsidRPr="00A658E9" w:rsidTr="00A30E89">
        <w:trPr>
          <w:cantSplit/>
          <w:jc w:val="center"/>
        </w:trPr>
        <w:tc>
          <w:tcPr>
            <w:tcW w:w="2079" w:type="dxa"/>
            <w:tcBorders>
              <w:top w:val="single" w:sz="12" w:space="0" w:color="auto"/>
              <w:left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VAWT (Vertical)</w:t>
            </w:r>
          </w:p>
        </w:tc>
        <w:tc>
          <w:tcPr>
            <w:tcW w:w="2070" w:type="dxa"/>
            <w:tcBorders>
              <w:top w:val="single" w:sz="12" w:space="0" w:color="auto"/>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Metal</w:t>
            </w:r>
          </w:p>
        </w:tc>
        <w:tc>
          <w:tcPr>
            <w:tcW w:w="2070" w:type="dxa"/>
            <w:tcBorders>
              <w:top w:val="single" w:sz="12" w:space="0" w:color="auto"/>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Foil</w:t>
            </w:r>
          </w:p>
        </w:tc>
        <w:tc>
          <w:tcPr>
            <w:tcW w:w="2079" w:type="dxa"/>
            <w:tcBorders>
              <w:top w:val="single" w:sz="12" w:space="0" w:color="auto"/>
              <w:left w:val="single" w:sz="2" w:space="0" w:color="000000"/>
              <w:right w:val="single" w:sz="12" w:space="0" w:color="auto"/>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Drive Shaft</w:t>
            </w:r>
          </w:p>
        </w:tc>
      </w:tr>
      <w:tr w:rsidR="00275030" w:rsidRPr="00A658E9" w:rsidTr="00A30E89">
        <w:trPr>
          <w:cantSplit/>
          <w:jc w:val="center"/>
        </w:trPr>
        <w:tc>
          <w:tcPr>
            <w:tcW w:w="2079" w:type="dxa"/>
            <w:tcBorders>
              <w:left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HAWT (Horizontal)</w:t>
            </w:r>
          </w:p>
        </w:tc>
        <w:tc>
          <w:tcPr>
            <w:tcW w:w="2070" w:type="dxa"/>
            <w:tcBorders>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Plastic</w:t>
            </w:r>
          </w:p>
        </w:tc>
        <w:tc>
          <w:tcPr>
            <w:tcW w:w="2070" w:type="dxa"/>
            <w:tcBorders>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proofErr w:type="spellStart"/>
            <w:r>
              <w:rPr>
                <w:rFonts w:ascii="Times New Roman" w:hAnsi="Times New Roman"/>
                <w:sz w:val="22"/>
                <w:szCs w:val="22"/>
              </w:rPr>
              <w:t>Savonius</w:t>
            </w:r>
            <w:proofErr w:type="spellEnd"/>
          </w:p>
        </w:tc>
        <w:tc>
          <w:tcPr>
            <w:tcW w:w="2079" w:type="dxa"/>
            <w:tcBorders>
              <w:left w:val="single" w:sz="2" w:space="0" w:color="000000"/>
              <w:right w:val="single" w:sz="12" w:space="0" w:color="auto"/>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Hydraulic</w:t>
            </w:r>
          </w:p>
        </w:tc>
      </w:tr>
      <w:tr w:rsidR="00275030" w:rsidRPr="00A658E9" w:rsidTr="00A30E89">
        <w:trPr>
          <w:cantSplit/>
          <w:jc w:val="center"/>
        </w:trPr>
        <w:tc>
          <w:tcPr>
            <w:tcW w:w="2079" w:type="dxa"/>
            <w:tcBorders>
              <w:left w:val="single" w:sz="12" w:space="0" w:color="auto"/>
              <w:bottom w:val="single" w:sz="12" w:space="0" w:color="auto"/>
              <w:right w:val="single" w:sz="2" w:space="0" w:color="000000"/>
            </w:tcBorders>
          </w:tcPr>
          <w:p w:rsidR="00275030" w:rsidRPr="00D80532" w:rsidRDefault="00275030" w:rsidP="00306484">
            <w:pPr>
              <w:pStyle w:val="TableContents"/>
              <w:jc w:val="center"/>
              <w:rPr>
                <w:rFonts w:ascii="Times New Roman" w:hAnsi="Times New Roman"/>
                <w:sz w:val="22"/>
                <w:szCs w:val="22"/>
              </w:rPr>
            </w:pPr>
          </w:p>
        </w:tc>
        <w:tc>
          <w:tcPr>
            <w:tcW w:w="2070" w:type="dxa"/>
            <w:tcBorders>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Wood</w:t>
            </w:r>
          </w:p>
        </w:tc>
        <w:tc>
          <w:tcPr>
            <w:tcW w:w="2070" w:type="dxa"/>
            <w:tcBorders>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proofErr w:type="spellStart"/>
            <w:r>
              <w:rPr>
                <w:rFonts w:ascii="Times New Roman" w:hAnsi="Times New Roman"/>
                <w:sz w:val="22"/>
                <w:szCs w:val="22"/>
              </w:rPr>
              <w:t>Darrieus</w:t>
            </w:r>
            <w:proofErr w:type="spellEnd"/>
          </w:p>
        </w:tc>
        <w:tc>
          <w:tcPr>
            <w:tcW w:w="2079" w:type="dxa"/>
            <w:tcBorders>
              <w:left w:val="single" w:sz="2" w:space="0" w:color="000000"/>
              <w:bottom w:val="single" w:sz="12" w:space="0" w:color="auto"/>
              <w:right w:val="single" w:sz="12" w:space="0" w:color="auto"/>
            </w:tcBorders>
          </w:tcPr>
          <w:p w:rsidR="00275030" w:rsidRPr="00D80532" w:rsidRDefault="00275030" w:rsidP="00306484">
            <w:pPr>
              <w:pStyle w:val="TableContents"/>
              <w:jc w:val="center"/>
              <w:rPr>
                <w:rFonts w:ascii="Times New Roman" w:hAnsi="Times New Roman"/>
                <w:sz w:val="22"/>
                <w:szCs w:val="22"/>
              </w:rPr>
            </w:pPr>
          </w:p>
        </w:tc>
      </w:tr>
      <w:tr w:rsidR="00275030" w:rsidRPr="00A658E9" w:rsidTr="00A30E89">
        <w:trPr>
          <w:cantSplit/>
          <w:jc w:val="center"/>
        </w:trPr>
        <w:tc>
          <w:tcPr>
            <w:tcW w:w="2079" w:type="dxa"/>
            <w:tcBorders>
              <w:top w:val="single" w:sz="12" w:space="0" w:color="auto"/>
              <w:left w:val="single" w:sz="12" w:space="0" w:color="auto"/>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Torque Conversion</w:t>
            </w:r>
          </w:p>
        </w:tc>
        <w:tc>
          <w:tcPr>
            <w:tcW w:w="2070" w:type="dxa"/>
            <w:tcBorders>
              <w:top w:val="single" w:sz="12" w:space="0" w:color="auto"/>
              <w:left w:val="single" w:sz="2" w:space="0" w:color="000000"/>
              <w:bottom w:val="single" w:sz="12" w:space="0" w:color="auto"/>
              <w:right w:val="single" w:sz="2" w:space="0" w:color="000000"/>
            </w:tcBorders>
            <w:vAlign w:val="bottom"/>
          </w:tcPr>
          <w:p w:rsidR="00275030" w:rsidRPr="00D80532" w:rsidRDefault="00275030" w:rsidP="00306484">
            <w:pPr>
              <w:pStyle w:val="TableHeading"/>
              <w:ind w:firstLine="0"/>
              <w:rPr>
                <w:rFonts w:ascii="Times New Roman" w:hAnsi="Times New Roman"/>
                <w:i w:val="0"/>
                <w:sz w:val="22"/>
                <w:szCs w:val="22"/>
              </w:rPr>
            </w:pPr>
            <w:r>
              <w:rPr>
                <w:rFonts w:ascii="Times New Roman" w:hAnsi="Times New Roman"/>
                <w:i w:val="0"/>
                <w:sz w:val="22"/>
                <w:szCs w:val="22"/>
              </w:rPr>
              <w:t>Lubrication</w:t>
            </w:r>
          </w:p>
        </w:tc>
        <w:tc>
          <w:tcPr>
            <w:tcW w:w="2070" w:type="dxa"/>
            <w:tcBorders>
              <w:top w:val="single" w:sz="12" w:space="0" w:color="auto"/>
              <w:left w:val="single" w:sz="2" w:space="0" w:color="000000"/>
              <w:bottom w:val="single" w:sz="12" w:space="0" w:color="auto"/>
              <w:right w:val="single" w:sz="2" w:space="0" w:color="000000"/>
            </w:tcBorders>
            <w:vAlign w:val="bottom"/>
          </w:tcPr>
          <w:p w:rsidR="00275030" w:rsidRPr="00D80532" w:rsidRDefault="00306484" w:rsidP="00306484">
            <w:pPr>
              <w:pStyle w:val="TableHeading"/>
              <w:ind w:firstLine="0"/>
              <w:rPr>
                <w:rFonts w:ascii="Times New Roman" w:hAnsi="Times New Roman"/>
                <w:i w:val="0"/>
                <w:sz w:val="22"/>
                <w:szCs w:val="22"/>
              </w:rPr>
            </w:pPr>
            <w:r>
              <w:rPr>
                <w:rFonts w:ascii="Times New Roman" w:hAnsi="Times New Roman"/>
                <w:i w:val="0"/>
                <w:sz w:val="22"/>
                <w:szCs w:val="22"/>
              </w:rPr>
              <w:t xml:space="preserve">Rotational </w:t>
            </w:r>
            <w:r w:rsidR="00275030">
              <w:rPr>
                <w:rFonts w:ascii="Times New Roman" w:hAnsi="Times New Roman"/>
                <w:i w:val="0"/>
                <w:sz w:val="22"/>
                <w:szCs w:val="22"/>
              </w:rPr>
              <w:t>Bearings</w:t>
            </w:r>
          </w:p>
        </w:tc>
        <w:tc>
          <w:tcPr>
            <w:tcW w:w="2079" w:type="dxa"/>
            <w:tcBorders>
              <w:top w:val="single" w:sz="12" w:space="0" w:color="auto"/>
              <w:left w:val="single" w:sz="2" w:space="0" w:color="000000"/>
              <w:bottom w:val="single" w:sz="12" w:space="0" w:color="auto"/>
              <w:right w:val="single" w:sz="12" w:space="0" w:color="auto"/>
            </w:tcBorders>
          </w:tcPr>
          <w:p w:rsidR="00275030" w:rsidRPr="00D80532"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Electronic Monitor</w:t>
            </w:r>
          </w:p>
        </w:tc>
      </w:tr>
      <w:tr w:rsidR="00275030" w:rsidRPr="00A658E9" w:rsidTr="00A30E89">
        <w:trPr>
          <w:cantSplit/>
          <w:jc w:val="center"/>
        </w:trPr>
        <w:tc>
          <w:tcPr>
            <w:tcW w:w="2079" w:type="dxa"/>
            <w:tcBorders>
              <w:top w:val="single" w:sz="12" w:space="0" w:color="auto"/>
              <w:left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Gear Box</w:t>
            </w:r>
          </w:p>
        </w:tc>
        <w:tc>
          <w:tcPr>
            <w:tcW w:w="2070" w:type="dxa"/>
            <w:tcBorders>
              <w:top w:val="single" w:sz="12" w:space="0" w:color="auto"/>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Oil</w:t>
            </w:r>
          </w:p>
        </w:tc>
        <w:tc>
          <w:tcPr>
            <w:tcW w:w="2070" w:type="dxa"/>
            <w:tcBorders>
              <w:top w:val="single" w:sz="12" w:space="0" w:color="auto"/>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Ball</w:t>
            </w:r>
          </w:p>
        </w:tc>
        <w:tc>
          <w:tcPr>
            <w:tcW w:w="2079" w:type="dxa"/>
            <w:tcBorders>
              <w:top w:val="single" w:sz="12" w:space="0" w:color="auto"/>
              <w:left w:val="single" w:sz="2" w:space="0" w:color="000000"/>
              <w:right w:val="single" w:sz="12" w:space="0" w:color="auto"/>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Analog</w:t>
            </w:r>
          </w:p>
        </w:tc>
      </w:tr>
      <w:tr w:rsidR="00275030" w:rsidRPr="00A658E9" w:rsidTr="00A30E89">
        <w:trPr>
          <w:cantSplit/>
          <w:jc w:val="center"/>
        </w:trPr>
        <w:tc>
          <w:tcPr>
            <w:tcW w:w="2079" w:type="dxa"/>
            <w:tcBorders>
              <w:left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V-Belts</w:t>
            </w:r>
          </w:p>
        </w:tc>
        <w:tc>
          <w:tcPr>
            <w:tcW w:w="2070" w:type="dxa"/>
            <w:tcBorders>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Grease</w:t>
            </w:r>
          </w:p>
        </w:tc>
        <w:tc>
          <w:tcPr>
            <w:tcW w:w="2070" w:type="dxa"/>
            <w:tcBorders>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Taper</w:t>
            </w:r>
          </w:p>
        </w:tc>
        <w:tc>
          <w:tcPr>
            <w:tcW w:w="2079" w:type="dxa"/>
            <w:tcBorders>
              <w:left w:val="single" w:sz="2" w:space="0" w:color="000000"/>
              <w:right w:val="single" w:sz="12" w:space="0" w:color="auto"/>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Microcontroller</w:t>
            </w:r>
          </w:p>
        </w:tc>
      </w:tr>
      <w:tr w:rsidR="00275030" w:rsidRPr="00A658E9" w:rsidTr="00A30E89">
        <w:trPr>
          <w:cantSplit/>
          <w:jc w:val="center"/>
        </w:trPr>
        <w:tc>
          <w:tcPr>
            <w:tcW w:w="2079" w:type="dxa"/>
            <w:tcBorders>
              <w:left w:val="single" w:sz="12" w:space="0" w:color="auto"/>
              <w:bottom w:val="single" w:sz="12" w:space="0" w:color="auto"/>
              <w:right w:val="single" w:sz="2" w:space="0" w:color="000000"/>
            </w:tcBorders>
          </w:tcPr>
          <w:p w:rsidR="00275030" w:rsidRPr="00D80532" w:rsidRDefault="00275030" w:rsidP="00306484">
            <w:pPr>
              <w:pStyle w:val="TableContents"/>
              <w:jc w:val="center"/>
              <w:rPr>
                <w:rFonts w:ascii="Times New Roman" w:hAnsi="Times New Roman"/>
                <w:sz w:val="22"/>
                <w:szCs w:val="22"/>
              </w:rPr>
            </w:pPr>
          </w:p>
        </w:tc>
        <w:tc>
          <w:tcPr>
            <w:tcW w:w="2070" w:type="dxa"/>
            <w:tcBorders>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Powder</w:t>
            </w:r>
          </w:p>
        </w:tc>
        <w:tc>
          <w:tcPr>
            <w:tcW w:w="2070" w:type="dxa"/>
            <w:tcBorders>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Magnetic</w:t>
            </w:r>
          </w:p>
        </w:tc>
        <w:tc>
          <w:tcPr>
            <w:tcW w:w="2079" w:type="dxa"/>
            <w:tcBorders>
              <w:left w:val="single" w:sz="2" w:space="0" w:color="000000"/>
              <w:bottom w:val="single" w:sz="12" w:space="0" w:color="auto"/>
              <w:right w:val="single" w:sz="12" w:space="0" w:color="auto"/>
            </w:tcBorders>
          </w:tcPr>
          <w:p w:rsidR="00275030" w:rsidRPr="00D80532" w:rsidRDefault="00275030" w:rsidP="00306484">
            <w:pPr>
              <w:pStyle w:val="TableContents"/>
              <w:jc w:val="center"/>
              <w:rPr>
                <w:rFonts w:ascii="Times New Roman" w:hAnsi="Times New Roman"/>
                <w:sz w:val="22"/>
                <w:szCs w:val="22"/>
              </w:rPr>
            </w:pPr>
          </w:p>
        </w:tc>
      </w:tr>
      <w:tr w:rsidR="00275030" w:rsidRPr="00A658E9" w:rsidTr="00A30E89">
        <w:trPr>
          <w:cantSplit/>
          <w:jc w:val="center"/>
        </w:trPr>
        <w:tc>
          <w:tcPr>
            <w:tcW w:w="2079" w:type="dxa"/>
            <w:tcBorders>
              <w:top w:val="single" w:sz="12" w:space="0" w:color="auto"/>
              <w:left w:val="single" w:sz="12" w:space="0" w:color="auto"/>
              <w:bottom w:val="single" w:sz="12" w:space="0" w:color="auto"/>
              <w:right w:val="single" w:sz="2" w:space="0" w:color="000000"/>
            </w:tcBorders>
          </w:tcPr>
          <w:p w:rsidR="00275030" w:rsidRPr="00C10CA5"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Base/Housing</w:t>
            </w:r>
          </w:p>
        </w:tc>
        <w:tc>
          <w:tcPr>
            <w:tcW w:w="2070" w:type="dxa"/>
            <w:tcBorders>
              <w:top w:val="single" w:sz="12" w:space="0" w:color="auto"/>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Compressor</w:t>
            </w:r>
          </w:p>
        </w:tc>
        <w:tc>
          <w:tcPr>
            <w:tcW w:w="2070" w:type="dxa"/>
            <w:tcBorders>
              <w:top w:val="single" w:sz="12" w:space="0" w:color="auto"/>
              <w:left w:val="single" w:sz="2" w:space="0" w:color="000000"/>
              <w:bottom w:val="single" w:sz="12" w:space="0" w:color="auto"/>
              <w:right w:val="single" w:sz="2" w:space="0" w:color="000000"/>
            </w:tcBorders>
          </w:tcPr>
          <w:p w:rsidR="00275030" w:rsidRPr="00547261" w:rsidRDefault="00275030" w:rsidP="00306484">
            <w:pPr>
              <w:pStyle w:val="TableContents"/>
              <w:ind w:firstLine="0"/>
              <w:jc w:val="center"/>
              <w:rPr>
                <w:rFonts w:ascii="Times New Roman" w:hAnsi="Times New Roman"/>
                <w:b/>
                <w:sz w:val="22"/>
                <w:szCs w:val="22"/>
              </w:rPr>
            </w:pPr>
            <w:r>
              <w:rPr>
                <w:rFonts w:ascii="Times New Roman" w:hAnsi="Times New Roman"/>
                <w:b/>
                <w:sz w:val="22"/>
                <w:szCs w:val="22"/>
              </w:rPr>
              <w:t>Air Storage Tank</w:t>
            </w:r>
          </w:p>
        </w:tc>
        <w:tc>
          <w:tcPr>
            <w:tcW w:w="2079" w:type="dxa"/>
            <w:vMerge w:val="restart"/>
            <w:tcBorders>
              <w:top w:val="single" w:sz="12" w:space="0" w:color="auto"/>
              <w:left w:val="single" w:sz="2" w:space="0" w:color="000000"/>
            </w:tcBorders>
          </w:tcPr>
          <w:p w:rsidR="00275030" w:rsidRPr="00547261" w:rsidRDefault="00275030" w:rsidP="00A30E89">
            <w:pPr>
              <w:pStyle w:val="TableContents"/>
              <w:jc w:val="center"/>
              <w:rPr>
                <w:rFonts w:ascii="Times New Roman" w:hAnsi="Times New Roman"/>
                <w:b/>
                <w:sz w:val="22"/>
                <w:szCs w:val="22"/>
              </w:rPr>
            </w:pPr>
          </w:p>
        </w:tc>
      </w:tr>
      <w:tr w:rsidR="00275030" w:rsidRPr="00A658E9" w:rsidTr="00A30E89">
        <w:trPr>
          <w:cantSplit/>
          <w:jc w:val="center"/>
        </w:trPr>
        <w:tc>
          <w:tcPr>
            <w:tcW w:w="2079" w:type="dxa"/>
            <w:tcBorders>
              <w:top w:val="single" w:sz="12" w:space="0" w:color="auto"/>
              <w:left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Metal</w:t>
            </w:r>
          </w:p>
        </w:tc>
        <w:tc>
          <w:tcPr>
            <w:tcW w:w="2070" w:type="dxa"/>
            <w:tcBorders>
              <w:top w:val="single" w:sz="12" w:space="0" w:color="auto"/>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Reciprocating</w:t>
            </w:r>
          </w:p>
        </w:tc>
        <w:tc>
          <w:tcPr>
            <w:tcW w:w="2070" w:type="dxa"/>
            <w:tcBorders>
              <w:top w:val="single" w:sz="12" w:space="0" w:color="auto"/>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Prefabricated</w:t>
            </w:r>
          </w:p>
        </w:tc>
        <w:tc>
          <w:tcPr>
            <w:tcW w:w="2079" w:type="dxa"/>
            <w:vMerge/>
            <w:tcBorders>
              <w:left w:val="single" w:sz="2" w:space="0" w:color="000000"/>
            </w:tcBorders>
          </w:tcPr>
          <w:p w:rsidR="00275030" w:rsidRPr="00D80532" w:rsidRDefault="00275030" w:rsidP="00A30E89">
            <w:pPr>
              <w:pStyle w:val="TableContents"/>
              <w:jc w:val="center"/>
              <w:rPr>
                <w:rFonts w:ascii="Times New Roman" w:hAnsi="Times New Roman"/>
                <w:sz w:val="22"/>
                <w:szCs w:val="22"/>
              </w:rPr>
            </w:pPr>
          </w:p>
        </w:tc>
      </w:tr>
      <w:tr w:rsidR="00275030" w:rsidRPr="00A658E9" w:rsidTr="00A30E89">
        <w:trPr>
          <w:gridAfter w:val="1"/>
          <w:wAfter w:w="2079" w:type="dxa"/>
          <w:cantSplit/>
          <w:jc w:val="center"/>
        </w:trPr>
        <w:tc>
          <w:tcPr>
            <w:tcW w:w="2079" w:type="dxa"/>
            <w:tcBorders>
              <w:left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Wood</w:t>
            </w:r>
          </w:p>
        </w:tc>
        <w:tc>
          <w:tcPr>
            <w:tcW w:w="2070" w:type="dxa"/>
            <w:tcBorders>
              <w:left w:val="single" w:sz="2" w:space="0" w:color="000000"/>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Impeller</w:t>
            </w:r>
          </w:p>
        </w:tc>
        <w:tc>
          <w:tcPr>
            <w:tcW w:w="2070" w:type="dxa"/>
            <w:tcBorders>
              <w:left w:val="single" w:sz="2" w:space="0" w:color="000000"/>
              <w:right w:val="single" w:sz="2" w:space="0" w:color="000000"/>
            </w:tcBorders>
          </w:tcPr>
          <w:p w:rsidR="00275030" w:rsidRPr="00D80532" w:rsidRDefault="00275030" w:rsidP="00306484">
            <w:pPr>
              <w:pStyle w:val="TableContents"/>
              <w:jc w:val="center"/>
              <w:rPr>
                <w:rFonts w:ascii="Times New Roman" w:hAnsi="Times New Roman"/>
                <w:sz w:val="22"/>
                <w:szCs w:val="22"/>
              </w:rPr>
            </w:pPr>
          </w:p>
        </w:tc>
      </w:tr>
      <w:tr w:rsidR="00275030" w:rsidRPr="00A658E9" w:rsidTr="00A30E89">
        <w:trPr>
          <w:gridAfter w:val="1"/>
          <w:wAfter w:w="2079" w:type="dxa"/>
          <w:cantSplit/>
          <w:jc w:val="center"/>
        </w:trPr>
        <w:tc>
          <w:tcPr>
            <w:tcW w:w="2079" w:type="dxa"/>
            <w:tcBorders>
              <w:left w:val="single" w:sz="12" w:space="0" w:color="auto"/>
              <w:bottom w:val="single" w:sz="12" w:space="0" w:color="auto"/>
              <w:right w:val="single" w:sz="2" w:space="0" w:color="000000"/>
            </w:tcBorders>
          </w:tcPr>
          <w:p w:rsidR="00275030" w:rsidRPr="00D80532" w:rsidRDefault="00275030" w:rsidP="00306484">
            <w:pPr>
              <w:pStyle w:val="TableContents"/>
              <w:jc w:val="center"/>
              <w:rPr>
                <w:rFonts w:ascii="Times New Roman" w:hAnsi="Times New Roman"/>
                <w:sz w:val="22"/>
                <w:szCs w:val="22"/>
              </w:rPr>
            </w:pPr>
          </w:p>
        </w:tc>
        <w:tc>
          <w:tcPr>
            <w:tcW w:w="2070" w:type="dxa"/>
            <w:tcBorders>
              <w:left w:val="single" w:sz="2" w:space="0" w:color="000000"/>
              <w:bottom w:val="single" w:sz="12" w:space="0" w:color="auto"/>
              <w:right w:val="single" w:sz="2" w:space="0" w:color="000000"/>
            </w:tcBorders>
          </w:tcPr>
          <w:p w:rsidR="00275030" w:rsidRPr="00D80532" w:rsidRDefault="00275030" w:rsidP="00306484">
            <w:pPr>
              <w:pStyle w:val="TableContents"/>
              <w:ind w:firstLine="0"/>
              <w:jc w:val="center"/>
              <w:rPr>
                <w:rFonts w:ascii="Times New Roman" w:hAnsi="Times New Roman"/>
                <w:sz w:val="22"/>
                <w:szCs w:val="22"/>
              </w:rPr>
            </w:pPr>
            <w:r>
              <w:rPr>
                <w:rFonts w:ascii="Times New Roman" w:hAnsi="Times New Roman"/>
                <w:sz w:val="22"/>
                <w:szCs w:val="22"/>
              </w:rPr>
              <w:t>Screw</w:t>
            </w:r>
          </w:p>
        </w:tc>
        <w:tc>
          <w:tcPr>
            <w:tcW w:w="2070" w:type="dxa"/>
            <w:tcBorders>
              <w:left w:val="single" w:sz="2" w:space="0" w:color="000000"/>
              <w:bottom w:val="single" w:sz="12" w:space="0" w:color="auto"/>
              <w:right w:val="single" w:sz="2" w:space="0" w:color="000000"/>
            </w:tcBorders>
          </w:tcPr>
          <w:p w:rsidR="00275030" w:rsidRPr="00D80532" w:rsidRDefault="00275030" w:rsidP="00306484">
            <w:pPr>
              <w:pStyle w:val="TableContents"/>
              <w:jc w:val="center"/>
              <w:rPr>
                <w:rFonts w:ascii="Times New Roman" w:hAnsi="Times New Roman"/>
                <w:sz w:val="22"/>
                <w:szCs w:val="22"/>
              </w:rPr>
            </w:pPr>
          </w:p>
        </w:tc>
      </w:tr>
    </w:tbl>
    <w:p w:rsidR="008C624A" w:rsidRDefault="008C624A" w:rsidP="008C624A">
      <w:pPr>
        <w:spacing w:line="240" w:lineRule="auto"/>
        <w:ind w:firstLine="0"/>
      </w:pPr>
      <w:r>
        <w:rPr>
          <w:shd w:val="solid" w:color="FFFFFF" w:fill="FFFFFF"/>
        </w:rPr>
        <w:t xml:space="preserve"> </w:t>
      </w:r>
    </w:p>
    <w:p w:rsidR="008C624A" w:rsidRDefault="008C624A" w:rsidP="00275030">
      <w:pPr>
        <w:pStyle w:val="Heading2"/>
        <w:rPr>
          <w:shd w:val="solid" w:color="FFFFFF" w:fill="FFFFFF"/>
        </w:rPr>
      </w:pPr>
      <w:bookmarkStart w:id="16" w:name="_Toc324156483"/>
      <w:r>
        <w:rPr>
          <w:shd w:val="solid" w:color="FFFFFF" w:fill="FFFFFF"/>
        </w:rPr>
        <w:t>Concept Sketches</w:t>
      </w:r>
      <w:bookmarkEnd w:id="16"/>
    </w:p>
    <w:p w:rsidR="008C624A" w:rsidRDefault="008C624A" w:rsidP="009F3AFC">
      <w:pPr>
        <w:rPr>
          <w:shd w:val="solid" w:color="FFFFFF" w:fill="FFFFFF"/>
        </w:rPr>
      </w:pPr>
      <w:r>
        <w:rPr>
          <w:shd w:val="solid" w:color="FFFFFF" w:fill="FFFFFF"/>
        </w:rPr>
        <w:t>With information collected during the benchmarking and concept combination phase, sketches were created to investigate the physical positioning of components in possible solution designs.  Two sketches of possible desi</w:t>
      </w:r>
      <w:r w:rsidR="00275030">
        <w:rPr>
          <w:shd w:val="solid" w:color="FFFFFF" w:fill="FFFFFF"/>
        </w:rPr>
        <w:t>gns are shown below in Figure 5.2</w:t>
      </w:r>
      <w:r>
        <w:rPr>
          <w:shd w:val="solid" w:color="FFFFFF" w:fill="FFFFFF"/>
        </w:rPr>
        <w:t xml:space="preserve"> and Figure </w:t>
      </w:r>
      <w:r w:rsidR="00275030">
        <w:rPr>
          <w:shd w:val="solid" w:color="FFFFFF" w:fill="FFFFFF"/>
        </w:rPr>
        <w:t>5.3</w:t>
      </w:r>
      <w:r>
        <w:rPr>
          <w:shd w:val="solid" w:color="FFFFFF" w:fill="FFFFFF"/>
        </w:rPr>
        <w:t>.</w:t>
      </w:r>
    </w:p>
    <w:p w:rsidR="008C624A" w:rsidRDefault="00275030" w:rsidP="008C624A">
      <w:pPr>
        <w:spacing w:line="240" w:lineRule="auto"/>
        <w:ind w:firstLine="0"/>
        <w:jc w:val="center"/>
        <w:rPr>
          <w:shd w:val="solid" w:color="FFFFFF" w:fill="FFFFFF"/>
        </w:rPr>
      </w:pPr>
      <w:r>
        <w:rPr>
          <w:noProof/>
        </w:rPr>
        <w:drawing>
          <wp:inline distT="0" distB="0" distL="0" distR="0">
            <wp:extent cx="3771900" cy="3609535"/>
            <wp:effectExtent l="0" t="0" r="0" b="0"/>
            <wp:docPr id="1" name="Picture 11" descr="C:\Users\Todd\Desktop\Dropbox\IED Team Project\Technical Memo\sketchHa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dd\Desktop\Dropbox\IED Team Project\Technical Memo\sketchHawt.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596" t="5706" r="22696" b="15761"/>
                    <a:stretch/>
                  </pic:blipFill>
                  <pic:spPr bwMode="auto">
                    <a:xfrm>
                      <a:off x="0" y="0"/>
                      <a:ext cx="3772509" cy="36101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275030" w:rsidP="00275030">
      <w:pPr>
        <w:pStyle w:val="Subtitle"/>
        <w:rPr>
          <w:b/>
          <w:bCs/>
          <w:shd w:val="solid" w:color="FFFFFF" w:fill="FFFFFF"/>
        </w:rPr>
      </w:pPr>
      <w:r>
        <w:rPr>
          <w:b/>
          <w:bCs/>
          <w:shd w:val="solid" w:color="FFFFFF" w:fill="FFFFFF"/>
        </w:rPr>
        <w:t>Figure 5.2</w:t>
      </w:r>
      <w:r w:rsidR="008C624A">
        <w:rPr>
          <w:b/>
          <w:bCs/>
          <w:shd w:val="solid" w:color="FFFFFF" w:fill="FFFFFF"/>
        </w:rPr>
        <w:t>:</w:t>
      </w:r>
      <w:r w:rsidR="008C624A">
        <w:rPr>
          <w:shd w:val="solid" w:color="FFFFFF" w:fill="FFFFFF"/>
        </w:rPr>
        <w:t xml:space="preserve"> Horizontal Axis Wind Turbine</w:t>
      </w:r>
    </w:p>
    <w:p w:rsidR="008C624A" w:rsidRDefault="00275030" w:rsidP="008C624A">
      <w:pPr>
        <w:spacing w:line="240" w:lineRule="auto"/>
        <w:ind w:firstLine="0"/>
        <w:jc w:val="center"/>
        <w:rPr>
          <w:i/>
          <w:iCs/>
          <w:shd w:val="solid" w:color="FFFFFF" w:fill="FFFFFF"/>
        </w:rPr>
      </w:pPr>
      <w:r>
        <w:rPr>
          <w:noProof/>
        </w:rPr>
        <w:drawing>
          <wp:inline distT="0" distB="0" distL="0" distR="0">
            <wp:extent cx="4444848" cy="3219450"/>
            <wp:effectExtent l="0" t="0" r="0" b="0"/>
            <wp:docPr id="70" name="Picture 70" descr="C:\Users\Todd\Desktop\Dropbox\IED Team Project\Technical Memo\sketchVa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dd\Desktop\Dropbox\IED Team Project\Technical Memo\sketchVawt.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423" t="24669" r="21635" b="11674"/>
                    <a:stretch/>
                  </pic:blipFill>
                  <pic:spPr bwMode="auto">
                    <a:xfrm>
                      <a:off x="0" y="0"/>
                      <a:ext cx="4445798" cy="32201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275030" w:rsidP="00275030">
      <w:pPr>
        <w:pStyle w:val="Subtitle"/>
        <w:rPr>
          <w:b/>
          <w:bCs/>
          <w:shd w:val="solid" w:color="FFFFFF" w:fill="FFFFFF"/>
        </w:rPr>
      </w:pPr>
      <w:r>
        <w:rPr>
          <w:b/>
          <w:bCs/>
          <w:shd w:val="solid" w:color="FFFFFF" w:fill="FFFFFF"/>
        </w:rPr>
        <w:t>Figure 5.3</w:t>
      </w:r>
      <w:r w:rsidR="008C624A">
        <w:rPr>
          <w:b/>
          <w:bCs/>
          <w:shd w:val="solid" w:color="FFFFFF" w:fill="FFFFFF"/>
        </w:rPr>
        <w:t>:</w:t>
      </w:r>
      <w:r w:rsidR="008C624A">
        <w:rPr>
          <w:shd w:val="solid" w:color="FFFFFF" w:fill="FFFFFF"/>
        </w:rPr>
        <w:t xml:space="preserve"> Vertical Axis Wind Turbine</w:t>
      </w:r>
    </w:p>
    <w:p w:rsidR="008C624A" w:rsidRDefault="008C624A" w:rsidP="00275030">
      <w:pPr>
        <w:pStyle w:val="Heading2"/>
        <w:rPr>
          <w:shd w:val="solid" w:color="FFFFFF" w:fill="FFFFFF"/>
        </w:rPr>
      </w:pPr>
      <w:bookmarkStart w:id="17" w:name="_Toc324156484"/>
      <w:r>
        <w:rPr>
          <w:shd w:val="solid" w:color="FFFFFF" w:fill="FFFFFF"/>
        </w:rPr>
        <w:t>Selection Matrix</w:t>
      </w:r>
      <w:bookmarkEnd w:id="17"/>
    </w:p>
    <w:p w:rsidR="008C624A" w:rsidRDefault="008C624A" w:rsidP="009F3AFC">
      <w:pPr>
        <w:rPr>
          <w:shd w:val="solid" w:color="FFFFFF" w:fill="FFFFFF"/>
        </w:rPr>
      </w:pPr>
      <w:r>
        <w:rPr>
          <w:shd w:val="solid" w:color="FFFFFF" w:fill="FFFFFF"/>
        </w:rPr>
        <w:t>A selection matrix was created to analyze the five most viable combinations of basic components. Combinati</w:t>
      </w:r>
      <w:r w:rsidR="00275030">
        <w:rPr>
          <w:shd w:val="solid" w:color="FFFFFF" w:fill="FFFFFF"/>
        </w:rPr>
        <w:t>ons A to E are shown in Table 5.2</w:t>
      </w:r>
      <w:r>
        <w:rPr>
          <w:shd w:val="solid" w:color="FFFFFF" w:fill="FFFFFF"/>
        </w:rPr>
        <w:t>. Each combination varies among properties listed vertically in the top left; such as turbine orientation, blade type, blade material, drive shaft segments, etc. A possibility for the listed property appears in the same row as that property and below the combination letter.</w:t>
      </w:r>
    </w:p>
    <w:p w:rsidR="00275030" w:rsidRPr="00275030" w:rsidRDefault="00275030" w:rsidP="00275030">
      <w:pPr>
        <w:pStyle w:val="Subtitle"/>
        <w:rPr>
          <w:b/>
          <w:bCs/>
          <w:shd w:val="solid" w:color="FFFFFF" w:fill="FFFFFF"/>
        </w:rPr>
      </w:pPr>
      <w:r>
        <w:rPr>
          <w:b/>
          <w:bCs/>
          <w:shd w:val="solid" w:color="FFFFFF" w:fill="FFFFFF"/>
        </w:rPr>
        <w:t>Table 5.2:</w:t>
      </w:r>
      <w:r>
        <w:rPr>
          <w:shd w:val="solid" w:color="FFFFFF" w:fill="FFFFFF"/>
        </w:rPr>
        <w:t xml:space="preserve"> Concept Selection Matrix (Note: “</w:t>
      </w:r>
      <w:proofErr w:type="spellStart"/>
      <w:r>
        <w:rPr>
          <w:shd w:val="solid" w:color="FFFFFF" w:fill="FFFFFF"/>
        </w:rPr>
        <w:t>Mic.Con</w:t>
      </w:r>
      <w:proofErr w:type="spellEnd"/>
      <w:r>
        <w:rPr>
          <w:shd w:val="solid" w:color="FFFFFF" w:fill="FFFFFF"/>
        </w:rPr>
        <w:t>.” stands for Microcontroller)</w:t>
      </w:r>
    </w:p>
    <w:p w:rsidR="00275030" w:rsidRPr="00275030" w:rsidRDefault="00275030" w:rsidP="00275030">
      <w:pPr>
        <w:spacing w:line="240" w:lineRule="auto"/>
        <w:ind w:firstLine="0"/>
        <w:rPr>
          <w:i/>
          <w:iCs/>
          <w:shd w:val="solid" w:color="FFFFFF" w:fill="FFFFFF"/>
        </w:rPr>
      </w:pPr>
      <w:r w:rsidRPr="00AD7B43">
        <w:rPr>
          <w:noProof/>
        </w:rPr>
        <w:drawing>
          <wp:inline distT="0" distB="0" distL="0" distR="0">
            <wp:extent cx="5943600" cy="50574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057452"/>
                    </a:xfrm>
                    <a:prstGeom prst="rect">
                      <a:avLst/>
                    </a:prstGeom>
                    <a:noFill/>
                    <a:ln>
                      <a:noFill/>
                    </a:ln>
                  </pic:spPr>
                </pic:pic>
              </a:graphicData>
            </a:graphic>
          </wp:inline>
        </w:drawing>
      </w:r>
    </w:p>
    <w:p w:rsidR="00275030" w:rsidRDefault="008C624A" w:rsidP="009F3AFC">
      <w:pPr>
        <w:rPr>
          <w:shd w:val="solid" w:color="FFFFFF" w:fill="FFFFFF"/>
        </w:rPr>
      </w:pPr>
      <w:r>
        <w:rPr>
          <w:shd w:val="solid" w:color="FFFFFF" w:fill="FFFFFF"/>
        </w:rPr>
        <w:t>Selection criteria were chosen and assigned weight values determined with respect to project requirements and customer needs.  Feasibility, performance, and reliability are of highest priority as they are directly observed by the customer.  A product that does not perform to the extent that the customer expects is not a desirable product.  Cost is an important characteristic of the design to both the design team as well as the final customer to ensure competitiveness in the turbine market.  Reliability and durability add value to the final product through its longevity, making them viable criteria. Creativity and efficiency of the design are of lower priority than other criteria because it is more important to have a final design that meets project requirements than to have an innovative design. Each combination was then rated on a scale of negative one to one, with negative one indicating below average performance and one indicating above average performance. Ratings were assigned based on evidence collected during the benchmarking phase of the design process.</w:t>
      </w:r>
    </w:p>
    <w:p w:rsidR="008C624A" w:rsidRDefault="008C624A" w:rsidP="009F3AFC">
      <w:pPr>
        <w:rPr>
          <w:shd w:val="solid" w:color="FFFFFF" w:fill="FFFFFF"/>
        </w:rPr>
      </w:pPr>
      <w:r>
        <w:rPr>
          <w:shd w:val="solid" w:color="FFFFFF" w:fill="FFFFFF"/>
        </w:rPr>
        <w:t>Once all ratings had been assigned, the total score was calculated with weight taken into consideration. Combination E had the highest score and was chosen as the basis for further project development.</w:t>
      </w:r>
    </w:p>
    <w:p w:rsidR="008C624A" w:rsidRDefault="008C624A" w:rsidP="003D3B3B">
      <w:pPr>
        <w:pStyle w:val="Heading2"/>
        <w:rPr>
          <w:shd w:val="solid" w:color="FFFFFF" w:fill="FFFFFF"/>
        </w:rPr>
      </w:pPr>
      <w:bookmarkStart w:id="18" w:name="_Toc324156485"/>
      <w:r>
        <w:rPr>
          <w:shd w:val="solid" w:color="FFFFFF" w:fill="FFFFFF"/>
        </w:rPr>
        <w:t>Proposed Solution</w:t>
      </w:r>
      <w:bookmarkEnd w:id="18"/>
    </w:p>
    <w:p w:rsidR="008C624A" w:rsidRDefault="008C624A" w:rsidP="009F3AFC">
      <w:pPr>
        <w:rPr>
          <w:shd w:val="solid" w:color="FFFFFF" w:fill="FFFFFF"/>
        </w:rPr>
      </w:pPr>
      <w:r>
        <w:rPr>
          <w:shd w:val="solid" w:color="FFFFFF" w:fill="FFFFFF"/>
        </w:rPr>
        <w:t>The development team proposes to design a wind turbine powered air compressor to transfer kinetic wind energy into compressed air energy f</w:t>
      </w:r>
      <w:r w:rsidR="00590352">
        <w:rPr>
          <w:shd w:val="solid" w:color="FFFFFF" w:fill="FFFFFF"/>
        </w:rPr>
        <w:t>or use in pneumatic tools</w:t>
      </w:r>
      <w:r>
        <w:rPr>
          <w:shd w:val="solid" w:color="FFFFFF" w:fill="FFFFFF"/>
        </w:rPr>
        <w:t xml:space="preserve">. </w:t>
      </w:r>
      <w:r w:rsidR="00590352">
        <w:rPr>
          <w:shd w:val="solid" w:color="FFFFFF" w:fill="FFFFFF"/>
        </w:rPr>
        <w:t xml:space="preserve"> </w:t>
      </w:r>
      <w:r>
        <w:rPr>
          <w:shd w:val="solid" w:color="FFFFFF" w:fill="FFFFFF"/>
        </w:rPr>
        <w:t xml:space="preserve">The design developed by the design team will be of a smaller scale than required by the final customer but will illustrate the feasibility of a larger scale design through its functionality and scalability. An illustration of the projected design is shown in Figure </w:t>
      </w:r>
      <w:r w:rsidR="003D3B3B">
        <w:rPr>
          <w:shd w:val="solid" w:color="FFFFFF" w:fill="FFFFFF"/>
        </w:rPr>
        <w:t>5.4</w:t>
      </w:r>
      <w:r>
        <w:rPr>
          <w:shd w:val="solid" w:color="FFFFFF" w:fill="FFFFFF"/>
        </w:rPr>
        <w:t>.</w:t>
      </w:r>
    </w:p>
    <w:p w:rsidR="008C624A" w:rsidRDefault="00275030" w:rsidP="00275030">
      <w:pPr>
        <w:spacing w:line="240" w:lineRule="auto"/>
        <w:ind w:firstLine="0"/>
        <w:jc w:val="center"/>
        <w:rPr>
          <w:shd w:val="solid" w:color="FFFFFF" w:fill="FFFFFF"/>
        </w:rPr>
      </w:pPr>
      <w:r>
        <w:rPr>
          <w:noProof/>
        </w:rPr>
        <w:drawing>
          <wp:inline distT="0" distB="0" distL="0" distR="0">
            <wp:extent cx="3822065" cy="3537585"/>
            <wp:effectExtent l="0" t="0" r="6985"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065" cy="3537585"/>
                    </a:xfrm>
                    <a:prstGeom prst="rect">
                      <a:avLst/>
                    </a:prstGeom>
                    <a:noFill/>
                  </pic:spPr>
                </pic:pic>
              </a:graphicData>
            </a:graphic>
          </wp:inline>
        </w:drawing>
      </w:r>
    </w:p>
    <w:p w:rsidR="008C624A" w:rsidRDefault="008C624A" w:rsidP="00275030">
      <w:pPr>
        <w:pStyle w:val="Subtitle"/>
        <w:rPr>
          <w:b/>
          <w:bCs/>
          <w:shd w:val="solid" w:color="FFFFFF" w:fill="FFFFFF"/>
        </w:rPr>
      </w:pPr>
      <w:r>
        <w:rPr>
          <w:b/>
          <w:bCs/>
          <w:shd w:val="solid" w:color="FFFFFF" w:fill="FFFFFF"/>
        </w:rPr>
        <w:t xml:space="preserve">Figure </w:t>
      </w:r>
      <w:r w:rsidR="003D3B3B">
        <w:rPr>
          <w:b/>
          <w:bCs/>
          <w:shd w:val="solid" w:color="FFFFFF" w:fill="FFFFFF"/>
        </w:rPr>
        <w:t>5.4</w:t>
      </w:r>
      <w:r>
        <w:rPr>
          <w:b/>
          <w:bCs/>
          <w:shd w:val="solid" w:color="FFFFFF" w:fill="FFFFFF"/>
        </w:rPr>
        <w:t>:</w:t>
      </w:r>
      <w:r>
        <w:rPr>
          <w:shd w:val="solid" w:color="FFFFFF" w:fill="FFFFFF"/>
        </w:rPr>
        <w:t xml:space="preserve"> CAD Sketch of the Proposed Solution</w:t>
      </w:r>
    </w:p>
    <w:p w:rsidR="008C624A" w:rsidRDefault="008C624A" w:rsidP="003D3B3B">
      <w:pPr>
        <w:pStyle w:val="Heading2"/>
        <w:rPr>
          <w:shd w:val="solid" w:color="FFFFFF" w:fill="FFFFFF"/>
        </w:rPr>
      </w:pPr>
      <w:bookmarkStart w:id="19" w:name="_Toc324156486"/>
      <w:r>
        <w:rPr>
          <w:shd w:val="solid" w:color="FFFFFF" w:fill="FFFFFF"/>
        </w:rPr>
        <w:t>Subsystems</w:t>
      </w:r>
      <w:bookmarkEnd w:id="19"/>
    </w:p>
    <w:p w:rsidR="008C624A" w:rsidRDefault="008C624A" w:rsidP="009F3AFC">
      <w:pPr>
        <w:rPr>
          <w:shd w:val="solid" w:color="FFFFFF" w:fill="FFFFFF"/>
        </w:rPr>
      </w:pPr>
      <w:r>
        <w:rPr>
          <w:shd w:val="solid" w:color="FFFFFF" w:fill="FFFFFF"/>
        </w:rPr>
        <w:t xml:space="preserve">The design features seven subsystems with each subsystem depending on other subsystems and each contributing to the overall success of the design. The subsystems (Figure </w:t>
      </w:r>
      <w:r w:rsidR="003D3B3B">
        <w:rPr>
          <w:shd w:val="solid" w:color="FFFFFF" w:fill="FFFFFF"/>
        </w:rPr>
        <w:t>5.5</w:t>
      </w:r>
      <w:r>
        <w:rPr>
          <w:shd w:val="solid" w:color="FFFFFF" w:fill="FFFFFF"/>
        </w:rPr>
        <w:t xml:space="preserve">) include: turbine blades, turbine drive shaft, compressor, gearing, braking, electronic monitoring, and base housing. Subsystems are assigned to team members who are responsible for the design and fabrication of their respective subsystem.  Figure </w:t>
      </w:r>
      <w:r w:rsidR="003D3B3B">
        <w:rPr>
          <w:shd w:val="solid" w:color="FFFFFF" w:fill="FFFFFF"/>
        </w:rPr>
        <w:t>5.6</w:t>
      </w:r>
      <w:r>
        <w:rPr>
          <w:shd w:val="solid" w:color="FFFFFF" w:fill="FFFFFF"/>
        </w:rPr>
        <w:t xml:space="preserve"> shows the interdependence of each subsystem on the other subsystems.</w:t>
      </w:r>
    </w:p>
    <w:p w:rsidR="008C624A" w:rsidRDefault="009F3AFC" w:rsidP="008C624A">
      <w:pPr>
        <w:spacing w:line="240" w:lineRule="auto"/>
        <w:ind w:firstLine="0"/>
        <w:rPr>
          <w:shd w:val="solid" w:color="FFFFFF" w:fill="FFFFFF"/>
        </w:rPr>
      </w:pPr>
      <w:r w:rsidRPr="0029629C">
        <w:rPr>
          <w:noProof/>
        </w:rPr>
        <w:drawing>
          <wp:inline distT="0" distB="0" distL="0" distR="0">
            <wp:extent cx="5943600" cy="3312516"/>
            <wp:effectExtent l="0" t="38100" r="0" b="2184"/>
            <wp:docPr id="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950428" w:rsidRPr="00950428" w:rsidRDefault="008C624A" w:rsidP="00950428">
      <w:pPr>
        <w:pStyle w:val="Subtitle"/>
        <w:rPr>
          <w:shd w:val="solid" w:color="FFFFFF" w:fill="FFFFFF"/>
        </w:rPr>
      </w:pPr>
      <w:r>
        <w:rPr>
          <w:b/>
          <w:bCs/>
          <w:shd w:val="solid" w:color="FFFFFF" w:fill="FFFFFF"/>
        </w:rPr>
        <w:t xml:space="preserve">Figure </w:t>
      </w:r>
      <w:r w:rsidR="003D3B3B">
        <w:rPr>
          <w:b/>
          <w:bCs/>
          <w:shd w:val="solid" w:color="FFFFFF" w:fill="FFFFFF"/>
        </w:rPr>
        <w:t>5.5</w:t>
      </w:r>
      <w:r>
        <w:rPr>
          <w:b/>
          <w:bCs/>
          <w:shd w:val="solid" w:color="FFFFFF" w:fill="FFFFFF"/>
        </w:rPr>
        <w:t>:</w:t>
      </w:r>
      <w:r>
        <w:rPr>
          <w:shd w:val="solid" w:color="FFFFFF" w:fill="FFFFFF"/>
        </w:rPr>
        <w:t xml:space="preserve"> Proposed Solution Subsystems</w:t>
      </w:r>
    </w:p>
    <w:p w:rsidR="00950428" w:rsidRDefault="00950428" w:rsidP="00950428"/>
    <w:p w:rsidR="00950428" w:rsidRDefault="00950428" w:rsidP="00950428"/>
    <w:p w:rsidR="00950428" w:rsidRDefault="00950428" w:rsidP="00950428"/>
    <w:p w:rsidR="00950428" w:rsidRDefault="00950428" w:rsidP="00950428"/>
    <w:p w:rsidR="00950428" w:rsidRDefault="00A144BD" w:rsidP="00950428">
      <w:pPr>
        <w:ind w:firstLine="0"/>
      </w:pPr>
      <w:r>
        <w:rPr>
          <w:noProof/>
          <w:lang w:eastAsia="zh-CN"/>
        </w:rPr>
      </w:r>
      <w:r>
        <w:rPr>
          <w:noProof/>
          <w:lang w:eastAsia="zh-CN"/>
        </w:rPr>
        <w:pict>
          <v:group id="Canvas 124" o:spid="_x0000_s1125" editas="canvas" style="width:468pt;height:289.7pt;mso-position-horizontal-relative:char;mso-position-vertical-relative:line" coordsize="59436,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">
            <v:shape id="_x0000_s1126" type="#_x0000_t75" style="position:absolute;width:59436;height:36791;visibility:visible">
              <v:fill o:detectmouseclick="t"/>
              <v:path o:connecttype="none"/>
            </v:shape>
            <v:shape id="Text Box 15" o:spid="_x0000_s1127" type="#_x0000_t202" style="position:absolute;left:37311;top:19634;width:9403;height:48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Nxo8YA&#10;AADcAAAADwAAAGRycy9kb3ducmV2LnhtbESPT0sDMRDF70K/Q5iCF2kThYqsTUtRFKGnth70Nt3M&#10;/sHNZE1id+undw5CbzO8N+/9ZrkefadOFFMb2MLt3IAiLoNrubbwfniZPYBKGdlhF5gsnCnBejW5&#10;WmLhwsA7Ou1zrSSEU4EWmpz7QutUNuQxzUNPLFoVoscsa6y1izhIuO/0nTH32mPL0tBgT08NlV/7&#10;H2+hev7eLl6P7oaquPtd0GHzaT4Ga6+n4+YRVKYxX8z/129O8I3gyzMygV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Nxo8YAAADcAAAADwAAAAAAAAAAAAAAAACYAgAAZHJz&#10;L2Rvd25yZXYueG1sUEsFBgAAAAAEAAQA9QAAAIsDAAAAAA==&#10;" fillcolor="white [3201]" strokecolor="black [3200]" strokeweight="2pt">
              <v:textbox style="mso-next-textbox:#Text Box 15">
                <w:txbxContent>
                  <w:p w:rsidR="003B0907" w:rsidRDefault="003B0907" w:rsidP="00950428">
                    <w:pPr>
                      <w:ind w:firstLine="0"/>
                      <w:jc w:val="center"/>
                    </w:pPr>
                    <w:r>
                      <w:t>Monitoring</w:t>
                    </w:r>
                  </w:p>
                </w:txbxContent>
              </v:textbox>
            </v:shape>
            <v:shape id="Text Box 15" o:spid="_x0000_s1128" type="#_x0000_t202" style="position:absolute;left:25407;top:25656;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UOMMA&#10;AADcAAAADwAAAGRycy9kb3ducmV2LnhtbERPS2sCMRC+F/wPYYReSk0sWGQ1ilhaCj35OOhtupl9&#10;4GayJqm77a83QsHbfHzPmS9724gL+VA71jAeKRDEuTM1lxr2u/fnKYgQkQ02jknDLwVYLgYPc8yM&#10;63hDl20sRQrhkKGGKsY2kzLkFVkMI9cSJ65w3mJM0JfSeOxSuG3ki1Kv0mLNqaHCltYV5aftj9VQ&#10;vJ2/Jh/f5okKv/mb0G51VIdO68dhv5qBiNTHu/jf/WnSfDWG2zPp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UOMMAAADcAAAADwAAAAAAAAAAAAAAAACYAgAAZHJzL2Rv&#10;d25yZXYueG1sUEsFBgAAAAAEAAQA9QAAAIgDAAAAAA==&#10;" fillcolor="white [3201]" strokecolor="black [3200]" strokeweight="2pt">
              <v:textbox>
                <w:txbxContent>
                  <w:p w:rsidR="003B0907" w:rsidRDefault="003B0907" w:rsidP="00950428">
                    <w:pPr>
                      <w:pStyle w:val="NormalWeb"/>
                      <w:spacing w:before="0" w:beforeAutospacing="0" w:after="200" w:afterAutospacing="0" w:line="276" w:lineRule="auto"/>
                      <w:ind w:firstLine="0"/>
                      <w:jc w:val="center"/>
                    </w:pPr>
                    <w:r>
                      <w:rPr>
                        <w:rFonts w:eastAsia="Calibri"/>
                        <w:sz w:val="22"/>
                        <w:szCs w:val="22"/>
                      </w:rPr>
                      <w:t>Base Housing</w:t>
                    </w:r>
                  </w:p>
                </w:txbxContent>
              </v:textbox>
            </v:shape>
            <v:shape id="Text Box 15" o:spid="_x0000_s1129" type="#_x0000_t202" style="position:absolute;left:37311;top:31223;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1KT8MA&#10;AADcAAAADwAAAGRycy9kb3ducmV2LnhtbERPS2sCMRC+F/wPYYReSk0qWGQ1ilhaCj35OOhtupl9&#10;4GayJqm77a83QsHbfHzPmS9724gL+VA71vAyUiCIc2dqLjXsd+/PUxAhIhtsHJOGXwqwXAwe5pgZ&#10;1/GGLttYihTCIUMNVYxtJmXIK7IYRq4lTlzhvMWYoC+l8dilcNvIsVKv0mLNqaHCltYV5aftj9VQ&#10;vJ2/Jh/f5okKv/mb0G51VIdO68dhv5qBiNTHu/jf/WnSfDWG2zPp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1KT8MAAADcAAAADwAAAAAAAAAAAAAAAACYAgAAZHJzL2Rv&#10;d25yZXYueG1sUEsFBgAAAAAEAAQA9QAAAIgDAAAAAA==&#10;" fillcolor="white [3201]" strokecolor="black [3200]" strokeweight="2pt">
              <v:textbox>
                <w:txbxContent>
                  <w:p w:rsidR="003B0907" w:rsidRDefault="003B0907" w:rsidP="00950428">
                    <w:pPr>
                      <w:pStyle w:val="NormalWeb"/>
                      <w:spacing w:before="0" w:beforeAutospacing="0" w:after="200" w:afterAutospacing="0" w:line="276" w:lineRule="auto"/>
                      <w:ind w:firstLine="0"/>
                      <w:jc w:val="center"/>
                    </w:pPr>
                    <w:r>
                      <w:rPr>
                        <w:rFonts w:eastAsia="Calibri"/>
                        <w:sz w:val="22"/>
                        <w:szCs w:val="22"/>
                      </w:rPr>
                      <w:t>Compressor</w:t>
                    </w:r>
                  </w:p>
                </w:txbxContent>
              </v:textbox>
            </v:shape>
            <v:shape id="Text Box 15" o:spid="_x0000_s1130" type="#_x0000_t202" style="position:absolute;left:14106;top:31192;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Hv1MQA&#10;AADcAAAADwAAAGRycy9kb3ducmV2LnhtbERPS2sCMRC+F/wPYQQvpSZtsZStUaSlIvTk46C3cTP7&#10;oJvJNonu1l/fCEJv8/E9ZzrvbSPO5EPtWMPjWIEgzp2pudSw234+vIIIEdlg45g0/FKA+WxwN8XM&#10;uI7XdN7EUqQQDhlqqGJsMylDXpHFMHYtceIK5y3GBH0pjccuhdtGPin1Ii3WnBoqbOm9ovx7c7Ia&#10;io+fr8nyaO6p8OvLhLaLg9p3Wo+G/eINRKQ+/otv7pVJ89UzXJ9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79TEAAAA3AAAAA8AAAAAAAAAAAAAAAAAmAIAAGRycy9k&#10;b3ducmV2LnhtbFBLBQYAAAAABAAEAPUAAACJAwAAAAA=&#10;" fillcolor="white [3201]" strokecolor="black [3200]" strokeweight="2pt">
              <v:textbox>
                <w:txbxContent>
                  <w:p w:rsidR="003B0907" w:rsidRPr="003B6751" w:rsidRDefault="003B0907" w:rsidP="00950428">
                    <w:pPr>
                      <w:pStyle w:val="NormalWeb"/>
                      <w:spacing w:before="0" w:beforeAutospacing="0" w:after="200" w:afterAutospacing="0" w:line="276" w:lineRule="auto"/>
                      <w:ind w:firstLine="0"/>
                      <w:jc w:val="center"/>
                      <w:rPr>
                        <w:rFonts w:eastAsia="Calibri"/>
                        <w:sz w:val="22"/>
                        <w:szCs w:val="22"/>
                      </w:rPr>
                    </w:pPr>
                    <w:r>
                      <w:rPr>
                        <w:rFonts w:eastAsia="Calibri"/>
                        <w:sz w:val="22"/>
                        <w:szCs w:val="22"/>
                      </w:rPr>
                      <w:t>Gearing</w:t>
                    </w:r>
                  </w:p>
                </w:txbxContent>
              </v:textbox>
            </v:shape>
            <v:shape id="Text Box 15" o:spid="_x0000_s1131" type="#_x0000_t202" style="position:absolute;left:25407;top:12777;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h3oMQA&#10;AADcAAAADwAAAGRycy9kb3ducmV2LnhtbERPS2sCMRC+F/wPYQQvpSYttZStUaSlIvTk46C3cTP7&#10;oJvJNonu1l/fCEJv8/E9ZzrvbSPO5EPtWMPjWIEgzp2pudSw234+vIIIEdlg45g0/FKA+WxwN8XM&#10;uI7XdN7EUqQQDhlqqGJsMylDXpHFMHYtceIK5y3GBH0pjccuhdtGPin1Ii3WnBoqbOm9ovx7c7Ia&#10;io+fr8nyaO6p8OvLhLaLg9p3Wo+G/eINRKQ+/otv7pVJ89UzXJ9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4d6DEAAAA3AAAAA8AAAAAAAAAAAAAAAAAmAIAAGRycy9k&#10;b3ducmV2LnhtbFBLBQYAAAAABAAEAPUAAACJAwAAAAA=&#10;" fillcolor="white [3201]" strokecolor="black [3200]" strokeweight="2pt">
              <v:textbox>
                <w:txbxContent>
                  <w:p w:rsidR="003B0907" w:rsidRDefault="003B0907" w:rsidP="00950428">
                    <w:pPr>
                      <w:pStyle w:val="NormalWeb"/>
                      <w:spacing w:before="0" w:beforeAutospacing="0" w:after="200" w:afterAutospacing="0" w:line="276" w:lineRule="auto"/>
                      <w:ind w:firstLine="0"/>
                      <w:jc w:val="center"/>
                    </w:pPr>
                    <w:r>
                      <w:rPr>
                        <w:rFonts w:eastAsia="Calibri"/>
                        <w:sz w:val="22"/>
                        <w:szCs w:val="22"/>
                      </w:rPr>
                      <w:t>Turbine Drive Shaft</w:t>
                    </w:r>
                  </w:p>
                </w:txbxContent>
              </v:textbox>
            </v:shape>
            <v:shape id="Text Box 15" o:spid="_x0000_s1132" type="#_x0000_t202" style="position:absolute;left:25407;top:4947;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TSO8MA&#10;AADcAAAADwAAAGRycy9kb3ducmV2LnhtbERPS0sDMRC+C/0PYQQv0iYKK7JtuiwVi+CprQd7m25m&#10;H7iZrEnaXf31RhC8zcf3nFUx2V5cyIfOsYa7hQJBXDnTcaPh7fA8fwQRIrLB3jFp+KIAxXp2tcLc&#10;uJF3dNnHRqQQDjlqaGMccilD1ZLFsHADceJq5y3GBH0jjccxhdte3iv1IC12nBpaHGjTUvWxP1sN&#10;9dPna7Y9mVuq/e47o0N5VO+j1jfXU7kEEWmK/+I/94tJ81UGv8+kC+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TSO8MAAADcAAAADwAAAAAAAAAAAAAAAACYAgAAZHJzL2Rv&#10;d25yZXYueG1sUEsFBgAAAAAEAAQA9QAAAIgDAAAAAA==&#10;" fillcolor="white [3201]" strokecolor="black [3200]" strokeweight="2pt">
              <v:textbox>
                <w:txbxContent>
                  <w:p w:rsidR="003B0907" w:rsidRDefault="003B0907" w:rsidP="00950428">
                    <w:pPr>
                      <w:pStyle w:val="NormalWeb"/>
                      <w:spacing w:before="0" w:beforeAutospacing="0" w:after="200" w:afterAutospacing="0" w:line="276" w:lineRule="auto"/>
                      <w:ind w:firstLine="0"/>
                      <w:jc w:val="center"/>
                    </w:pPr>
                    <w:r>
                      <w:rPr>
                        <w:rFonts w:eastAsia="Calibri"/>
                        <w:sz w:val="22"/>
                        <w:szCs w:val="22"/>
                      </w:rPr>
                      <w:t>Turbine Blades</w:t>
                    </w:r>
                  </w:p>
                </w:txbxContent>
              </v:textbox>
            </v:shape>
            <v:line id="Straight Connector 26" o:spid="_x0000_s1133" style="position:absolute;flip:y;visibility:visible" from="34805,24465" to="37311,28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CIJcAAAADcAAAADwAAAGRycy9kb3ducmV2LnhtbERPTYvCMBC9C/sfwizsTVNdEbcaRYSC&#10;i16s7n1oxraYTEoTbfffG0HwNo/3Oct1b424U+trxwrGowQEceF0zaWC8ykbzkH4gKzROCYF/+Rh&#10;vfoYLDHVruMj3fNQihjCPkUFVQhNKqUvKrLoR64hjtzFtRZDhG0pdYtdDLdGTpJkJi3WHBsqbGhb&#10;UXHNb1aB0faQ/RR7Pd35PpjvW9b9bv+U+vrsNwsQgfrwFr/cOx3nJzN4PhMvkK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AiCXAAAAA3AAAAA8AAAAAAAAAAAAAAAAA&#10;oQIAAGRycy9kb3ducmV2LnhtbFBLBQYAAAAABAAEAPkAAACOAwAAAAA=&#10;" strokecolor="black [3200]" strokeweight="2pt">
              <v:stroke dashstyle="1 1"/>
              <v:shadow on="t" color="black" opacity="24903f" origin=",.5" offset="0,.55556mm"/>
            </v:line>
            <v:line id="Straight Connector 27" o:spid="_x0000_s1134" style="position:absolute;visibility:visible" from="34805,28069" to="37311,3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Pci8EAAADcAAAADwAAAGRycy9kb3ducmV2LnhtbERPTYvCMBC9C/6HMMLeNFUXXbpGEUFc&#10;8VQt9Do0s23XZlKbqN1/bwTB2zze5yxWnanFjVpXWVYwHkUgiHOrKy4UpKft8AuE88gaa8uk4J8c&#10;rJb93gJjbe+c0O3oCxFC2MWooPS+iaV0eUkG3cg2xIH7ta1BH2BbSN3iPYSbWk6iaCYNVhwaSmxo&#10;U1J+Pl6Ngtk2zeiw/0yaffaHl2l6SXYFKvUx6NbfIDx1/i1+uX90mB/N4flMu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c9yLwQAAANwAAAAPAAAAAAAAAAAAAAAA&#10;AKECAABkcnMvZG93bnJldi54bWxQSwUGAAAAAAQABAD5AAAAjwMAAAAA&#10;" strokecolor="black [3200]" strokeweight="2pt">
              <v:stroke dashstyle="1 1"/>
              <v:shadow on="t" color="black" opacity="24903f" origin=",.5" offset="0,.55556mm"/>
            </v:line>
            <v:shapetype id="_x0000_t32" coordsize="21600,21600" o:spt="32" o:oned="t" path="m,l21600,21600e" filled="f">
              <v:path arrowok="t" fillok="f" o:connecttype="none"/>
              <o:lock v:ext="edit" shapetype="t"/>
            </v:shapetype>
            <v:shape id="Straight Arrow Connector 32" o:spid="_x0000_s1135" type="#_x0000_t32" style="position:absolute;left:30106;top:9773;width:0;height:30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N/MQAAADcAAAADwAAAGRycy9kb3ducmV2LnhtbESPT2/CMAzF75P4DpGRuI10OyBUCAih&#10;Icpu44+4WonXdjRO1WSl+/bzAYmbrff83s/L9eAb1VMX68AG3qYZKGIbXM2lgfNp9zoHFROywyYw&#10;GfijCOvV6GWJuQt3/qL+mEolIRxzNFCl1OZaR1uRxzgNLbFo36HzmGTtSu06vEu4b/R7ls20x5ql&#10;ocKWthXZ2/HXG8BrYX9uxWxvr82mONgeP7aXT2Mm42GzAJVoSE/z47pwgp8JrTwjE+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qA38xAAAANwAAAAPAAAAAAAAAAAA&#10;AAAAAKECAABkcnMvZG93bnJldi54bWxQSwUGAAAAAAQABAD5AAAAkgMAAAAA&#10;" strokecolor="black [3200]" strokeweight="2pt">
              <v:stroke endarrow="open"/>
              <v:shadow on="t" color="black" opacity="24903f" origin=",.5" offset="0,.55556mm"/>
            </v:shape>
            <v:shape id="Straight Arrow Connector 33" o:spid="_x0000_s1136" type="#_x0000_t32" style="position:absolute;left:9661;top:7360;width:15746;height:8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EsQAAADcAAAADwAAAGRycy9kb3ducmV2LnhtbERPS2sCMRC+F/ofwhS8SM3qQdrVKD4Q&#10;PfigVuh12IzZpZvJuonu+u9NQehtPr7njKetLcWNal84VtDvJSCIM6cLNgpO36v3DxA+IGssHZOC&#10;O3mYTl5fxphq1/AX3Y7BiBjCPkUFeQhVKqXPcrLoe64ijtzZ1RZDhLWRusYmhttSDpJkKC0WHBty&#10;rGiRU/Z7vFoFZt3Mzgu77B+25mffveNlN5cXpTpv7WwEIlAb/sVP90bH+ckn/D0TL5C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ASxAAAANwAAAAPAAAAAAAAAAAA&#10;AAAAAKECAABkcnMvZG93bnJldi54bWxQSwUGAAAAAAQABAD5AAAAkgMAAAAA&#10;" strokecolor="black [3200]" strokeweight="2pt">
              <v:stroke endarrow="open"/>
              <v:shadow on="t" color="black" opacity="24903f" origin=",.5" offset="0,.55556mm"/>
            </v:shape>
            <v:shape id="Text Box 34" o:spid="_x0000_s1137" type="#_x0000_t202" style="position:absolute;top:5050;width:9661;height:4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pI8cA&#10;AADcAAAADwAAAGRycy9kb3ducmV2LnhtbESPzUvDQBDF70L/h2UKXsRualFLzKaI+EVvNv2gtyE7&#10;JsHsbMiuSfzvnYPgbYb35r3fZJvJtWqgPjSeDSwXCSji0tuGKwP74uV6DSpEZIutZzLwQwE2+ewi&#10;w9T6kT9o2MVKSQiHFA3UMXap1qGsyWFY+I5YtE/fO4yy9pW2PY4S7lp9kyR32mHD0lBjR081lV+7&#10;b2fgfFWdtmF6PYyr21X3/DYU90dbGHM5nx4fQEWa4r/57/rdCv5S8OUZmU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pqSPHAAAA3AAAAA8AAAAAAAAAAAAAAAAAmAIAAGRy&#10;cy9kb3ducmV2LnhtbFBLBQYAAAAABAAEAPUAAACMAwAAAAA=&#10;" fillcolor="white [3201]" stroked="f" strokeweight=".5pt">
              <v:textbox style="mso-next-textbox:#Text Box 34">
                <w:txbxContent>
                  <w:p w:rsidR="003B0907" w:rsidRPr="008105E5" w:rsidRDefault="003B0907" w:rsidP="00950428">
                    <w:pPr>
                      <w:ind w:firstLine="0"/>
                      <w:rPr>
                        <w:b/>
                      </w:rPr>
                    </w:pPr>
                    <w:r w:rsidRPr="008105E5">
                      <w:rPr>
                        <w:b/>
                      </w:rPr>
                      <w:t>Wind Energy</w:t>
                    </w:r>
                  </w:p>
                </w:txbxContent>
              </v:textbox>
            </v:shape>
            <v:shape id="Text Box 34" o:spid="_x0000_s1138" type="#_x0000_t202" style="position:absolute;left:52307;top:31183;width:10367;height:4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MuMQA&#10;AADcAAAADwAAAGRycy9kb3ducmV2LnhtbERPS2vCQBC+F/wPywheSt1EaSupq5TiC2+a2tLbkB2T&#10;YHY2ZNck/nu3UOhtPr7nzJe9qURLjSstK4jHEQjizOqScwWf6fppBsJ5ZI2VZVJwIwfLxeBhjom2&#10;HR+oPfpchBB2CSoovK8TKV1WkEE3tjVx4M62MegDbHKpG+xCuKnkJIpepMGSQ0OBNX0UlF2OV6Pg&#10;5zH/3rt+c+qmz9N6tW3T1y+dKjUa9u9vIDz1/l/8597pMD+O4feZcIF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lDLjEAAAA3AAAAA8AAAAAAAAAAAAAAAAAmAIAAGRycy9k&#10;b3ducmV2LnhtbFBLBQYAAAAABAAEAPUAAACJAwAAAAA=&#10;" fillcolor="white [3201]" stroked="f" strokeweight=".5pt">
              <v:textbox>
                <w:txbxContent>
                  <w:p w:rsidR="003B0907" w:rsidRPr="008105E5" w:rsidRDefault="003B0907" w:rsidP="00950428">
                    <w:pPr>
                      <w:ind w:firstLine="0"/>
                      <w:rPr>
                        <w:b/>
                      </w:rPr>
                    </w:pPr>
                    <w:r>
                      <w:rPr>
                        <w:b/>
                      </w:rPr>
                      <w:t>Compressed Air Energy</w:t>
                    </w:r>
                  </w:p>
                  <w:p w:rsidR="003B0907" w:rsidRDefault="003B0907" w:rsidP="00950428">
                    <w:pPr>
                      <w:pStyle w:val="NormalWeb"/>
                      <w:spacing w:before="0" w:beforeAutospacing="0" w:after="200" w:afterAutospacing="0" w:line="276" w:lineRule="auto"/>
                    </w:pPr>
                  </w:p>
                </w:txbxContent>
              </v:textbox>
            </v:shape>
            <v:shapetype id="_x0000_t33" coordsize="21600,21600" o:spt="33" o:oned="t" path="m,l21600,r,21600e" filled="f">
              <v:stroke joinstyle="miter"/>
              <v:path arrowok="t" fillok="f" o:connecttype="none"/>
              <o:lock v:ext="edit" shapetype="t"/>
            </v:shapetype>
            <v:shape id="Elbow Connector 38" o:spid="_x0000_s1139" type="#_x0000_t33" style="position:absolute;left:34805;top:15190;width:7208;height:4444;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BEYMQAAADcAAAADwAAAGRycy9kb3ducmV2LnhtbERPzWoCMRC+F3yHMEIvpWZdsLRbo6is&#10;IHjQah9gupnubruZrEmq8e1NodDbfHy/M51H04kzOd9aVjAeZSCIK6tbrhW8H9ePzyB8QNbYWSYF&#10;V/Iwnw3uplhoe+E3Oh9CLVII+wIVNCH0hZS+asigH9meOHGf1hkMCbpaaoeXFG46mWfZkzTYcmpo&#10;sKdVQ9X34ccoiOXppczdfvKwo/Kab/vlx9cxKnU/jItXEIFi+Bf/uTc6zR/n8PtMuk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ERgxAAAANwAAAAPAAAAAAAAAAAA&#10;AAAAAKECAABkcnMvZG93bnJldi54bWxQSwUGAAAAAAQABAD5AAAAkgMAAAAA&#10;" strokecolor="black [3200]" strokeweight="2pt">
              <v:stroke dashstyle="3 1" endarrow="open"/>
              <v:shadow on="t" color="black" opacity="24903f" origin=",.5" offset="0,.55556mm"/>
            </v:shape>
            <v:line id="Straight Connector 40" o:spid="_x0000_s1140" style="position:absolute;flip:y;visibility:visible" from="23504,28069" to="25407,3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69YMAAAADcAAAADwAAAGRycy9kb3ducmV2LnhtbERPS4vCMBC+C/6HMMLeNPWBrNUoIhQU&#10;92JX70MztsVkUppou//eLCzsbT6+52x2vTXiRa2vHSuYThIQxIXTNZcKrt/Z+BOED8gajWNS8EMe&#10;dtvhYIOpdh1f6JWHUsQQ9ikqqEJoUil9UZFFP3ENceTurrUYImxLqVvsYrg1cpYkS2mx5thQYUOH&#10;iopH/rQKjLZf2ao468XR98HMn1l3OtyU+hj1+zWIQH34F/+5jzrOn87h95l4gd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1uvWDAAAAA3AAAAA8AAAAAAAAAAAAAAAAA&#10;oQIAAGRycy9kb3ducmV2LnhtbFBLBQYAAAAABAAEAPkAAACOAwAAAAA=&#10;" strokecolor="black [3200]" strokeweight="2pt">
              <v:stroke dashstyle="1 1"/>
              <v:shadow on="t" color="black" opacity="24903f" origin=",.5" offset="0,.55556mm"/>
            </v:line>
            <v:shape id="Straight Arrow Connector 41" o:spid="_x0000_s1141" type="#_x0000_t32" style="position:absolute;left:23504;top:33636;width:138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yRJMIAAADcAAAADwAAAGRycy9kb3ducmV2LnhtbERPTWvCQBC9F/oflil4qxtLCZJmIyIt&#10;jb2Ztngddsckmp0N2W2M/94tCN7m8T4nX022EyMNvnWsYDFPQBBrZ1quFfx8fzwvQfiAbLBzTAou&#10;5GFVPD7kmBl35h2NVahFDGGfoYImhD6T0uuGLPq564kjd3CDxRDhUEsz4DmG206+JEkqLbYcGxrs&#10;adOQPlV/VgHuS308lemn3nfrcqtHfN/8fik1e5rWbyACTeEuvrlLE+cvXuH/mXiBLK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yRJMIAAADcAAAADwAAAAAAAAAAAAAA&#10;AAChAgAAZHJzL2Rvd25yZXYueG1sUEsFBgAAAAAEAAQA+QAAAJADAAAAAA==&#10;" strokecolor="black [3200]" strokeweight="2pt">
              <v:stroke endarrow="open"/>
              <v:shadow on="t" color="black" opacity="24903f" origin=",.5" offset="0,.55556mm"/>
            </v:shape>
            <v:shape id="Elbow Connector 42" o:spid="_x0000_s1142" type="#_x0000_t33" style="position:absolute;left:18805;top:15189;width:6602;height:16003;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HvIMQAAADcAAAADwAAAGRycy9kb3ducmV2LnhtbERPTWvCQBC9C/0PyxR6kWZjUSmpqxSh&#10;tIIgxhx6HLKzSWh2NmQ3Gvvr3ULB2zze56w2o23FmXrfOFYwS1IQxKXTDVcKitPH8ysIH5A1to5J&#10;wZU8bNYPkxVm2l34SOc8VCKGsM9QQR1Cl0npy5os+sR1xJEzrrcYIuwrqXu8xHDbypc0XUqLDceG&#10;Gjva1lT+5INVMNV7szSfdrh6/N0dtmYovueDUk+P4/sbiEBjuIv/3V86zp8t4O+ZeIF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e8gxAAAANwAAAAPAAAAAAAAAAAA&#10;AAAAAKECAABkcnMvZG93bnJldi54bWxQSwUGAAAAAAQABAD5AAAAkgMAAAAA&#10;" strokecolor="black [3200]" strokeweight="2pt">
              <v:stroke endarrow="open"/>
              <v:shadow on="t" color="black" opacity="24903f" origin=",.5" offset="0,.55556mm"/>
            </v:shape>
            <v:shape id="Straight Arrow Connector 43" o:spid="_x0000_s1143" type="#_x0000_t32" style="position:absolute;left:46709;top:33616;width:5598;height: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nyvcQAAADcAAAADwAAAGRycy9kb3ducmV2LnhtbERPS2vCQBC+F/wPywi9lLpJDyLRNfig&#10;tIeqqIVeh+xkE5qdjdmtif++KxR6m4/vOYt8sI24UudrxwrSSQKCuHC6ZqPg8/z6PAPhA7LGxjEp&#10;uJGHfDl6WGCmXc9Hup6CETGEfYYKqhDaTEpfVGTRT1xLHLnSdRZDhJ2RusM+httGviTJVFqsOTZU&#10;2NKmouL79GMVmLd+VW7sNj18mK/90w0vu7W8KPU4HlZzEIGG8C/+c7/rOD+dwv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fK9xAAAANwAAAAPAAAAAAAAAAAA&#10;AAAAAKECAABkcnMvZG93bnJldi54bWxQSwUGAAAAAAQABAD5AAAAkgMAAAAA&#10;" strokecolor="black [3200]" strokeweight="2pt">
              <v:stroke endarrow="open"/>
              <v:shadow on="t" color="black" opacity="24903f" origin=",.5" offset="0,.55556mm"/>
            </v:shape>
            <v:shape id="Text Box 34" o:spid="_x0000_s1144" type="#_x0000_t202" style="position:absolute;left:52263;top:20042;width:6655;height:3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xV8QA&#10;AADcAAAADwAAAGRycy9kb3ducmV2LnhtbERPS2vCQBC+C/0Pywi9iG6s+CC6SiltLd402uJtyI5J&#10;aHY2ZLdJ/PddQfA2H99zVpvOlKKh2hWWFYxHEQji1OqCMwXH5GO4AOE8ssbSMim4koPN+qm3wljb&#10;lvfUHHwmQgi7GBXk3lexlC7NyaAb2Yo4cBdbG/QB1pnUNbYh3JTyJYpm0mDBoSHHit5ySn8Pf0bB&#10;eZD97Fz3eWon00n1vm2S+bdOlHrud69LEJ46/xDf3V86zB/P4fZMuE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AMVfEAAAA3AAAAA8AAAAAAAAAAAAAAAAAmAIAAGRycy9k&#10;b3ducmV2LnhtbFBLBQYAAAAABAAEAPUAAACJAwAAAAA=&#10;" fillcolor="white [3201]" stroked="f" strokeweight=".5pt">
              <v:textbox>
                <w:txbxContent>
                  <w:p w:rsidR="003B0907" w:rsidRPr="008105E5" w:rsidRDefault="003B0907" w:rsidP="00950428">
                    <w:pPr>
                      <w:ind w:firstLine="0"/>
                      <w:rPr>
                        <w:b/>
                      </w:rPr>
                    </w:pPr>
                    <w:r>
                      <w:rPr>
                        <w:b/>
                      </w:rPr>
                      <w:t>Data</w:t>
                    </w:r>
                  </w:p>
                  <w:p w:rsidR="003B0907" w:rsidRDefault="003B0907" w:rsidP="00950428">
                    <w:pPr>
                      <w:pStyle w:val="NormalWeb"/>
                      <w:spacing w:before="0" w:beforeAutospacing="0" w:after="200" w:afterAutospacing="0" w:line="276" w:lineRule="auto"/>
                    </w:pPr>
                    <w:r>
                      <w:rPr>
                        <w:rFonts w:eastAsia="Times New Roman"/>
                      </w:rPr>
                      <w:t> </w:t>
                    </w:r>
                  </w:p>
                </w:txbxContent>
              </v:textbox>
            </v:shape>
            <v:shape id="Straight Arrow Connector 45" o:spid="_x0000_s1145" type="#_x0000_t32" style="position:absolute;left:46714;top:22032;width:5549;height:1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rDVMYAAADcAAAADwAAAGRycy9kb3ducmV2LnhtbESPQWvCQBCF74X+h2WEXopu0kMpqauo&#10;pbSHaqkVvA7ZcRPMzsbs1sR/7xyE3mZ4b977ZjoffKPO1MU6sIF8koEiLoOt2RnY/b6PX0DFhGyx&#10;CUwGLhRhPru/m2JhQ88/dN4mpySEY4EGqpTaQutYVuQxTkJLLNohdB6TrJ3TtsNewn2jn7LsWXus&#10;WRoqbGlVUXnc/nkD7qNfHFb+Lf/+cvvN4wVP66U+GfMwGhavoBIN6d98u/60gp8LrTwjE+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qw1TGAAAA3AAAAA8AAAAAAAAA&#10;AAAAAAAAoQIAAGRycy9kb3ducmV2LnhtbFBLBQYAAAAABAAEAPkAAACUAwAAAAA=&#10;" strokecolor="black [3200]" strokeweight="2pt">
              <v:stroke endarrow="open"/>
              <v:shadow on="t" color="black" opacity="24903f" origin=",.5" offset="0,.55556mm"/>
            </v:shape>
            <v:shape id="Text Box 15" o:spid="_x0000_s1146" type="#_x0000_t202" style="position:absolute;left:25406;top:19640;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BO48QA&#10;AADcAAAADwAAAGRycy9kb3ducmV2LnhtbERPS2sCMRC+C/0PYQpepJu1YGlXo0hLRfCk9tDexs3s&#10;g24m2yS6q7++EQRv8/E9Z7boTSNO5HxtWcE4SUEQ51bXXCr42n8+vYLwAVljY5kUnMnDYv4wmGGm&#10;bcdbOu1CKWII+wwVVCG0mZQ+r8igT2xLHLnCOoMhQldK7bCL4aaRz2n6Ig3WHBsqbOm9ovx3dzQK&#10;io+/zWR10CMq3PYyof3yJ/3ulBo+9sspiEB9uItv7rWO88dvcH0mX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gTuPEAAAA3AAAAA8AAAAAAAAAAAAAAAAAmAIAAGRycy9k&#10;b3ducmV2LnhtbFBLBQYAAAAABAAEAPUAAACJAwAAAAA=&#10;" fillcolor="white [3201]" strokecolor="black [3200]" strokeweight="2pt">
              <v:textbox>
                <w:txbxContent>
                  <w:p w:rsidR="003B0907" w:rsidRPr="0036273C" w:rsidRDefault="003B0907" w:rsidP="00950428">
                    <w:pPr>
                      <w:pStyle w:val="NormalWeb"/>
                      <w:spacing w:before="0" w:beforeAutospacing="0" w:after="200" w:afterAutospacing="0" w:line="276" w:lineRule="auto"/>
                      <w:ind w:firstLine="0"/>
                      <w:jc w:val="center"/>
                      <w:rPr>
                        <w:rFonts w:eastAsia="Calibri"/>
                        <w:sz w:val="22"/>
                        <w:szCs w:val="22"/>
                      </w:rPr>
                    </w:pPr>
                    <w:r>
                      <w:rPr>
                        <w:rFonts w:eastAsia="Calibri"/>
                        <w:sz w:val="22"/>
                        <w:szCs w:val="22"/>
                      </w:rPr>
                      <w:t>Braking</w:t>
                    </w:r>
                  </w:p>
                </w:txbxContent>
              </v:textbox>
            </v:shape>
            <v:shape id="AutoShape 47" o:spid="_x0000_s1147" type="#_x0000_t32" style="position:absolute;left:30105;top:17728;width:1;height:17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pRdcYAAADcAAAADwAAAGRycy9kb3ducmV2LnhtbESPT2vCQBDF74V+h2UKvRTdVEEkuoot&#10;WBQ8+K/0OmTHbDA7G7LbGL+9cyj0NsN7895v5sve16qjNlaBDbwPM1DERbAVlwbOp/VgCiomZIt1&#10;YDJwpwjLxfPTHHMbbnyg7phKJSEcczTgUmpyrWPhyGMchoZYtEtoPSZZ21LbFm8S7ms9yrKJ9lix&#10;NDhs6NNRcT3+egOpy8bxbXo+fHy7r+vuZ7za3td7Y15f+tUMVKI+/Zv/rjdW8EeCL8/IBHr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KUXXGAAAA3AAAAA8AAAAAAAAA&#10;AAAAAAAAoQIAAGRycy9kb3ducmV2LnhtbFBLBQYAAAAABAAEAPkAAACUAwAAAAA=&#10;" strokeweight="2.25pt"/>
            <v:shape id="AutoShape 48" o:spid="_x0000_s1148" type="#_x0000_t32" style="position:absolute;left:30105;top:24593;width:1;height:9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H9fcAAAADcAAAADwAAAGRycy9kb3ducmV2LnhtbERPS4vCMBC+C/sfwizsRTTRg0o1SpEV&#10;9uoL8TY0Y1NsJqXJavXXm4UFb/PxPWex6lwtbtSGyrOG0VCBIC68qbjUcNhvBjMQISIbrD2ThgcF&#10;WC0/egvMjL/zlm67WIoUwiFDDTbGJpMyFJYchqFviBN38a3DmGBbStPiPYW7Wo6VmkiHFacGiw2t&#10;LRXX3a/TYFjlj+fmdO6Xx3Vh8+/LVEmp9ddnl89BROriW/zv/jFp/ngEf8+kC+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R/X3AAAAA3AAAAA8AAAAAAAAAAAAAAAAA&#10;oQIAAGRycy9kb3ducmV2LnhtbFBLBQYAAAAABAAEAPkAAACOAwAAAAA=&#10;" strokeweight="2.25pt"/>
            <v:rect id="Rectangle 36" o:spid="_x0000_s1149" style="position:absolute;left:13106;top:2768;width:37268;height:346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1AcEA&#10;AADcAAAADwAAAGRycy9kb3ducmV2LnhtbERPS4vCMBC+C/6HMII3Ta2wK9UoKix4c33geWjGtraZ&#10;lCRr6/76zcLC3ubje85q05tGPMn5yrKC2TQBQZxbXXGh4Hr5mCxA+ICssbFMCl7kYbMeDlaYadvx&#10;iZ7nUIgYwj5DBWUIbSalz0sy6Ke2JY7c3TqDIUJXSO2wi+GmkWmSvEmDFceGElval5TX5y+joHbH&#10;y27xebrdX+9zHZrv66OrE6XGo367BBGoD//iP/dBx/lpCr/Px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XNQHBAAAA3AAAAA8AAAAAAAAAAAAAAAAAmAIAAGRycy9kb3du&#10;cmV2LnhtbFBLBQYAAAAABAAEAPUAAACGAwAAAAA=&#10;" filled="f" strokecolor="black [3200]" strokeweight="2pt">
              <v:stroke dashstyle="dash"/>
            </v:rect>
            <v:shape id="Text Box 46" o:spid="_x0000_s1150" type="#_x0000_t202" style="position:absolute;left:16307;top:1606;width:28378;height:2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NRsAA&#10;AADcAAAADwAAAGRycy9kb3ducmV2LnhtbERPTWsCMRC9F/ofwhS81WwVZF2N0hZbCp6qpedhMybB&#10;zWRJ0nX77xtB6G0e73PW29F3YqCYXGAFT9MKBHEbtGOj4Ov49liDSBlZYxeYFPxSgu3m/m6NjQ4X&#10;/qThkI0oIZwaVGBz7hspU2vJY5qGnrhwpxA95gKjkTripYT7Ts6qaiE9Oi4NFnt6tdSeDz9ewe7F&#10;LE1bY7S7Wjs3jN+nvXlXavIwPq9AZBrzv/jm/tBl/mwO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BNRsAAAADcAAAADwAAAAAAAAAAAAAAAACYAgAAZHJzL2Rvd25y&#10;ZXYueG1sUEsFBgAAAAAEAAQA9QAAAIUDAAAAAA==&#10;" fillcolor="white [3201]" strokeweight=".5pt">
              <v:textbox style="mso-next-textbox:#Text Box 46">
                <w:txbxContent>
                  <w:p w:rsidR="003B0907" w:rsidRDefault="003B0907" w:rsidP="00950428">
                    <w:pPr>
                      <w:jc w:val="center"/>
                    </w:pPr>
                    <w:r>
                      <w:t>Wind Turbine Powered Air Compressor</w:t>
                    </w:r>
                  </w:p>
                </w:txbxContent>
              </v:textbox>
            </v:shape>
            <w10:wrap type="none"/>
            <w10:anchorlock/>
          </v:group>
        </w:pict>
      </w:r>
    </w:p>
    <w:p w:rsidR="00950428" w:rsidRDefault="00950428" w:rsidP="00950428">
      <w:pPr>
        <w:ind w:firstLine="0"/>
      </w:pPr>
    </w:p>
    <w:p w:rsidR="008C624A" w:rsidRDefault="008C624A" w:rsidP="008C624A">
      <w:pPr>
        <w:spacing w:line="240" w:lineRule="auto"/>
        <w:ind w:firstLine="0"/>
        <w:rPr>
          <w:i/>
          <w:iCs/>
          <w:shd w:val="solid" w:color="FFFFFF" w:fill="FFFFFF"/>
        </w:rPr>
      </w:pPr>
    </w:p>
    <w:p w:rsidR="008C624A" w:rsidRDefault="008C624A" w:rsidP="009F3AFC">
      <w:pPr>
        <w:pStyle w:val="Subtitle"/>
        <w:rPr>
          <w:b/>
          <w:bCs/>
          <w:shd w:val="solid" w:color="FFFFFF" w:fill="FFFFFF"/>
        </w:rPr>
      </w:pPr>
      <w:r>
        <w:rPr>
          <w:b/>
          <w:bCs/>
          <w:shd w:val="solid" w:color="FFFFFF" w:fill="FFFFFF"/>
        </w:rPr>
        <w:t xml:space="preserve">Figure </w:t>
      </w:r>
      <w:r w:rsidR="003D3B3B">
        <w:rPr>
          <w:b/>
          <w:bCs/>
          <w:shd w:val="solid" w:color="FFFFFF" w:fill="FFFFFF"/>
        </w:rPr>
        <w:t>5.6</w:t>
      </w:r>
      <w:r>
        <w:rPr>
          <w:b/>
          <w:bCs/>
          <w:shd w:val="solid" w:color="FFFFFF" w:fill="FFFFFF"/>
        </w:rPr>
        <w:t>:</w:t>
      </w:r>
      <w:r>
        <w:rPr>
          <w:shd w:val="solid" w:color="FFFFFF" w:fill="FFFFFF"/>
        </w:rPr>
        <w:t xml:space="preserve"> Subsystem Dependencies and System Inputs/Outputs</w:t>
      </w:r>
    </w:p>
    <w:p w:rsidR="008C624A" w:rsidRDefault="008C624A" w:rsidP="009F3AFC">
      <w:pPr>
        <w:pStyle w:val="Heading2"/>
        <w:rPr>
          <w:shd w:val="solid" w:color="FFFFFF" w:fill="FFFFFF"/>
        </w:rPr>
      </w:pPr>
      <w:bookmarkStart w:id="20" w:name="_Toc324156487"/>
      <w:r>
        <w:rPr>
          <w:shd w:val="solid" w:color="FFFFFF" w:fill="FFFFFF"/>
        </w:rPr>
        <w:t>Feasibility</w:t>
      </w:r>
      <w:bookmarkEnd w:id="20"/>
    </w:p>
    <w:p w:rsidR="008C624A" w:rsidRPr="009F3AFC" w:rsidRDefault="008C624A" w:rsidP="009F3AFC">
      <w:pPr>
        <w:pStyle w:val="Heading3"/>
      </w:pPr>
      <w:bookmarkStart w:id="21" w:name="_Toc324146399"/>
      <w:bookmarkStart w:id="22" w:name="_Toc324154041"/>
      <w:bookmarkStart w:id="23" w:name="_Toc324156488"/>
      <w:r w:rsidRPr="009F3AFC">
        <w:t>Modularity/Simplicity</w:t>
      </w:r>
      <w:bookmarkEnd w:id="21"/>
      <w:bookmarkEnd w:id="22"/>
      <w:bookmarkEnd w:id="23"/>
    </w:p>
    <w:p w:rsidR="008C624A" w:rsidRDefault="008C624A" w:rsidP="003D3B3B">
      <w:pPr>
        <w:rPr>
          <w:shd w:val="solid" w:color="FFFFFF" w:fill="FFFFFF"/>
        </w:rPr>
      </w:pPr>
      <w:r>
        <w:rPr>
          <w:shd w:val="solid" w:color="FFFFFF" w:fill="FFFFFF"/>
        </w:rPr>
        <w:t>The proposed solution features discrete subsystems with each subsystem having defined objectives and requirements. Because each subsystem will accomplish its minor objectives without dependence on another subsystem, issues arising in the development of one subsystem will not affect the other subsystems. This allows team members to work independently with minimal problem resolution among neighboring subsystems. The proposed solution also incorporates components that are physically simple and can be manufactured using facilities available to the development team. Components requiring more sophisticated machinery for manufacture, such as electronics and bearings, are readily available for purchase from manufacturing companies.</w:t>
      </w:r>
    </w:p>
    <w:p w:rsidR="008C624A" w:rsidRDefault="008C624A" w:rsidP="009F3AFC">
      <w:pPr>
        <w:pStyle w:val="Heading3"/>
        <w:rPr>
          <w:shd w:val="solid" w:color="FFFFFF" w:fill="FFFFFF"/>
        </w:rPr>
      </w:pPr>
      <w:bookmarkStart w:id="24" w:name="_Toc324146400"/>
      <w:bookmarkStart w:id="25" w:name="_Toc324154042"/>
      <w:bookmarkStart w:id="26" w:name="_Toc324156489"/>
      <w:r>
        <w:rPr>
          <w:shd w:val="solid" w:color="FFFFFF" w:fill="FFFFFF"/>
        </w:rPr>
        <w:t>Scalability</w:t>
      </w:r>
      <w:bookmarkEnd w:id="24"/>
      <w:bookmarkEnd w:id="25"/>
      <w:bookmarkEnd w:id="26"/>
    </w:p>
    <w:p w:rsidR="008C624A" w:rsidRDefault="008C624A" w:rsidP="009F3AFC">
      <w:pPr>
        <w:rPr>
          <w:shd w:val="solid" w:color="FFFFFF" w:fill="FFFFFF"/>
        </w:rPr>
      </w:pPr>
      <w:r>
        <w:rPr>
          <w:shd w:val="solid" w:color="FFFFFF" w:fill="FFFFFF"/>
        </w:rPr>
        <w:t>The wind turbine powered air compressor proposed has the ability to be scaled without the removal or introduction of completely new subsystems. Scaling of the design would be done with the purpose of altering the rate of energy collection at a certain wind speed. To increase the rate of energy collection, larger turbine blades could be implemented along with a higher torque conversion gearing subsystem and a suitable compressor. Adjustments in the measurements of supporting structural pieces would also need to be made to accommodate the changes in component properties.</w:t>
      </w:r>
    </w:p>
    <w:p w:rsidR="008C624A" w:rsidRDefault="008C624A" w:rsidP="009F3AFC">
      <w:pPr>
        <w:rPr>
          <w:shd w:val="solid" w:color="FFFFFF" w:fill="FFFFFF"/>
        </w:rPr>
      </w:pPr>
      <w:r>
        <w:rPr>
          <w:shd w:val="solid" w:color="FFFFFF" w:fill="FFFFFF"/>
        </w:rPr>
        <w:t>The proposed design has the ability to be connected to a compressed air system in parallel with other air compressors, regardless of the source of power utilized by the other compressors. Therefore, the design proposed can supplement any compressed air system operating at or below its maximum output pressure. For example, a customer seeking to increase the output of their compression system can do so by installing the team’s solution and connecting it to the existing air system.</w:t>
      </w:r>
    </w:p>
    <w:p w:rsidR="008C624A" w:rsidRPr="009F3AFC" w:rsidRDefault="008C624A" w:rsidP="009F3AFC">
      <w:pPr>
        <w:pStyle w:val="Heading3"/>
      </w:pPr>
      <w:bookmarkStart w:id="27" w:name="h.tdbcrbt9h6vu"/>
      <w:bookmarkStart w:id="28" w:name="_Toc324146401"/>
      <w:bookmarkStart w:id="29" w:name="_Toc324154043"/>
      <w:bookmarkStart w:id="30" w:name="_Toc324156490"/>
      <w:bookmarkEnd w:id="27"/>
      <w:r w:rsidRPr="009F3AFC">
        <w:t>Member Capabilities</w:t>
      </w:r>
      <w:bookmarkEnd w:id="28"/>
      <w:bookmarkEnd w:id="29"/>
      <w:bookmarkEnd w:id="30"/>
    </w:p>
    <w:p w:rsidR="008C624A" w:rsidRDefault="008C624A" w:rsidP="00306484">
      <w:pPr>
        <w:rPr>
          <w:shd w:val="solid" w:color="FFFFFF" w:fill="FFFFFF"/>
        </w:rPr>
      </w:pPr>
      <w:r>
        <w:rPr>
          <w:shd w:val="solid" w:color="FFFFFF" w:fill="FFFFFF"/>
        </w:rPr>
        <w:t xml:space="preserve">The wind turbine powered air compressor proposed by the team requires expertise in a variety of fields including aerodynamics, static and dynamic mechanics, electric circuits, materials, and fabrication. The group is composed of members with the necessary expertise to design and construct the proposed solution. </w:t>
      </w:r>
      <w:r w:rsidR="00485DAF">
        <w:rPr>
          <w:shd w:val="solid" w:color="FFFFFF" w:fill="FFFFFF"/>
        </w:rPr>
        <w:t xml:space="preserve">Three team members </w:t>
      </w:r>
      <w:r>
        <w:rPr>
          <w:shd w:val="solid" w:color="FFFFFF" w:fill="FFFFFF"/>
        </w:rPr>
        <w:t xml:space="preserve">major in the field of Aeronautical Engineering and will provide input into the design of the turbine blades. </w:t>
      </w:r>
      <w:r w:rsidR="00485DAF">
        <w:rPr>
          <w:shd w:val="solid" w:color="FFFFFF" w:fill="FFFFFF"/>
        </w:rPr>
        <w:t xml:space="preserve">Three team members </w:t>
      </w:r>
      <w:r>
        <w:rPr>
          <w:shd w:val="solid" w:color="FFFFFF" w:fill="FFFFFF"/>
        </w:rPr>
        <w:t xml:space="preserve">major in the field of Mechanical Engineering and, with this expertise, can provide design input for the turbine drive shaft, gearing subsystem, compressor, and base housing. </w:t>
      </w:r>
      <w:r w:rsidR="00485DAF">
        <w:rPr>
          <w:shd w:val="solid" w:color="FFFFFF" w:fill="FFFFFF"/>
        </w:rPr>
        <w:t xml:space="preserve">One team member </w:t>
      </w:r>
      <w:r>
        <w:rPr>
          <w:shd w:val="solid" w:color="FFFFFF" w:fill="FFFFFF"/>
        </w:rPr>
        <w:t xml:space="preserve">is majoring in Electrical Engineering and will design the electronic monitoring system. </w:t>
      </w:r>
      <w:r w:rsidR="00485DAF">
        <w:rPr>
          <w:shd w:val="solid" w:color="FFFFFF" w:fill="FFFFFF"/>
        </w:rPr>
        <w:t xml:space="preserve">One team member </w:t>
      </w:r>
      <w:r>
        <w:rPr>
          <w:shd w:val="solid" w:color="FFFFFF" w:fill="FFFFFF"/>
        </w:rPr>
        <w:t>is majoring in Materials Science and will provide input into the materials selection process. Several members have experience in general fabrication, which will be sufficient for the team’s design.</w:t>
      </w:r>
    </w:p>
    <w:p w:rsidR="008C624A" w:rsidRPr="003D3B3B" w:rsidRDefault="008C624A" w:rsidP="003D3B3B">
      <w:pPr>
        <w:pStyle w:val="Heading1"/>
        <w:rPr>
          <w:shd w:val="solid" w:color="FFFFFF" w:fill="FFFFFF"/>
        </w:rPr>
      </w:pPr>
      <w:bookmarkStart w:id="31" w:name="_Toc324156491"/>
      <w:r>
        <w:rPr>
          <w:shd w:val="solid" w:color="FFFFFF" w:fill="FFFFFF"/>
        </w:rPr>
        <w:t>Subsystems</w:t>
      </w:r>
      <w:bookmarkEnd w:id="31"/>
    </w:p>
    <w:p w:rsidR="008C624A" w:rsidRDefault="008C624A" w:rsidP="009F3AFC">
      <w:pPr>
        <w:pStyle w:val="Heading2"/>
        <w:rPr>
          <w:shd w:val="solid" w:color="FFFFFF" w:fill="FFFFFF"/>
        </w:rPr>
      </w:pPr>
      <w:bookmarkStart w:id="32" w:name="_Toc324156492"/>
      <w:r>
        <w:rPr>
          <w:shd w:val="solid" w:color="FFFFFF" w:fill="FFFFFF"/>
        </w:rPr>
        <w:t>Turbine</w:t>
      </w:r>
      <w:bookmarkEnd w:id="32"/>
    </w:p>
    <w:p w:rsidR="008C624A" w:rsidRDefault="008C624A" w:rsidP="008D5F07">
      <w:pPr>
        <w:rPr>
          <w:b/>
          <w:bCs/>
          <w:shd w:val="solid" w:color="FFFFFF" w:fill="FFFFFF"/>
        </w:rPr>
      </w:pPr>
      <w:r>
        <w:rPr>
          <w:shd w:val="solid" w:color="FFFFFF" w:fill="FFFFFF"/>
        </w:rPr>
        <w:t>The turbine subsystem is responsible for capturing the kinetic energy of the incoming wind flow in order to create a torque about the drive shaft. It must be able to do this at low wind speeds from any direction and be constructed with a structure capable of withstanding 70 mph wind speeds. Since this product is intended to offset the cost of compressed air for business owners, an efficient design with a high coefficient of power may not in fact be the best turbine to select. If a larger, less efficient turbine can output the same power at a lower cost, this design would more effectively fulfill the customer needs.</w:t>
      </w:r>
    </w:p>
    <w:p w:rsidR="008C624A" w:rsidRDefault="008C624A" w:rsidP="008D5F07">
      <w:pPr>
        <w:rPr>
          <w:shd w:val="solid" w:color="FFFFFF" w:fill="FFFFFF"/>
        </w:rPr>
      </w:pPr>
      <w:r>
        <w:rPr>
          <w:shd w:val="solid" w:color="FFFFFF" w:fill="FFFFFF"/>
        </w:rPr>
        <w:t>The results of the overall concept select</w:t>
      </w:r>
      <w:r w:rsidR="00306484">
        <w:rPr>
          <w:shd w:val="solid" w:color="FFFFFF" w:fill="FFFFFF"/>
        </w:rPr>
        <w:t xml:space="preserve">ion process yielded a two-step </w:t>
      </w:r>
      <w:proofErr w:type="spellStart"/>
      <w:r w:rsidR="00306484">
        <w:rPr>
          <w:shd w:val="solid" w:color="FFFFFF" w:fill="FFFFFF"/>
        </w:rPr>
        <w:t>S</w:t>
      </w:r>
      <w:r>
        <w:rPr>
          <w:shd w:val="solid" w:color="FFFFFF" w:fill="FFFFFF"/>
        </w:rPr>
        <w:t>avonius</w:t>
      </w:r>
      <w:proofErr w:type="spellEnd"/>
      <w:r>
        <w:rPr>
          <w:shd w:val="solid" w:color="FFFFFF" w:fill="FFFFFF"/>
        </w:rPr>
        <w:t xml:space="preserve"> turbine design. In order to optimize the shape and dimensions of this turbine, a combination of research and experimentation with prototypes was used. Three different possible configurations were discovered during research, and selected for prototyping. These include the standard </w:t>
      </w:r>
      <w:proofErr w:type="spellStart"/>
      <w:r w:rsidR="00306484">
        <w:rPr>
          <w:shd w:val="solid" w:color="FFFFFF" w:fill="FFFFFF"/>
        </w:rPr>
        <w:t>S</w:t>
      </w:r>
      <w:r>
        <w:rPr>
          <w:shd w:val="solid" w:color="FFFFFF" w:fill="FFFFFF"/>
        </w:rPr>
        <w:t>avonius</w:t>
      </w:r>
      <w:proofErr w:type="spellEnd"/>
      <w:r>
        <w:rPr>
          <w:shd w:val="solid" w:color="FFFFFF" w:fill="FFFFFF"/>
        </w:rPr>
        <w:t xml:space="preserve"> turbine consisting of two overlapping half cylinders, the standard turbine with the addition of one-way flaps, and a modified design with a shallow blade shape. Prototypes were constructed out of corrugated cardboard and polyethylene terephthalate and tested in a rudimentary wind tunnel. Due to limited resources available for testing, the metric used to assess the performance of the three configurations was maximum RPM.</w:t>
      </w:r>
    </w:p>
    <w:p w:rsidR="005D352E" w:rsidRDefault="005D352E" w:rsidP="008C624A">
      <w:pPr>
        <w:spacing w:after="0"/>
        <w:ind w:firstLine="0"/>
        <w:rPr>
          <w:noProof/>
          <w:shd w:val="solid" w:color="FFFFFF" w:fill="FFFFFF"/>
        </w:rPr>
      </w:pPr>
    </w:p>
    <w:p w:rsidR="005D352E" w:rsidRDefault="005D352E" w:rsidP="005D352E">
      <w:pPr>
        <w:spacing w:after="0"/>
        <w:ind w:firstLine="0"/>
        <w:jc w:val="center"/>
        <w:rPr>
          <w:noProof/>
          <w:shd w:val="solid" w:color="FFFFFF" w:fill="FFFFFF"/>
        </w:rPr>
      </w:pPr>
      <w:r>
        <w:rPr>
          <w:noProof/>
          <w:shd w:val="solid" w:color="FFFFFF" w:fill="FFFFFF"/>
        </w:rPr>
        <w:drawing>
          <wp:inline distT="0" distB="0" distL="0" distR="0">
            <wp:extent cx="1877616" cy="1809750"/>
            <wp:effectExtent l="0" t="0" r="8890" b="0"/>
            <wp:docPr id="125" name="Picture 125" descr="C:\Users\Teller\Dropbox\IED Team Project\Prototyping\Turbine Prototypes\IMAG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eller\Dropbox\IED Team Project\Prototyping\Turbine Prototypes\IMAG0072.jpg"/>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052" b="19321"/>
                    <a:stretch/>
                  </pic:blipFill>
                  <pic:spPr bwMode="auto">
                    <a:xfrm>
                      <a:off x="0" y="0"/>
                      <a:ext cx="1880411" cy="18124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shd w:val="solid" w:color="FFFFFF" w:fill="FFFFFF"/>
        </w:rPr>
        <w:t xml:space="preserve">            </w:t>
      </w:r>
      <w:r>
        <w:rPr>
          <w:noProof/>
          <w:shd w:val="solid" w:color="FFFFFF" w:fill="FFFFFF"/>
        </w:rPr>
        <w:drawing>
          <wp:inline distT="0" distB="0" distL="0" distR="0">
            <wp:extent cx="2133600" cy="1806321"/>
            <wp:effectExtent l="0" t="0" r="0" b="3810"/>
            <wp:docPr id="126" name="Picture 126" descr="C:\Users\Teller\Dropbox\IED Team Project\Prototyping\Turbine Prototypes\IMAG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ller\Dropbox\IED Team Project\Prototyping\Turbine Prototypes\IMAG0065.jp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929" t="5630" r="18733" b="17426"/>
                    <a:stretch/>
                  </pic:blipFill>
                  <pic:spPr bwMode="auto">
                    <a:xfrm>
                      <a:off x="0" y="0"/>
                      <a:ext cx="2136787" cy="18090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C624A" w:rsidP="008C624A">
      <w:pPr>
        <w:spacing w:after="0"/>
        <w:ind w:firstLine="0"/>
        <w:rPr>
          <w:shd w:val="solid" w:color="FFFFFF" w:fill="FFFFFF"/>
        </w:rPr>
      </w:pPr>
    </w:p>
    <w:p w:rsidR="008C624A" w:rsidRDefault="008C624A" w:rsidP="005D352E">
      <w:pPr>
        <w:pStyle w:val="Subtitle"/>
        <w:rPr>
          <w:shd w:val="solid" w:color="FFFFFF" w:fill="FFFFFF"/>
        </w:rPr>
      </w:pPr>
      <w:r w:rsidRPr="00015FD1">
        <w:rPr>
          <w:b/>
          <w:shd w:val="solid" w:color="FFFFFF" w:fill="FFFFFF"/>
        </w:rPr>
        <w:t xml:space="preserve">Figure </w:t>
      </w:r>
      <w:r w:rsidR="005D352E" w:rsidRPr="00015FD1">
        <w:rPr>
          <w:b/>
          <w:shd w:val="solid" w:color="FFFFFF" w:fill="FFFFFF"/>
        </w:rPr>
        <w:t>6.1</w:t>
      </w:r>
      <w:r>
        <w:rPr>
          <w:shd w:val="solid" w:color="FFFFFF" w:fill="FFFFFF"/>
        </w:rPr>
        <w:t xml:space="preserve">: </w:t>
      </w:r>
      <w:r w:rsidR="005D352E">
        <w:rPr>
          <w:shd w:val="solid" w:color="FFFFFF" w:fill="FFFFFF"/>
        </w:rPr>
        <w:t>Prototypes; Top View (Left) and Side View (Right)</w:t>
      </w:r>
    </w:p>
    <w:p w:rsidR="008C624A" w:rsidRDefault="00015FD1" w:rsidP="00015FD1">
      <w:pPr>
        <w:spacing w:after="0"/>
        <w:ind w:firstLine="0"/>
        <w:jc w:val="center"/>
        <w:rPr>
          <w:shd w:val="solid" w:color="FFFFFF" w:fill="FFFFFF"/>
        </w:rPr>
      </w:pPr>
      <w:r>
        <w:rPr>
          <w:noProof/>
        </w:rPr>
        <w:drawing>
          <wp:inline distT="0" distB="0" distL="0" distR="0">
            <wp:extent cx="4829175" cy="3800475"/>
            <wp:effectExtent l="0" t="0" r="9525" b="9525"/>
            <wp:docPr id="127" name="Chart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C624A" w:rsidRDefault="00015FD1" w:rsidP="00015FD1">
      <w:pPr>
        <w:pStyle w:val="Subtitle"/>
        <w:rPr>
          <w:shd w:val="solid" w:color="FFFFFF" w:fill="FFFFFF"/>
        </w:rPr>
      </w:pPr>
      <w:r w:rsidRPr="00015FD1">
        <w:rPr>
          <w:b/>
          <w:shd w:val="solid" w:color="FFFFFF" w:fill="FFFFFF"/>
        </w:rPr>
        <w:t>Figure 6.2</w:t>
      </w:r>
      <w:r w:rsidR="008C624A">
        <w:rPr>
          <w:shd w:val="solid" w:color="FFFFFF" w:fill="FFFFFF"/>
        </w:rPr>
        <w:t xml:space="preserve">: </w:t>
      </w:r>
      <w:r>
        <w:rPr>
          <w:shd w:val="solid" w:color="FFFFFF" w:fill="FFFFFF"/>
        </w:rPr>
        <w:t>Small Scale Turbine Data</w:t>
      </w:r>
    </w:p>
    <w:p w:rsidR="008C624A" w:rsidRDefault="008C624A" w:rsidP="008C624A">
      <w:pPr>
        <w:spacing w:after="0"/>
        <w:ind w:firstLine="0"/>
        <w:rPr>
          <w:shd w:val="solid" w:color="FFFFFF" w:fill="FFFFFF"/>
        </w:rPr>
      </w:pPr>
    </w:p>
    <w:p w:rsidR="008C624A" w:rsidRDefault="008C624A" w:rsidP="008D5F07">
      <w:pPr>
        <w:rPr>
          <w:shd w:val="solid" w:color="FFFFFF" w:fill="FFFFFF"/>
        </w:rPr>
      </w:pPr>
      <w:r>
        <w:rPr>
          <w:shd w:val="solid" w:color="FFFFFF" w:fill="FFFFFF"/>
        </w:rPr>
        <w:t>Although the data is imperfect, it shows that all three configurations are likely to be similar in terms of power output. The standard design with the addition of one way flaps was selected since the experimental data suggested it would outperform the other two designs. Also, theoretical analysis and consultation with senior undergraduates who have experience in aerodynamics confirmed that a flapped design would yield more to</w:t>
      </w:r>
      <w:r w:rsidR="00015FD1">
        <w:rPr>
          <w:shd w:val="solid" w:color="FFFFFF" w:fill="FFFFFF"/>
        </w:rPr>
        <w:t xml:space="preserve">rque and power than a standard </w:t>
      </w:r>
      <w:proofErr w:type="spellStart"/>
      <w:r w:rsidR="00015FD1">
        <w:rPr>
          <w:shd w:val="solid" w:color="FFFFFF" w:fill="FFFFFF"/>
        </w:rPr>
        <w:t>S</w:t>
      </w:r>
      <w:r>
        <w:rPr>
          <w:shd w:val="solid" w:color="FFFFFF" w:fill="FFFFFF"/>
        </w:rPr>
        <w:t>a</w:t>
      </w:r>
      <w:r w:rsidR="00015FD1">
        <w:rPr>
          <w:shd w:val="solid" w:color="FFFFFF" w:fill="FFFFFF"/>
        </w:rPr>
        <w:t>vonius</w:t>
      </w:r>
      <w:proofErr w:type="spellEnd"/>
      <w:r w:rsidR="00015FD1">
        <w:rPr>
          <w:shd w:val="solid" w:color="FFFFFF" w:fill="FFFFFF"/>
        </w:rPr>
        <w:t xml:space="preserve"> wind turbine. Figures 6.3 and 6.4</w:t>
      </w:r>
      <w:r>
        <w:rPr>
          <w:shd w:val="solid" w:color="FFFFFF" w:fill="FFFFFF"/>
        </w:rPr>
        <w:t xml:space="preserve"> illustrate this. The torque about the drive shaft is created due to the greater drag force on the right blade than the left. Decreasing the drag force on the left blade would increase the torque and power output of the turbine. Assuming the drag force is mostly due to pressure drag, the resultant force is simply the integral of pressure over the surface area of the blade. Therefore, to reduce the drag force, the design needs to be modified to either reduce the pressure differential across the blade or reduce the frontal area of the blade. One-way flaps incorporate both of these effects by allowing air to flow from the high pressure outside of the blade to the low pressure interior. In addition, the flaps act as windows, reducing frontal area of the blade. These flaps are hinged such that they only open and reduce drag when the turbine blade is oriented with the convex side facing the incoming flow. The flaps are also hinged on the side closest to the drive shaft. This is important since it aligns the flaps with the str</w:t>
      </w:r>
      <w:r w:rsidR="008D5F07">
        <w:rPr>
          <w:shd w:val="solid" w:color="FFFFFF" w:fill="FFFFFF"/>
        </w:rPr>
        <w:t>eamlines as shown in F</w:t>
      </w:r>
      <w:r w:rsidR="00015FD1">
        <w:rPr>
          <w:shd w:val="solid" w:color="FFFFFF" w:fill="FFFFFF"/>
        </w:rPr>
        <w:t>igure 6.4</w:t>
      </w:r>
      <w:r>
        <w:rPr>
          <w:shd w:val="solid" w:color="FFFFFF" w:fill="FFFFFF"/>
        </w:rPr>
        <w:t xml:space="preserve"> and does not interfere with the flow in the overlap region.</w:t>
      </w:r>
    </w:p>
    <w:p w:rsidR="008C624A" w:rsidRDefault="008C624A" w:rsidP="008C624A">
      <w:pPr>
        <w:spacing w:after="0"/>
        <w:ind w:firstLine="0"/>
        <w:rPr>
          <w:shd w:val="solid" w:color="FFFFFF" w:fill="FFFFFF"/>
        </w:rPr>
      </w:pPr>
    </w:p>
    <w:p w:rsidR="00015FD1" w:rsidRDefault="00015FD1" w:rsidP="008C624A">
      <w:pPr>
        <w:spacing w:after="0"/>
        <w:ind w:firstLine="0"/>
        <w:rPr>
          <w:shd w:val="solid" w:color="FFFFFF" w:fill="FFFFFF"/>
        </w:rPr>
      </w:pPr>
      <w:r>
        <w:rPr>
          <w:noProof/>
          <w:shd w:val="solid" w:color="FFFFFF" w:fill="FFFFFF"/>
        </w:rPr>
        <w:drawing>
          <wp:inline distT="0" distB="0" distL="0" distR="0">
            <wp:extent cx="5943600" cy="3085653"/>
            <wp:effectExtent l="0" t="0" r="0" b="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85653"/>
                    </a:xfrm>
                    <a:prstGeom prst="rect">
                      <a:avLst/>
                    </a:prstGeom>
                    <a:noFill/>
                    <a:ln>
                      <a:noFill/>
                    </a:ln>
                  </pic:spPr>
                </pic:pic>
              </a:graphicData>
            </a:graphic>
          </wp:inline>
        </w:drawing>
      </w:r>
    </w:p>
    <w:p w:rsidR="008C624A" w:rsidRDefault="00015FD1" w:rsidP="00015FD1">
      <w:pPr>
        <w:pStyle w:val="Subtitle"/>
        <w:rPr>
          <w:shd w:val="solid" w:color="FFFFFF" w:fill="FFFFFF"/>
        </w:rPr>
      </w:pPr>
      <w:r w:rsidRPr="00015FD1">
        <w:rPr>
          <w:b/>
          <w:shd w:val="solid" w:color="FFFFFF" w:fill="FFFFFF"/>
        </w:rPr>
        <w:t>Figure 6.3</w:t>
      </w:r>
      <w:r>
        <w:rPr>
          <w:shd w:val="solid" w:color="FFFFFF" w:fill="FFFFFF"/>
        </w:rPr>
        <w:t>: Pressure Distribution at Re=1.56*10^6</w:t>
      </w:r>
    </w:p>
    <w:p w:rsidR="008C624A" w:rsidRDefault="00015FD1" w:rsidP="008C624A">
      <w:pPr>
        <w:spacing w:after="0"/>
        <w:ind w:firstLine="0"/>
        <w:rPr>
          <w:shd w:val="solid" w:color="FFFFFF" w:fill="FFFFFF"/>
        </w:rPr>
      </w:pPr>
      <w:r>
        <w:rPr>
          <w:noProof/>
          <w:shd w:val="solid" w:color="FFFFFF" w:fill="FFFFFF"/>
        </w:rPr>
        <w:drawing>
          <wp:inline distT="0" distB="0" distL="0" distR="0">
            <wp:extent cx="5943600" cy="30903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90300"/>
                    </a:xfrm>
                    <a:prstGeom prst="rect">
                      <a:avLst/>
                    </a:prstGeom>
                    <a:noFill/>
                    <a:ln>
                      <a:noFill/>
                    </a:ln>
                  </pic:spPr>
                </pic:pic>
              </a:graphicData>
            </a:graphic>
          </wp:inline>
        </w:drawing>
      </w:r>
    </w:p>
    <w:p w:rsidR="00015FD1" w:rsidRDefault="00015FD1" w:rsidP="00015FD1">
      <w:pPr>
        <w:pStyle w:val="Subtitle"/>
        <w:rPr>
          <w:shd w:val="solid" w:color="FFFFFF" w:fill="FFFFFF"/>
        </w:rPr>
      </w:pPr>
      <w:r w:rsidRPr="00015FD1">
        <w:rPr>
          <w:b/>
          <w:shd w:val="solid" w:color="FFFFFF" w:fill="FFFFFF"/>
        </w:rPr>
        <w:t>Figure 6.4</w:t>
      </w:r>
      <w:r>
        <w:rPr>
          <w:shd w:val="solid" w:color="FFFFFF" w:fill="FFFFFF"/>
        </w:rPr>
        <w:t>: Streamlines at R</w:t>
      </w:r>
      <w:r>
        <w:rPr>
          <w:shd w:val="solid" w:color="FFFFFF" w:fill="FFFFFF"/>
          <w:vertAlign w:val="subscript"/>
        </w:rPr>
        <w:t>e</w:t>
      </w:r>
      <w:r>
        <w:rPr>
          <w:shd w:val="solid" w:color="FFFFFF" w:fill="FFFFFF"/>
        </w:rPr>
        <w:t xml:space="preserve"> = 1.56*10</w:t>
      </w:r>
      <w:r>
        <w:rPr>
          <w:shd w:val="solid" w:color="FFFFFF" w:fill="FFFFFF"/>
          <w:vertAlign w:val="superscript"/>
        </w:rPr>
        <w:t>6</w:t>
      </w:r>
      <w:r>
        <w:rPr>
          <w:shd w:val="solid" w:color="FFFFFF" w:fill="FFFFFF"/>
        </w:rPr>
        <w:t xml:space="preserve"> and v = 5 m/s</w:t>
      </w:r>
    </w:p>
    <w:p w:rsidR="008D5F07" w:rsidRPr="008D5F07" w:rsidRDefault="008C624A" w:rsidP="008D5F07">
      <w:pPr>
        <w:rPr>
          <w:shd w:val="solid" w:color="FFFFFF" w:fill="FFFFFF"/>
        </w:rPr>
      </w:pPr>
      <w:r>
        <w:rPr>
          <w:shd w:val="solid" w:color="FFFFFF" w:fill="FFFFFF"/>
        </w:rPr>
        <w:t xml:space="preserve">The dimensions of the turbine were based directly off the product’s technical specifications. For purpose of demonstrating the feasibility of the product, the turbine was designed to be as large as possible while still meeting the technical specification of being able to fit through an 80 inch by 30 inch door frame. Thus, the diameter of the turbine assembly was set at 29 inches. According to preliminary research, the optimum overlap ratio, the result of dividing the blade overlap “e” in </w:t>
      </w:r>
      <w:r w:rsidR="008D5F07">
        <w:rPr>
          <w:shd w:val="solid" w:color="FFFFFF" w:fill="FFFFFF"/>
        </w:rPr>
        <w:t>F</w:t>
      </w:r>
      <w:r>
        <w:rPr>
          <w:shd w:val="solid" w:color="FFFFFF" w:fill="FFFFFF"/>
        </w:rPr>
        <w:t xml:space="preserve">igure </w:t>
      </w:r>
      <w:r w:rsidR="008D5F07">
        <w:rPr>
          <w:shd w:val="solid" w:color="FFFFFF" w:fill="FFFFFF"/>
        </w:rPr>
        <w:t>6.5</w:t>
      </w:r>
      <w:r>
        <w:rPr>
          <w:shd w:val="solid" w:color="FFFFFF" w:fill="FFFFFF"/>
        </w:rPr>
        <w:t xml:space="preserve"> by the diameter of the blades is approximately 0.242. Using this information the optimum turbine blade diameter is 15 inches. In addition the blade height needs to be similar to the blade diameter for the optimum turbine design. As such, the blade height (also the height of each step of the turbine) is 18 inches. This was also based on structural concerns for the drive shaft since the bending moment, maximum stresses, and deflection will increase exponentially with the height of the turbine.</w:t>
      </w:r>
    </w:p>
    <w:p w:rsidR="008C624A" w:rsidRDefault="008D5F07" w:rsidP="008D5F07">
      <w:pPr>
        <w:spacing w:after="0"/>
        <w:ind w:firstLine="0"/>
        <w:jc w:val="center"/>
        <w:rPr>
          <w:shd w:val="solid" w:color="FFFFFF" w:fill="FFFFFF"/>
        </w:rPr>
      </w:pPr>
      <w:r>
        <w:rPr>
          <w:noProof/>
        </w:rPr>
        <w:drawing>
          <wp:inline distT="0" distB="0" distL="0" distR="0">
            <wp:extent cx="3771900" cy="25431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15706" t="18974" r="20833" b="12564"/>
                    <a:stretch/>
                  </pic:blipFill>
                  <pic:spPr bwMode="auto">
                    <a:xfrm>
                      <a:off x="0" y="0"/>
                      <a:ext cx="3771900" cy="2543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D5F07" w:rsidP="008D5F07">
      <w:pPr>
        <w:pStyle w:val="Subtitle"/>
        <w:rPr>
          <w:shd w:val="solid" w:color="FFFFFF" w:fill="FFFFFF"/>
        </w:rPr>
      </w:pPr>
      <w:r w:rsidRPr="008D5F07">
        <w:rPr>
          <w:b/>
          <w:shd w:val="solid" w:color="FFFFFF" w:fill="FFFFFF"/>
        </w:rPr>
        <w:t>Figure 6.5</w:t>
      </w:r>
      <w:r>
        <w:rPr>
          <w:shd w:val="solid" w:color="FFFFFF" w:fill="FFFFFF"/>
        </w:rPr>
        <w:t xml:space="preserve">: </w:t>
      </w:r>
      <w:proofErr w:type="spellStart"/>
      <w:r>
        <w:rPr>
          <w:shd w:val="solid" w:color="FFFFFF" w:fill="FFFFFF"/>
        </w:rPr>
        <w:t>Savonius</w:t>
      </w:r>
      <w:proofErr w:type="spellEnd"/>
      <w:r>
        <w:rPr>
          <w:shd w:val="solid" w:color="FFFFFF" w:fill="FFFFFF"/>
        </w:rPr>
        <w:t xml:space="preserve"> Turbine Defining Dimensions</w:t>
      </w:r>
    </w:p>
    <w:p w:rsidR="008D5F07" w:rsidRPr="008D5F07" w:rsidRDefault="008C624A" w:rsidP="008D5F07">
      <w:pPr>
        <w:rPr>
          <w:shd w:val="solid" w:color="FFFFFF" w:fill="FFFFFF"/>
        </w:rPr>
      </w:pPr>
      <w:r>
        <w:rPr>
          <w:shd w:val="solid" w:color="FFFFFF" w:fill="FFFFFF"/>
        </w:rPr>
        <w:t xml:space="preserve">A selection matrix was created for the various turbine material choices. The options were rated on a scale from 1-5. Cost is the most important category since the critical technical specification is payoff period, a metric directly related to the cost of production. In explanation of some of the selection scores, Aluminum’s low score was the result of its high cost and difficulty in welding. Wood was effectively ruled out by the difficulty in creating curved surfaces such as the blades and the possibility of deterioration with time. The top two material choices were selected for further cost analysis as seen in </w:t>
      </w:r>
      <w:r w:rsidR="008D5F07">
        <w:rPr>
          <w:shd w:val="solid" w:color="FFFFFF" w:fill="FFFFFF"/>
        </w:rPr>
        <w:t>Table</w:t>
      </w:r>
      <w:r>
        <w:rPr>
          <w:shd w:val="solid" w:color="FFFFFF" w:fill="FFFFFF"/>
        </w:rPr>
        <w:t xml:space="preserve"> </w:t>
      </w:r>
      <w:r w:rsidR="008D5F07">
        <w:rPr>
          <w:shd w:val="solid" w:color="FFFFFF" w:fill="FFFFFF"/>
        </w:rPr>
        <w:t>6.1.</w:t>
      </w:r>
    </w:p>
    <w:p w:rsidR="008C624A" w:rsidRDefault="008D5F07" w:rsidP="008D5F07">
      <w:pPr>
        <w:pStyle w:val="Subtitle"/>
        <w:rPr>
          <w:shd w:val="solid" w:color="FFFFFF" w:fill="FFFFFF"/>
        </w:rPr>
      </w:pPr>
      <w:r w:rsidRPr="008D5F07">
        <w:rPr>
          <w:b/>
          <w:shd w:val="solid" w:color="FFFFFF" w:fill="FFFFFF"/>
        </w:rPr>
        <w:t>Table 6.1</w:t>
      </w:r>
      <w:r>
        <w:rPr>
          <w:shd w:val="solid" w:color="FFFFFF" w:fill="FFFFFF"/>
        </w:rPr>
        <w:t>: Materials Selection Matrix</w:t>
      </w:r>
    </w:p>
    <w:tbl>
      <w:tblPr>
        <w:tblStyle w:val="TableClassic1"/>
        <w:tblW w:w="5000" w:type="pct"/>
        <w:tblLook w:val="0000"/>
      </w:tblPr>
      <w:tblGrid>
        <w:gridCol w:w="1659"/>
        <w:gridCol w:w="856"/>
        <w:gridCol w:w="1609"/>
        <w:gridCol w:w="1609"/>
        <w:gridCol w:w="2820"/>
        <w:gridCol w:w="1023"/>
      </w:tblGrid>
      <w:tr w:rsidR="008D5F07" w:rsidTr="008D5F07">
        <w:tc>
          <w:tcPr>
            <w:tcW w:w="0" w:type="auto"/>
            <w:tcBorders>
              <w:top w:val="single" w:sz="12" w:space="0" w:color="000000"/>
              <w:bottom w:val="single" w:sz="12" w:space="0" w:color="auto"/>
              <w:right w:val="single" w:sz="4" w:space="0" w:color="auto"/>
            </w:tcBorders>
          </w:tcPr>
          <w:p w:rsidR="008C624A" w:rsidRPr="008D5F07" w:rsidRDefault="008C624A" w:rsidP="00A30E89">
            <w:pPr>
              <w:spacing w:after="0"/>
              <w:ind w:firstLine="0"/>
              <w:jc w:val="left"/>
              <w:rPr>
                <w:b/>
              </w:rPr>
            </w:pPr>
            <w:r w:rsidRPr="008D5F07">
              <w:rPr>
                <w:b/>
                <w:color w:val="0000FF"/>
                <w:shd w:val="solid" w:color="FFFFFF" w:fill="FFFFFF"/>
              </w:rPr>
              <w:t xml:space="preserve"> </w:t>
            </w:r>
            <w:r w:rsidRPr="008D5F07">
              <w:rPr>
                <w:b/>
                <w:shd w:val="solid" w:color="FFFFFF" w:fill="FFFFFF"/>
              </w:rPr>
              <w:t>Criteria</w:t>
            </w:r>
          </w:p>
        </w:tc>
        <w:tc>
          <w:tcPr>
            <w:tcW w:w="0" w:type="auto"/>
            <w:tcBorders>
              <w:top w:val="single" w:sz="12" w:space="0" w:color="000000"/>
              <w:left w:val="single" w:sz="4" w:space="0" w:color="auto"/>
              <w:bottom w:val="single" w:sz="12" w:space="0" w:color="auto"/>
            </w:tcBorders>
          </w:tcPr>
          <w:p w:rsidR="008C624A" w:rsidRPr="008D5F07" w:rsidRDefault="008C624A" w:rsidP="008D5F07">
            <w:pPr>
              <w:spacing w:after="0"/>
              <w:ind w:firstLine="0"/>
              <w:jc w:val="center"/>
              <w:rPr>
                <w:b/>
              </w:rPr>
            </w:pPr>
            <w:r w:rsidRPr="008D5F07">
              <w:rPr>
                <w:b/>
                <w:shd w:val="solid" w:color="FFFFFF" w:fill="FFFFFF"/>
              </w:rPr>
              <w:t>Cost</w:t>
            </w:r>
          </w:p>
        </w:tc>
        <w:tc>
          <w:tcPr>
            <w:tcW w:w="0" w:type="auto"/>
            <w:tcBorders>
              <w:top w:val="single" w:sz="12" w:space="0" w:color="000000"/>
              <w:bottom w:val="single" w:sz="12" w:space="0" w:color="auto"/>
            </w:tcBorders>
          </w:tcPr>
          <w:p w:rsidR="008C624A" w:rsidRPr="008D5F07" w:rsidRDefault="008C624A" w:rsidP="008D5F07">
            <w:pPr>
              <w:spacing w:after="0"/>
              <w:ind w:firstLine="0"/>
              <w:jc w:val="center"/>
              <w:rPr>
                <w:b/>
              </w:rPr>
            </w:pPr>
            <w:r w:rsidRPr="008D5F07">
              <w:rPr>
                <w:b/>
                <w:shd w:val="solid" w:color="FFFFFF" w:fill="FFFFFF"/>
              </w:rPr>
              <w:t>Feasibility</w:t>
            </w:r>
          </w:p>
        </w:tc>
        <w:tc>
          <w:tcPr>
            <w:tcW w:w="0" w:type="auto"/>
            <w:tcBorders>
              <w:top w:val="single" w:sz="12" w:space="0" w:color="000000"/>
              <w:bottom w:val="single" w:sz="12" w:space="0" w:color="auto"/>
            </w:tcBorders>
          </w:tcPr>
          <w:p w:rsidR="008C624A" w:rsidRPr="008D5F07" w:rsidRDefault="008C624A" w:rsidP="008D5F07">
            <w:pPr>
              <w:spacing w:after="0"/>
              <w:ind w:firstLine="0"/>
              <w:jc w:val="center"/>
              <w:rPr>
                <w:b/>
              </w:rPr>
            </w:pPr>
            <w:r w:rsidRPr="008D5F07">
              <w:rPr>
                <w:b/>
                <w:shd w:val="solid" w:color="FFFFFF" w:fill="FFFFFF"/>
              </w:rPr>
              <w:t>Durability</w:t>
            </w:r>
          </w:p>
        </w:tc>
        <w:tc>
          <w:tcPr>
            <w:tcW w:w="0" w:type="auto"/>
            <w:tcBorders>
              <w:top w:val="single" w:sz="12" w:space="0" w:color="000000"/>
              <w:bottom w:val="single" w:sz="12" w:space="0" w:color="auto"/>
              <w:right w:val="single" w:sz="4" w:space="0" w:color="auto"/>
            </w:tcBorders>
          </w:tcPr>
          <w:p w:rsidR="008C624A" w:rsidRPr="008D5F07" w:rsidRDefault="008C624A" w:rsidP="008D5F07">
            <w:pPr>
              <w:spacing w:after="0"/>
              <w:ind w:firstLine="0"/>
              <w:jc w:val="center"/>
              <w:rPr>
                <w:b/>
              </w:rPr>
            </w:pPr>
            <w:r w:rsidRPr="008D5F07">
              <w:rPr>
                <w:b/>
                <w:shd w:val="solid" w:color="FFFFFF" w:fill="FFFFFF"/>
              </w:rPr>
              <w:t>Weather Resistance</w:t>
            </w:r>
          </w:p>
        </w:tc>
        <w:tc>
          <w:tcPr>
            <w:tcW w:w="0" w:type="auto"/>
            <w:tcBorders>
              <w:top w:val="single" w:sz="12" w:space="0" w:color="000000"/>
              <w:left w:val="single" w:sz="4" w:space="0" w:color="auto"/>
              <w:bottom w:val="single" w:sz="12" w:space="0" w:color="auto"/>
            </w:tcBorders>
          </w:tcPr>
          <w:p w:rsidR="008C624A" w:rsidRPr="008D5F07" w:rsidRDefault="008D5F07" w:rsidP="008D5F07">
            <w:pPr>
              <w:spacing w:after="0"/>
              <w:ind w:firstLine="0"/>
              <w:jc w:val="center"/>
              <w:rPr>
                <w:b/>
              </w:rPr>
            </w:pPr>
            <w:r w:rsidRPr="008D5F07">
              <w:rPr>
                <w:b/>
              </w:rPr>
              <w:t>Total</w:t>
            </w:r>
          </w:p>
        </w:tc>
      </w:tr>
      <w:tr w:rsidR="008D5F07" w:rsidTr="008D5F07">
        <w:tc>
          <w:tcPr>
            <w:tcW w:w="0" w:type="auto"/>
            <w:tcBorders>
              <w:top w:val="single" w:sz="12" w:space="0" w:color="auto"/>
              <w:bottom w:val="nil"/>
              <w:right w:val="single" w:sz="4" w:space="0" w:color="auto"/>
            </w:tcBorders>
          </w:tcPr>
          <w:p w:rsidR="008C624A" w:rsidRPr="008D5F07" w:rsidRDefault="008C624A" w:rsidP="00A30E89">
            <w:pPr>
              <w:spacing w:after="0"/>
              <w:ind w:firstLine="0"/>
              <w:jc w:val="left"/>
              <w:rPr>
                <w:b/>
              </w:rPr>
            </w:pPr>
            <w:r w:rsidRPr="008D5F07">
              <w:rPr>
                <w:b/>
                <w:shd w:val="solid" w:color="FFFFFF" w:fill="FFFFFF"/>
              </w:rPr>
              <w:t>Weight</w:t>
            </w:r>
          </w:p>
        </w:tc>
        <w:tc>
          <w:tcPr>
            <w:tcW w:w="0" w:type="auto"/>
            <w:tcBorders>
              <w:top w:val="single" w:sz="12" w:space="0" w:color="auto"/>
              <w:left w:val="single" w:sz="4" w:space="0" w:color="auto"/>
            </w:tcBorders>
          </w:tcPr>
          <w:p w:rsidR="008C624A" w:rsidRDefault="008C624A" w:rsidP="008D5F07">
            <w:pPr>
              <w:spacing w:after="0"/>
              <w:ind w:firstLine="0"/>
              <w:jc w:val="center"/>
            </w:pPr>
            <w:r>
              <w:rPr>
                <w:shd w:val="solid" w:color="FFFFFF" w:fill="FFFFFF"/>
              </w:rPr>
              <w:t>30%</w:t>
            </w:r>
          </w:p>
        </w:tc>
        <w:tc>
          <w:tcPr>
            <w:tcW w:w="0" w:type="auto"/>
            <w:tcBorders>
              <w:top w:val="single" w:sz="12" w:space="0" w:color="auto"/>
            </w:tcBorders>
          </w:tcPr>
          <w:p w:rsidR="008C624A" w:rsidRDefault="008C624A" w:rsidP="008D5F07">
            <w:pPr>
              <w:spacing w:after="0"/>
              <w:ind w:firstLine="0"/>
              <w:jc w:val="center"/>
            </w:pPr>
            <w:r>
              <w:rPr>
                <w:shd w:val="solid" w:color="FFFFFF" w:fill="FFFFFF"/>
              </w:rPr>
              <w:t>20%</w:t>
            </w:r>
          </w:p>
        </w:tc>
        <w:tc>
          <w:tcPr>
            <w:tcW w:w="0" w:type="auto"/>
            <w:tcBorders>
              <w:top w:val="single" w:sz="12" w:space="0" w:color="auto"/>
            </w:tcBorders>
          </w:tcPr>
          <w:p w:rsidR="008C624A" w:rsidRDefault="008C624A" w:rsidP="008D5F07">
            <w:pPr>
              <w:spacing w:after="0"/>
              <w:ind w:firstLine="0"/>
              <w:jc w:val="center"/>
            </w:pPr>
            <w:r>
              <w:rPr>
                <w:shd w:val="solid" w:color="FFFFFF" w:fill="FFFFFF"/>
              </w:rPr>
              <w:t>25%</w:t>
            </w:r>
          </w:p>
        </w:tc>
        <w:tc>
          <w:tcPr>
            <w:tcW w:w="0" w:type="auto"/>
            <w:tcBorders>
              <w:top w:val="single" w:sz="12" w:space="0" w:color="auto"/>
              <w:right w:val="single" w:sz="4" w:space="0" w:color="auto"/>
            </w:tcBorders>
          </w:tcPr>
          <w:p w:rsidR="008C624A" w:rsidRDefault="008C624A" w:rsidP="008D5F07">
            <w:pPr>
              <w:spacing w:after="0"/>
              <w:ind w:firstLine="0"/>
              <w:jc w:val="center"/>
            </w:pPr>
            <w:r>
              <w:rPr>
                <w:shd w:val="solid" w:color="FFFFFF" w:fill="FFFFFF"/>
              </w:rPr>
              <w:t>25%</w:t>
            </w:r>
          </w:p>
        </w:tc>
        <w:tc>
          <w:tcPr>
            <w:tcW w:w="0" w:type="auto"/>
            <w:tcBorders>
              <w:top w:val="single" w:sz="12" w:space="0" w:color="auto"/>
              <w:left w:val="single" w:sz="4" w:space="0" w:color="auto"/>
            </w:tcBorders>
          </w:tcPr>
          <w:p w:rsidR="008C624A" w:rsidRPr="008D5F07" w:rsidRDefault="008D5F07" w:rsidP="008D5F07">
            <w:pPr>
              <w:spacing w:after="0"/>
              <w:ind w:firstLine="0"/>
              <w:jc w:val="center"/>
              <w:rPr>
                <w:b/>
              </w:rPr>
            </w:pPr>
            <w:r w:rsidRPr="008D5F07">
              <w:rPr>
                <w:b/>
                <w:shd w:val="solid" w:color="FFFFFF" w:fill="FFFFFF"/>
              </w:rPr>
              <w:t>100%</w:t>
            </w:r>
          </w:p>
        </w:tc>
      </w:tr>
      <w:tr w:rsidR="008D5F07" w:rsidTr="008D5F07">
        <w:tc>
          <w:tcPr>
            <w:tcW w:w="0" w:type="auto"/>
            <w:tcBorders>
              <w:top w:val="nil"/>
              <w:bottom w:val="nil"/>
              <w:right w:val="single" w:sz="4" w:space="0" w:color="auto"/>
            </w:tcBorders>
          </w:tcPr>
          <w:p w:rsidR="008C624A" w:rsidRPr="008D5F07" w:rsidRDefault="008C624A" w:rsidP="00A30E89">
            <w:pPr>
              <w:spacing w:after="0"/>
              <w:ind w:firstLine="0"/>
              <w:jc w:val="left"/>
              <w:rPr>
                <w:b/>
              </w:rPr>
            </w:pPr>
            <w:r w:rsidRPr="008D5F07">
              <w:rPr>
                <w:b/>
                <w:shd w:val="solid" w:color="FFFFFF" w:fill="FFFFFF"/>
              </w:rPr>
              <w:t>Aluminum</w:t>
            </w:r>
          </w:p>
        </w:tc>
        <w:tc>
          <w:tcPr>
            <w:tcW w:w="0" w:type="auto"/>
            <w:tcBorders>
              <w:left w:val="single" w:sz="4" w:space="0" w:color="auto"/>
            </w:tcBorders>
          </w:tcPr>
          <w:p w:rsidR="008C624A" w:rsidRDefault="008C624A" w:rsidP="008D5F07">
            <w:pPr>
              <w:spacing w:after="0"/>
              <w:ind w:firstLine="0"/>
              <w:jc w:val="center"/>
            </w:pPr>
            <w:r>
              <w:rPr>
                <w:shd w:val="solid" w:color="FFFFFF" w:fill="FFFFFF"/>
              </w:rPr>
              <w:t>1</w:t>
            </w:r>
          </w:p>
        </w:tc>
        <w:tc>
          <w:tcPr>
            <w:tcW w:w="0" w:type="auto"/>
          </w:tcPr>
          <w:p w:rsidR="008C624A" w:rsidRDefault="008C624A" w:rsidP="008D5F07">
            <w:pPr>
              <w:spacing w:after="0"/>
              <w:ind w:firstLine="0"/>
              <w:jc w:val="center"/>
            </w:pPr>
            <w:r>
              <w:rPr>
                <w:shd w:val="solid" w:color="FFFFFF" w:fill="FFFFFF"/>
              </w:rPr>
              <w:t>3</w:t>
            </w:r>
          </w:p>
        </w:tc>
        <w:tc>
          <w:tcPr>
            <w:tcW w:w="0" w:type="auto"/>
          </w:tcPr>
          <w:p w:rsidR="008C624A" w:rsidRDefault="008C624A" w:rsidP="008D5F07">
            <w:pPr>
              <w:spacing w:after="0"/>
              <w:ind w:firstLine="0"/>
              <w:jc w:val="center"/>
            </w:pPr>
            <w:r>
              <w:rPr>
                <w:shd w:val="solid" w:color="FFFFFF" w:fill="FFFFFF"/>
              </w:rPr>
              <w:t>3</w:t>
            </w:r>
          </w:p>
        </w:tc>
        <w:tc>
          <w:tcPr>
            <w:tcW w:w="0" w:type="auto"/>
            <w:tcBorders>
              <w:right w:val="single" w:sz="4" w:space="0" w:color="auto"/>
            </w:tcBorders>
          </w:tcPr>
          <w:p w:rsidR="008C624A" w:rsidRDefault="008C624A" w:rsidP="008D5F07">
            <w:pPr>
              <w:spacing w:after="0"/>
              <w:ind w:firstLine="0"/>
              <w:jc w:val="center"/>
            </w:pPr>
            <w:r>
              <w:rPr>
                <w:shd w:val="solid" w:color="FFFFFF" w:fill="FFFFFF"/>
              </w:rPr>
              <w:t>5</w:t>
            </w:r>
          </w:p>
        </w:tc>
        <w:tc>
          <w:tcPr>
            <w:tcW w:w="0" w:type="auto"/>
            <w:tcBorders>
              <w:left w:val="single" w:sz="4" w:space="0" w:color="auto"/>
            </w:tcBorders>
          </w:tcPr>
          <w:p w:rsidR="008C624A" w:rsidRPr="008D5F07" w:rsidRDefault="008C624A" w:rsidP="008D5F07">
            <w:pPr>
              <w:spacing w:after="0"/>
              <w:ind w:firstLine="0"/>
              <w:jc w:val="center"/>
              <w:rPr>
                <w:b/>
              </w:rPr>
            </w:pPr>
            <w:r w:rsidRPr="008D5F07">
              <w:rPr>
                <w:b/>
                <w:shd w:val="solid" w:color="FFFFFF" w:fill="FFFFFF"/>
              </w:rPr>
              <w:t>2.9</w:t>
            </w:r>
          </w:p>
        </w:tc>
      </w:tr>
      <w:tr w:rsidR="008D5F07" w:rsidTr="008D5F07">
        <w:tc>
          <w:tcPr>
            <w:tcW w:w="0" w:type="auto"/>
            <w:tcBorders>
              <w:top w:val="nil"/>
              <w:bottom w:val="nil"/>
              <w:right w:val="single" w:sz="4" w:space="0" w:color="auto"/>
            </w:tcBorders>
          </w:tcPr>
          <w:p w:rsidR="008C624A" w:rsidRPr="008D5F07" w:rsidRDefault="008C624A" w:rsidP="00A30E89">
            <w:pPr>
              <w:spacing w:after="0"/>
              <w:ind w:firstLine="0"/>
              <w:jc w:val="left"/>
              <w:rPr>
                <w:b/>
              </w:rPr>
            </w:pPr>
            <w:r w:rsidRPr="008D5F07">
              <w:rPr>
                <w:b/>
                <w:shd w:val="solid" w:color="FFFFFF" w:fill="FFFFFF"/>
              </w:rPr>
              <w:t>PVC</w:t>
            </w:r>
          </w:p>
        </w:tc>
        <w:tc>
          <w:tcPr>
            <w:tcW w:w="0" w:type="auto"/>
            <w:tcBorders>
              <w:left w:val="single" w:sz="4" w:space="0" w:color="auto"/>
            </w:tcBorders>
          </w:tcPr>
          <w:p w:rsidR="008C624A" w:rsidRDefault="008C624A" w:rsidP="008D5F07">
            <w:pPr>
              <w:spacing w:after="0"/>
              <w:ind w:firstLine="0"/>
              <w:jc w:val="center"/>
            </w:pPr>
            <w:r>
              <w:rPr>
                <w:shd w:val="solid" w:color="FFFFFF" w:fill="FFFFFF"/>
              </w:rPr>
              <w:t>3</w:t>
            </w:r>
          </w:p>
        </w:tc>
        <w:tc>
          <w:tcPr>
            <w:tcW w:w="0" w:type="auto"/>
          </w:tcPr>
          <w:p w:rsidR="008C624A" w:rsidRDefault="008C624A" w:rsidP="008D5F07">
            <w:pPr>
              <w:spacing w:after="0"/>
              <w:ind w:firstLine="0"/>
              <w:jc w:val="center"/>
            </w:pPr>
            <w:r>
              <w:rPr>
                <w:shd w:val="solid" w:color="FFFFFF" w:fill="FFFFFF"/>
              </w:rPr>
              <w:t>4</w:t>
            </w:r>
          </w:p>
        </w:tc>
        <w:tc>
          <w:tcPr>
            <w:tcW w:w="0" w:type="auto"/>
          </w:tcPr>
          <w:p w:rsidR="008C624A" w:rsidRDefault="008C624A" w:rsidP="008D5F07">
            <w:pPr>
              <w:spacing w:after="0"/>
              <w:ind w:firstLine="0"/>
              <w:jc w:val="center"/>
            </w:pPr>
            <w:r>
              <w:rPr>
                <w:shd w:val="solid" w:color="FFFFFF" w:fill="FFFFFF"/>
              </w:rPr>
              <w:t>2</w:t>
            </w:r>
          </w:p>
        </w:tc>
        <w:tc>
          <w:tcPr>
            <w:tcW w:w="0" w:type="auto"/>
            <w:tcBorders>
              <w:right w:val="single" w:sz="4" w:space="0" w:color="auto"/>
            </w:tcBorders>
          </w:tcPr>
          <w:p w:rsidR="008C624A" w:rsidRDefault="008C624A" w:rsidP="008D5F07">
            <w:pPr>
              <w:spacing w:after="0"/>
              <w:ind w:firstLine="0"/>
              <w:jc w:val="center"/>
            </w:pPr>
            <w:r>
              <w:rPr>
                <w:shd w:val="solid" w:color="FFFFFF" w:fill="FFFFFF"/>
              </w:rPr>
              <w:t>4</w:t>
            </w:r>
          </w:p>
        </w:tc>
        <w:tc>
          <w:tcPr>
            <w:tcW w:w="0" w:type="auto"/>
            <w:tcBorders>
              <w:left w:val="single" w:sz="4" w:space="0" w:color="auto"/>
            </w:tcBorders>
          </w:tcPr>
          <w:p w:rsidR="008C624A" w:rsidRPr="008D5F07" w:rsidRDefault="008C624A" w:rsidP="008D5F07">
            <w:pPr>
              <w:spacing w:after="0"/>
              <w:ind w:firstLine="0"/>
              <w:jc w:val="center"/>
              <w:rPr>
                <w:b/>
              </w:rPr>
            </w:pPr>
            <w:r w:rsidRPr="008D5F07">
              <w:rPr>
                <w:b/>
                <w:shd w:val="solid" w:color="FFFFFF" w:fill="FFFFFF"/>
              </w:rPr>
              <w:t>3.2</w:t>
            </w:r>
          </w:p>
        </w:tc>
      </w:tr>
      <w:tr w:rsidR="008D5F07" w:rsidTr="008D5F07">
        <w:tc>
          <w:tcPr>
            <w:tcW w:w="0" w:type="auto"/>
            <w:tcBorders>
              <w:top w:val="nil"/>
              <w:bottom w:val="nil"/>
              <w:right w:val="single" w:sz="4" w:space="0" w:color="auto"/>
            </w:tcBorders>
          </w:tcPr>
          <w:p w:rsidR="008C624A" w:rsidRPr="008D5F07" w:rsidRDefault="008C624A" w:rsidP="00A30E89">
            <w:pPr>
              <w:spacing w:after="0"/>
              <w:ind w:firstLine="0"/>
              <w:jc w:val="left"/>
              <w:rPr>
                <w:b/>
              </w:rPr>
            </w:pPr>
            <w:r w:rsidRPr="008D5F07">
              <w:rPr>
                <w:b/>
                <w:shd w:val="solid" w:color="FFFFFF" w:fill="FFFFFF"/>
              </w:rPr>
              <w:t>Steel</w:t>
            </w:r>
          </w:p>
        </w:tc>
        <w:tc>
          <w:tcPr>
            <w:tcW w:w="0" w:type="auto"/>
            <w:tcBorders>
              <w:left w:val="single" w:sz="4" w:space="0" w:color="auto"/>
            </w:tcBorders>
          </w:tcPr>
          <w:p w:rsidR="008C624A" w:rsidRDefault="008C624A" w:rsidP="008D5F07">
            <w:pPr>
              <w:spacing w:after="0"/>
              <w:ind w:firstLine="0"/>
              <w:jc w:val="center"/>
            </w:pPr>
            <w:r>
              <w:rPr>
                <w:shd w:val="solid" w:color="FFFFFF" w:fill="FFFFFF"/>
              </w:rPr>
              <w:t>3</w:t>
            </w:r>
          </w:p>
        </w:tc>
        <w:tc>
          <w:tcPr>
            <w:tcW w:w="0" w:type="auto"/>
          </w:tcPr>
          <w:p w:rsidR="008C624A" w:rsidRDefault="008C624A" w:rsidP="008D5F07">
            <w:pPr>
              <w:spacing w:after="0"/>
              <w:ind w:firstLine="0"/>
              <w:jc w:val="center"/>
            </w:pPr>
            <w:r>
              <w:rPr>
                <w:shd w:val="solid" w:color="FFFFFF" w:fill="FFFFFF"/>
              </w:rPr>
              <w:t>4</w:t>
            </w:r>
          </w:p>
        </w:tc>
        <w:tc>
          <w:tcPr>
            <w:tcW w:w="0" w:type="auto"/>
          </w:tcPr>
          <w:p w:rsidR="008C624A" w:rsidRDefault="008C624A" w:rsidP="008D5F07">
            <w:pPr>
              <w:spacing w:after="0"/>
              <w:ind w:firstLine="0"/>
              <w:jc w:val="center"/>
            </w:pPr>
            <w:r>
              <w:rPr>
                <w:shd w:val="solid" w:color="FFFFFF" w:fill="FFFFFF"/>
              </w:rPr>
              <w:t>4</w:t>
            </w:r>
          </w:p>
        </w:tc>
        <w:tc>
          <w:tcPr>
            <w:tcW w:w="0" w:type="auto"/>
            <w:tcBorders>
              <w:right w:val="single" w:sz="4" w:space="0" w:color="auto"/>
            </w:tcBorders>
          </w:tcPr>
          <w:p w:rsidR="008C624A" w:rsidRDefault="008C624A" w:rsidP="008D5F07">
            <w:pPr>
              <w:spacing w:after="0"/>
              <w:ind w:firstLine="0"/>
              <w:jc w:val="center"/>
            </w:pPr>
            <w:r>
              <w:rPr>
                <w:shd w:val="solid" w:color="FFFFFF" w:fill="FFFFFF"/>
              </w:rPr>
              <w:t>3</w:t>
            </w:r>
          </w:p>
        </w:tc>
        <w:tc>
          <w:tcPr>
            <w:tcW w:w="0" w:type="auto"/>
            <w:tcBorders>
              <w:left w:val="single" w:sz="4" w:space="0" w:color="auto"/>
            </w:tcBorders>
          </w:tcPr>
          <w:p w:rsidR="008C624A" w:rsidRPr="008D5F07" w:rsidRDefault="008C624A" w:rsidP="008D5F07">
            <w:pPr>
              <w:spacing w:after="0"/>
              <w:ind w:firstLine="0"/>
              <w:jc w:val="center"/>
              <w:rPr>
                <w:b/>
              </w:rPr>
            </w:pPr>
            <w:r w:rsidRPr="008D5F07">
              <w:rPr>
                <w:b/>
                <w:shd w:val="solid" w:color="FFFFFF" w:fill="FFFFFF"/>
              </w:rPr>
              <w:t>3.45</w:t>
            </w:r>
          </w:p>
        </w:tc>
      </w:tr>
      <w:tr w:rsidR="008D5F07" w:rsidTr="008D5F07">
        <w:tc>
          <w:tcPr>
            <w:tcW w:w="0" w:type="auto"/>
            <w:tcBorders>
              <w:top w:val="nil"/>
              <w:bottom w:val="single" w:sz="12" w:space="0" w:color="000000"/>
              <w:right w:val="single" w:sz="4" w:space="0" w:color="auto"/>
            </w:tcBorders>
          </w:tcPr>
          <w:p w:rsidR="008C624A" w:rsidRPr="008D5F07" w:rsidRDefault="008C624A" w:rsidP="00A30E89">
            <w:pPr>
              <w:spacing w:after="0"/>
              <w:ind w:firstLine="0"/>
              <w:jc w:val="left"/>
              <w:rPr>
                <w:b/>
              </w:rPr>
            </w:pPr>
            <w:r w:rsidRPr="008D5F07">
              <w:rPr>
                <w:b/>
                <w:shd w:val="solid" w:color="FFFFFF" w:fill="FFFFFF"/>
              </w:rPr>
              <w:t>Wood</w:t>
            </w:r>
          </w:p>
        </w:tc>
        <w:tc>
          <w:tcPr>
            <w:tcW w:w="0" w:type="auto"/>
            <w:tcBorders>
              <w:left w:val="single" w:sz="4" w:space="0" w:color="auto"/>
            </w:tcBorders>
          </w:tcPr>
          <w:p w:rsidR="008C624A" w:rsidRDefault="008C624A" w:rsidP="008D5F07">
            <w:pPr>
              <w:spacing w:after="0"/>
              <w:ind w:firstLine="0"/>
              <w:jc w:val="center"/>
            </w:pPr>
            <w:r>
              <w:rPr>
                <w:shd w:val="solid" w:color="FFFFFF" w:fill="FFFFFF"/>
              </w:rPr>
              <w:t>4</w:t>
            </w:r>
          </w:p>
        </w:tc>
        <w:tc>
          <w:tcPr>
            <w:tcW w:w="0" w:type="auto"/>
          </w:tcPr>
          <w:p w:rsidR="008C624A" w:rsidRDefault="008C624A" w:rsidP="008D5F07">
            <w:pPr>
              <w:spacing w:after="0"/>
              <w:ind w:firstLine="0"/>
              <w:jc w:val="center"/>
            </w:pPr>
            <w:r>
              <w:rPr>
                <w:shd w:val="solid" w:color="FFFFFF" w:fill="FFFFFF"/>
              </w:rPr>
              <w:t>3</w:t>
            </w:r>
          </w:p>
        </w:tc>
        <w:tc>
          <w:tcPr>
            <w:tcW w:w="0" w:type="auto"/>
          </w:tcPr>
          <w:p w:rsidR="008C624A" w:rsidRDefault="008C624A" w:rsidP="008D5F07">
            <w:pPr>
              <w:spacing w:after="0"/>
              <w:ind w:firstLine="0"/>
              <w:jc w:val="center"/>
            </w:pPr>
            <w:r>
              <w:rPr>
                <w:shd w:val="solid" w:color="FFFFFF" w:fill="FFFFFF"/>
              </w:rPr>
              <w:t>2</w:t>
            </w:r>
          </w:p>
        </w:tc>
        <w:tc>
          <w:tcPr>
            <w:tcW w:w="0" w:type="auto"/>
            <w:tcBorders>
              <w:right w:val="single" w:sz="4" w:space="0" w:color="auto"/>
            </w:tcBorders>
          </w:tcPr>
          <w:p w:rsidR="008C624A" w:rsidRDefault="008C624A" w:rsidP="008D5F07">
            <w:pPr>
              <w:spacing w:after="0"/>
              <w:ind w:firstLine="0"/>
              <w:jc w:val="center"/>
            </w:pPr>
            <w:r>
              <w:rPr>
                <w:shd w:val="solid" w:color="FFFFFF" w:fill="FFFFFF"/>
              </w:rPr>
              <w:t>2</w:t>
            </w:r>
          </w:p>
        </w:tc>
        <w:tc>
          <w:tcPr>
            <w:tcW w:w="0" w:type="auto"/>
            <w:tcBorders>
              <w:left w:val="single" w:sz="4" w:space="0" w:color="auto"/>
              <w:bottom w:val="single" w:sz="12" w:space="0" w:color="000000"/>
            </w:tcBorders>
          </w:tcPr>
          <w:p w:rsidR="008C624A" w:rsidRPr="008D5F07" w:rsidRDefault="008C624A" w:rsidP="008D5F07">
            <w:pPr>
              <w:spacing w:after="0"/>
              <w:ind w:firstLine="0"/>
              <w:jc w:val="center"/>
              <w:rPr>
                <w:b/>
              </w:rPr>
            </w:pPr>
            <w:r w:rsidRPr="008D5F07">
              <w:rPr>
                <w:b/>
                <w:shd w:val="solid" w:color="FFFFFF" w:fill="FFFFFF"/>
              </w:rPr>
              <w:t>2.8</w:t>
            </w:r>
          </w:p>
        </w:tc>
      </w:tr>
    </w:tbl>
    <w:p w:rsidR="008C624A" w:rsidRDefault="008C624A" w:rsidP="008C624A">
      <w:pPr>
        <w:spacing w:after="0"/>
        <w:ind w:firstLine="0"/>
        <w:rPr>
          <w:shd w:val="solid" w:color="FFFFFF" w:fill="FFFFFF"/>
        </w:rPr>
      </w:pPr>
    </w:p>
    <w:p w:rsidR="008C624A" w:rsidRDefault="008C624A" w:rsidP="008D5F07">
      <w:pPr>
        <w:rPr>
          <w:shd w:val="solid" w:color="FFFFFF" w:fill="FFFFFF"/>
        </w:rPr>
      </w:pPr>
      <w:r>
        <w:rPr>
          <w:shd w:val="solid" w:color="FFFFFF" w:fill="FFFFFF"/>
        </w:rPr>
        <w:t>By comparison, the sheet of mild carbon sheet steel purchased for constructing the turbine costs $45 compared to more than $200 for the comparable PVC. Steel is also more rigid, durable, and easier to assemble through welding. Thus sheet steel was selected as the material for the turbine.</w:t>
      </w:r>
    </w:p>
    <w:p w:rsidR="008C624A" w:rsidRDefault="008C624A" w:rsidP="008D5F07">
      <w:pPr>
        <w:rPr>
          <w:shd w:val="solid" w:color="FFFFFF" w:fill="FFFFFF"/>
        </w:rPr>
      </w:pPr>
      <w:r>
        <w:rPr>
          <w:shd w:val="solid" w:color="FFFFFF" w:fill="FFFFFF"/>
        </w:rPr>
        <w:t>It should be noted that the team initially considered using a material which was already cylindrical in shape for the turbine. However, PVC piping was the only material available in compatible dimensions and was prohibitively expensive; 16 inch diameter PVC pipe costs $58.31 per foot length and at least three feet would be necessary for the complete turbine. This would represent almost half the budgeted cost of the turbine, and was deemed unacceptable.</w:t>
      </w:r>
    </w:p>
    <w:p w:rsidR="008C624A" w:rsidRDefault="008C624A" w:rsidP="008D5F07">
      <w:pPr>
        <w:rPr>
          <w:shd w:val="solid" w:color="FFFFFF" w:fill="FFFFFF"/>
        </w:rPr>
      </w:pPr>
      <w:r>
        <w:rPr>
          <w:shd w:val="solid" w:color="FFFFFF" w:fill="FFFFFF"/>
        </w:rPr>
        <w:t xml:space="preserve">Finite element analysis (FEA) was also performed on the turbine assembly to optimize the thickness of the sheet steel. Figure </w:t>
      </w:r>
      <w:r w:rsidR="00E801BC">
        <w:rPr>
          <w:shd w:val="solid" w:color="FFFFFF" w:fill="FFFFFF"/>
        </w:rPr>
        <w:t>6.6</w:t>
      </w:r>
      <w:r>
        <w:rPr>
          <w:shd w:val="solid" w:color="FFFFFF" w:fill="FFFFFF"/>
        </w:rPr>
        <w:t xml:space="preserve"> shows the results of this stress analysis under a few simplifying assumptions. First the wind loading was calculated for all four individual blades. For the blades oriented concave side, convex side, and parallel to the flow, coefficients of drag of 2, 1, and 0.8 were assumed respectively. The density of the flow was assumed to be 1.225 kg/m^3 and the </w:t>
      </w:r>
      <w:r w:rsidR="008D5F07">
        <w:rPr>
          <w:shd w:val="solid" w:color="FFFFFF" w:fill="FFFFFF"/>
        </w:rPr>
        <w:t>free stream</w:t>
      </w:r>
      <w:r>
        <w:rPr>
          <w:shd w:val="solid" w:color="FFFFFF" w:fill="FFFFFF"/>
        </w:rPr>
        <w:t xml:space="preserve"> vel</w:t>
      </w:r>
      <w:r w:rsidR="00306484">
        <w:rPr>
          <w:shd w:val="solid" w:color="FFFFFF" w:fill="FFFFFF"/>
        </w:rPr>
        <w:t xml:space="preserve">ocity was 70 mph, approximately </w:t>
      </w:r>
      <w:r>
        <w:rPr>
          <w:shd w:val="solid" w:color="FFFFFF" w:fill="FFFFFF"/>
        </w:rPr>
        <w:t>32 m/s. The connection to the drive shaft was assumed to be fixed and the effects of gravity were included. In addition, the wind loading force was evenly distributed over the face of the blades.</w:t>
      </w:r>
    </w:p>
    <w:p w:rsidR="008C624A" w:rsidRDefault="008D5F07" w:rsidP="008D5F07">
      <w:pPr>
        <w:jc w:val="center"/>
        <w:rPr>
          <w:shd w:val="solid" w:color="FFFFFF" w:fill="FFFFFF"/>
        </w:rPr>
      </w:pPr>
      <w:r>
        <w:rPr>
          <w:noProof/>
          <w:shd w:val="solid" w:color="FFFFFF" w:fill="FFFFFF"/>
        </w:rPr>
        <w:drawing>
          <wp:inline distT="0" distB="0" distL="0" distR="0">
            <wp:extent cx="4705350" cy="3467100"/>
            <wp:effectExtent l="0" t="0" r="0" b="0"/>
            <wp:docPr id="132" name="Picture 132" descr="C:\Users\Teller\Dropbox\IED Team Project\Subsystems\Turbine\.03-.03 Turbine Study with rigid driveshaft\section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eller\Dropbox\IED Team Project\Subsystems\Turbine\.03-.03 Turbine Study with rigid driveshaft\section view.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6462" cy="3467919"/>
                    </a:xfrm>
                    <a:prstGeom prst="rect">
                      <a:avLst/>
                    </a:prstGeom>
                    <a:noFill/>
                    <a:ln>
                      <a:noFill/>
                    </a:ln>
                  </pic:spPr>
                </pic:pic>
              </a:graphicData>
            </a:graphic>
          </wp:inline>
        </w:drawing>
      </w:r>
    </w:p>
    <w:p w:rsidR="008C624A" w:rsidRDefault="008C624A" w:rsidP="00A30E89">
      <w:pPr>
        <w:ind w:firstLine="0"/>
        <w:rPr>
          <w:shd w:val="solid" w:color="FFFFFF" w:fill="FFFFFF"/>
        </w:rPr>
      </w:pPr>
      <w:r w:rsidRPr="00A30E89">
        <w:rPr>
          <w:rStyle w:val="SubtitleChar"/>
          <w:b/>
        </w:rPr>
        <w:t xml:space="preserve">Figure </w:t>
      </w:r>
      <w:r w:rsidR="008D5F07" w:rsidRPr="00A30E89">
        <w:rPr>
          <w:rStyle w:val="SubtitleChar"/>
          <w:b/>
        </w:rPr>
        <w:t>6.6</w:t>
      </w:r>
      <w:r w:rsidR="008D5F07" w:rsidRPr="008D5F07">
        <w:rPr>
          <w:rStyle w:val="SubtitleChar"/>
        </w:rPr>
        <w:t>:</w:t>
      </w:r>
      <w:r w:rsidRPr="008D5F07">
        <w:rPr>
          <w:rStyle w:val="SubtitleChar"/>
        </w:rPr>
        <w:t xml:space="preserve"> </w:t>
      </w:r>
      <w:r w:rsidR="00A30E89">
        <w:rPr>
          <w:rStyle w:val="SubtitleChar"/>
        </w:rPr>
        <w:t>Finite Element Analysis of the Turbine Assembly</w:t>
      </w:r>
    </w:p>
    <w:p w:rsidR="008C624A" w:rsidRDefault="00A30E89" w:rsidP="008D5F07">
      <w:pPr>
        <w:rPr>
          <w:shd w:val="solid" w:color="FFFFFF" w:fill="FFFFFF"/>
        </w:rPr>
      </w:pPr>
      <w:r>
        <w:rPr>
          <w:shd w:val="solid" w:color="FFFFFF" w:fill="FFFFFF"/>
        </w:rPr>
        <w:t>The results in F</w:t>
      </w:r>
      <w:r w:rsidR="008C624A">
        <w:rPr>
          <w:shd w:val="solid" w:color="FFFFFF" w:fill="FFFFFF"/>
        </w:rPr>
        <w:t xml:space="preserve">igure </w:t>
      </w:r>
      <w:r>
        <w:rPr>
          <w:shd w:val="solid" w:color="FFFFFF" w:fill="FFFFFF"/>
        </w:rPr>
        <w:t>6.6</w:t>
      </w:r>
      <w:r w:rsidR="008C624A">
        <w:rPr>
          <w:shd w:val="solid" w:color="FFFFFF" w:fill="FFFFFF"/>
        </w:rPr>
        <w:t xml:space="preserve"> are for blades and mounting plates of 0.03 inch thickness, which corresponds to 22 gauge sheet steel. This is the thinnest and most inexpensive sheet steel still considered </w:t>
      </w:r>
      <w:r>
        <w:rPr>
          <w:shd w:val="solid" w:color="FFFFFF" w:fill="FFFFFF"/>
        </w:rPr>
        <w:t>weld-able</w:t>
      </w:r>
      <w:r w:rsidR="008C624A">
        <w:rPr>
          <w:shd w:val="solid" w:color="FFFFFF" w:fill="FFFFFF"/>
        </w:rPr>
        <w:t>. As the FEA shows, the factor of safety for this thickness is 8 at 70 mph. This is more than sufficient and thus 22 gauge steel was selected as a material.</w:t>
      </w:r>
    </w:p>
    <w:p w:rsidR="008C624A" w:rsidRDefault="008C624A" w:rsidP="008D5F07">
      <w:pPr>
        <w:rPr>
          <w:shd w:val="solid" w:color="FFFFFF" w:fill="FFFFFF"/>
        </w:rPr>
      </w:pPr>
      <w:r>
        <w:rPr>
          <w:shd w:val="solid" w:color="FFFFFF" w:fill="FFFFFF"/>
        </w:rPr>
        <w:t>Finally, the abrasive water jet was the only option available for cutting the sheet steel and used to create the blades directly from the CAD files created by the team. A Hobart 140 amp flux core welder was used for assembly of the blades and mounting plates and flanged shaft collars were used to mount the assembly to the drive shaft.</w:t>
      </w:r>
    </w:p>
    <w:p w:rsidR="008C624A" w:rsidRDefault="008C624A" w:rsidP="00A30E89">
      <w:pPr>
        <w:rPr>
          <w:shd w:val="solid" w:color="FFFFFF" w:fill="FFFFFF"/>
        </w:rPr>
      </w:pPr>
      <w:r>
        <w:rPr>
          <w:shd w:val="solid" w:color="FFFFFF" w:fill="FFFFFF"/>
        </w:rPr>
        <w:t>The flaps needed to be constructed from a flexible, inexpensive, and weatherproof material. 1/16 inch thick vinyl rubber fulfilled all of these criteria and was thus selected for use on the turbine.</w:t>
      </w:r>
    </w:p>
    <w:p w:rsidR="008C624A" w:rsidRDefault="008C624A" w:rsidP="00A30E89">
      <w:pPr>
        <w:pStyle w:val="Heading3"/>
        <w:rPr>
          <w:shd w:val="solid" w:color="FFFFFF" w:fill="FFFFFF"/>
        </w:rPr>
      </w:pPr>
      <w:bookmarkStart w:id="33" w:name="_Toc324146404"/>
      <w:bookmarkStart w:id="34" w:name="_Toc324154046"/>
      <w:bookmarkStart w:id="35" w:name="_Toc324156493"/>
      <w:r>
        <w:rPr>
          <w:shd w:val="solid" w:color="FFFFFF" w:fill="FFFFFF"/>
        </w:rPr>
        <w:t>Challenges</w:t>
      </w:r>
      <w:bookmarkEnd w:id="33"/>
      <w:bookmarkEnd w:id="34"/>
      <w:bookmarkEnd w:id="35"/>
    </w:p>
    <w:p w:rsidR="008C624A" w:rsidRDefault="008C624A" w:rsidP="00A30E89">
      <w:pPr>
        <w:rPr>
          <w:shd w:val="solid" w:color="FFFFFF" w:fill="FFFFFF"/>
        </w:rPr>
      </w:pPr>
      <w:r>
        <w:rPr>
          <w:shd w:val="solid" w:color="FFFFFF" w:fill="FFFFFF"/>
        </w:rPr>
        <w:t xml:space="preserve">The major challenge encountered for the turbine subsystem was the manufacturing of the mounting plates and blades. The CNC plasma cutter would have been ideal for cutting the contours out of sheet steel since it is free to use, has a one day turnaround, and the team had previous experience in its use. Unfortunately, the plasma cutter was non-functioning due to a broken part and it was uncertain when it would be operational again. The abrasive water jet (AWJ) was used instead as the next best choice for cutting sheet material. The downsides of this process compared to the plasma cutter included the cutting fee of $24 and the exposure of the sheet steel to moisture, causing premature corrosion. However, the AWJ did yield a cleaner cut and ultimately resulted in a higher quality product with lower tolerances. </w:t>
      </w:r>
    </w:p>
    <w:p w:rsidR="008C624A" w:rsidRDefault="008C624A" w:rsidP="00A30E89">
      <w:pPr>
        <w:rPr>
          <w:shd w:val="solid" w:color="FFFFFF" w:fill="FFFFFF"/>
        </w:rPr>
      </w:pPr>
      <w:r>
        <w:rPr>
          <w:shd w:val="solid" w:color="FFFFFF" w:fill="FFFFFF"/>
        </w:rPr>
        <w:t xml:space="preserve">In addition, the method of mounting the turbine to the drive shaft was an issue that required the team to seek out the advice of more experienced engineers. Initially, the team planned to weld the turbine to the drive shaft. However, Tony </w:t>
      </w:r>
      <w:proofErr w:type="spellStart"/>
      <w:r>
        <w:rPr>
          <w:shd w:val="solid" w:color="FFFFFF" w:fill="FFFFFF"/>
        </w:rPr>
        <w:t>Peto</w:t>
      </w:r>
      <w:proofErr w:type="spellEnd"/>
      <w:r>
        <w:rPr>
          <w:shd w:val="solid" w:color="FFFFFF" w:fill="FFFFFF"/>
        </w:rPr>
        <w:t>, a Senior Mechanical Engineer and member of Formula Hybrid, pointed out that this would be very difficult to align and weld due to the difference in thickness of the materials. It would also make modification and disassembly of the product difficult. He suggested the use of flanged shaft collars, which would allow the turbine to be bolted to the drive shaft instead. This simple alternative was selected for the final design.</w:t>
      </w:r>
    </w:p>
    <w:p w:rsidR="008C624A" w:rsidRDefault="008C624A" w:rsidP="00A30E89">
      <w:pPr>
        <w:rPr>
          <w:shd w:val="solid" w:color="FFFFFF" w:fill="FFFFFF"/>
        </w:rPr>
      </w:pPr>
      <w:r>
        <w:rPr>
          <w:shd w:val="solid" w:color="FFFFFF" w:fill="FFFFFF"/>
        </w:rPr>
        <w:t>Another challenge was encountered in the assembly of the turbine. Welding thin sheet metal often results in thermally induced stress, which can and did warp the material. While this did not diminish the structural integrity of the turbine, it reduced its aesthetic quality. In an industrial environment, a large copper or aluminum heat absorbing fixture would be used to absorb the heat created during welding and prevent warping.</w:t>
      </w:r>
    </w:p>
    <w:p w:rsidR="008C624A" w:rsidRDefault="008C624A" w:rsidP="00A30E89">
      <w:pPr>
        <w:pStyle w:val="Heading3"/>
        <w:rPr>
          <w:shd w:val="solid" w:color="FFFFFF" w:fill="FFFFFF"/>
        </w:rPr>
      </w:pPr>
      <w:bookmarkStart w:id="36" w:name="_Toc324146405"/>
      <w:bookmarkStart w:id="37" w:name="_Toc324154047"/>
      <w:bookmarkStart w:id="38" w:name="_Toc324156494"/>
      <w:r>
        <w:rPr>
          <w:shd w:val="solid" w:color="FFFFFF" w:fill="FFFFFF"/>
        </w:rPr>
        <w:t>Results</w:t>
      </w:r>
      <w:bookmarkEnd w:id="36"/>
      <w:bookmarkEnd w:id="37"/>
      <w:bookmarkEnd w:id="38"/>
    </w:p>
    <w:p w:rsidR="008C624A" w:rsidRDefault="008C624A" w:rsidP="00A30E89">
      <w:pPr>
        <w:rPr>
          <w:shd w:val="solid" w:color="FFFFFF" w:fill="FFFFFF"/>
        </w:rPr>
      </w:pPr>
      <w:r>
        <w:rPr>
          <w:shd w:val="solid" w:color="FFFFFF" w:fill="FFFFFF"/>
        </w:rPr>
        <w:t>The turbine subsystem met or exceeded all of its requirements. It was self-starting at low wind speeds from any wind direction, namely 3-4 mph when unloaded and 8 mph when connected to the air compressor. It also did not deform under wind loading.</w:t>
      </w:r>
    </w:p>
    <w:p w:rsidR="008C624A" w:rsidRDefault="00A30E89" w:rsidP="00A30E89">
      <w:pPr>
        <w:pStyle w:val="Subtitle"/>
        <w:rPr>
          <w:shd w:val="solid" w:color="FFFFFF" w:fill="FFFFFF"/>
        </w:rPr>
      </w:pPr>
      <w:r w:rsidRPr="00A30E89">
        <w:rPr>
          <w:b/>
          <w:shd w:val="solid" w:color="FFFFFF" w:fill="FFFFFF"/>
        </w:rPr>
        <w:t>Table 6.2</w:t>
      </w:r>
      <w:r>
        <w:rPr>
          <w:shd w:val="solid" w:color="FFFFFF" w:fill="FFFFFF"/>
        </w:rPr>
        <w:t>: Cost of the Turbine Subsystem</w:t>
      </w:r>
    </w:p>
    <w:tbl>
      <w:tblPr>
        <w:tblStyle w:val="TableClassic1"/>
        <w:tblW w:w="8928" w:type="dxa"/>
        <w:jc w:val="center"/>
        <w:tblLook w:val="04A0"/>
      </w:tblPr>
      <w:tblGrid>
        <w:gridCol w:w="2628"/>
        <w:gridCol w:w="1530"/>
        <w:gridCol w:w="1024"/>
        <w:gridCol w:w="1420"/>
        <w:gridCol w:w="2352"/>
      </w:tblGrid>
      <w:tr w:rsidR="00A30E89" w:rsidRPr="00A30E89" w:rsidTr="00A30E89">
        <w:trPr>
          <w:cnfStyle w:val="100000000000"/>
          <w:trHeight w:val="300"/>
          <w:jc w:val="center"/>
        </w:trPr>
        <w:tc>
          <w:tcPr>
            <w:cnfStyle w:val="001000000000"/>
            <w:tcW w:w="2628" w:type="dxa"/>
            <w:noWrap/>
            <w:hideMark/>
          </w:tcPr>
          <w:p w:rsidR="00A30E89" w:rsidRPr="00A30E89" w:rsidRDefault="00A30E89" w:rsidP="00A30E89">
            <w:pPr>
              <w:spacing w:after="0" w:line="240" w:lineRule="auto"/>
              <w:ind w:firstLine="0"/>
              <w:jc w:val="center"/>
              <w:rPr>
                <w:rFonts w:ascii="Calibri" w:eastAsia="Times New Roman" w:hAnsi="Calibri" w:cs="Calibri"/>
                <w:b/>
                <w:color w:val="000000"/>
                <w:sz w:val="22"/>
              </w:rPr>
            </w:pPr>
            <w:r w:rsidRPr="00A30E89">
              <w:rPr>
                <w:rFonts w:ascii="Calibri" w:eastAsia="Times New Roman" w:hAnsi="Calibri" w:cs="Calibri"/>
                <w:b/>
                <w:color w:val="000000"/>
                <w:sz w:val="22"/>
              </w:rPr>
              <w:t>Item</w:t>
            </w:r>
          </w:p>
        </w:tc>
        <w:tc>
          <w:tcPr>
            <w:tcW w:w="1530" w:type="dxa"/>
            <w:noWrap/>
            <w:hideMark/>
          </w:tcPr>
          <w:p w:rsidR="00A30E89" w:rsidRPr="00A30E89" w:rsidRDefault="00A30E89" w:rsidP="00A30E89">
            <w:pPr>
              <w:spacing w:after="0" w:line="240" w:lineRule="auto"/>
              <w:ind w:firstLine="0"/>
              <w:jc w:val="center"/>
              <w:cnfStyle w:val="100000000000"/>
              <w:rPr>
                <w:rFonts w:ascii="Calibri" w:eastAsia="Times New Roman" w:hAnsi="Calibri" w:cs="Calibri"/>
                <w:b/>
                <w:color w:val="000000"/>
                <w:sz w:val="22"/>
              </w:rPr>
            </w:pPr>
            <w:r w:rsidRPr="00A30E89">
              <w:rPr>
                <w:rFonts w:ascii="Calibri" w:eastAsia="Times New Roman" w:hAnsi="Calibri" w:cs="Calibri"/>
                <w:b/>
                <w:color w:val="000000"/>
                <w:sz w:val="22"/>
              </w:rPr>
              <w:t>Unit Price</w:t>
            </w:r>
          </w:p>
        </w:tc>
        <w:tc>
          <w:tcPr>
            <w:tcW w:w="998" w:type="dxa"/>
            <w:noWrap/>
            <w:hideMark/>
          </w:tcPr>
          <w:p w:rsidR="00A30E89" w:rsidRPr="00A30E89" w:rsidRDefault="00A30E89" w:rsidP="00A30E89">
            <w:pPr>
              <w:spacing w:after="0" w:line="240" w:lineRule="auto"/>
              <w:ind w:firstLine="0"/>
              <w:jc w:val="center"/>
              <w:cnfStyle w:val="100000000000"/>
              <w:rPr>
                <w:rFonts w:ascii="Calibri" w:eastAsia="Times New Roman" w:hAnsi="Calibri" w:cs="Calibri"/>
                <w:b/>
                <w:color w:val="000000"/>
                <w:sz w:val="22"/>
              </w:rPr>
            </w:pPr>
            <w:r w:rsidRPr="00A30E89">
              <w:rPr>
                <w:rFonts w:ascii="Calibri" w:eastAsia="Times New Roman" w:hAnsi="Calibri" w:cs="Calibri"/>
                <w:b/>
                <w:color w:val="000000"/>
                <w:sz w:val="22"/>
              </w:rPr>
              <w:t>Quantity</w:t>
            </w:r>
          </w:p>
        </w:tc>
        <w:tc>
          <w:tcPr>
            <w:tcW w:w="1420" w:type="dxa"/>
            <w:noWrap/>
            <w:hideMark/>
          </w:tcPr>
          <w:p w:rsidR="00A30E89" w:rsidRPr="00A30E89" w:rsidRDefault="00A30E89" w:rsidP="00A30E89">
            <w:pPr>
              <w:spacing w:after="0" w:line="240" w:lineRule="auto"/>
              <w:ind w:firstLine="0"/>
              <w:jc w:val="center"/>
              <w:cnfStyle w:val="100000000000"/>
              <w:rPr>
                <w:rFonts w:ascii="Calibri" w:eastAsia="Times New Roman" w:hAnsi="Calibri" w:cs="Calibri"/>
                <w:b/>
                <w:color w:val="000000"/>
                <w:sz w:val="22"/>
              </w:rPr>
            </w:pPr>
            <w:r w:rsidRPr="00A30E89">
              <w:rPr>
                <w:rFonts w:ascii="Calibri" w:eastAsia="Times New Roman" w:hAnsi="Calibri" w:cs="Calibri"/>
                <w:b/>
                <w:color w:val="000000"/>
                <w:sz w:val="22"/>
              </w:rPr>
              <w:t>Item Total</w:t>
            </w:r>
          </w:p>
        </w:tc>
        <w:tc>
          <w:tcPr>
            <w:tcW w:w="2352" w:type="dxa"/>
            <w:noWrap/>
            <w:hideMark/>
          </w:tcPr>
          <w:p w:rsidR="00A30E89" w:rsidRPr="00A30E89" w:rsidRDefault="00A30E89" w:rsidP="00A30E89">
            <w:pPr>
              <w:spacing w:after="0" w:line="240" w:lineRule="auto"/>
              <w:ind w:firstLine="0"/>
              <w:jc w:val="center"/>
              <w:cnfStyle w:val="100000000000"/>
              <w:rPr>
                <w:rFonts w:ascii="Calibri" w:eastAsia="Times New Roman" w:hAnsi="Calibri" w:cs="Calibri"/>
                <w:b/>
                <w:color w:val="000000"/>
                <w:sz w:val="22"/>
              </w:rPr>
            </w:pPr>
            <w:r w:rsidRPr="00A30E89">
              <w:rPr>
                <w:rFonts w:ascii="Calibri" w:eastAsia="Times New Roman" w:hAnsi="Calibri" w:cs="Calibri"/>
                <w:b/>
                <w:color w:val="000000"/>
                <w:sz w:val="22"/>
              </w:rPr>
              <w:t>Actual Cost to Team</w:t>
            </w:r>
          </w:p>
        </w:tc>
      </w:tr>
      <w:tr w:rsidR="00A30E89" w:rsidRPr="00A30E89" w:rsidTr="00A30E89">
        <w:trPr>
          <w:trHeight w:val="300"/>
          <w:jc w:val="center"/>
        </w:trPr>
        <w:tc>
          <w:tcPr>
            <w:cnfStyle w:val="001000000000"/>
            <w:tcW w:w="2628" w:type="dxa"/>
            <w:noWrap/>
            <w:hideMark/>
          </w:tcPr>
          <w:p w:rsidR="00A30E89" w:rsidRPr="00A30E89" w:rsidRDefault="00A30E89" w:rsidP="00A30E89">
            <w:pPr>
              <w:spacing w:after="0" w:line="240" w:lineRule="auto"/>
              <w:ind w:firstLine="0"/>
              <w:rPr>
                <w:rFonts w:ascii="Calibri" w:eastAsia="Times New Roman" w:hAnsi="Calibri" w:cs="Calibri"/>
                <w:b/>
                <w:color w:val="000000"/>
                <w:sz w:val="22"/>
              </w:rPr>
            </w:pPr>
            <w:r w:rsidRPr="00A30E89">
              <w:rPr>
                <w:rFonts w:ascii="Calibri" w:eastAsia="Times New Roman" w:hAnsi="Calibri" w:cs="Calibri"/>
                <w:b/>
                <w:color w:val="000000"/>
                <w:sz w:val="22"/>
              </w:rPr>
              <w:t>32 sq ft of 22 Gauge Steel</w:t>
            </w:r>
          </w:p>
        </w:tc>
        <w:tc>
          <w:tcPr>
            <w:tcW w:w="153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$45.00</w:t>
            </w:r>
          </w:p>
        </w:tc>
        <w:tc>
          <w:tcPr>
            <w:tcW w:w="998"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w:t>
            </w:r>
          </w:p>
        </w:tc>
        <w:tc>
          <w:tcPr>
            <w:tcW w:w="142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$45.00</w:t>
            </w:r>
          </w:p>
        </w:tc>
        <w:tc>
          <w:tcPr>
            <w:tcW w:w="2352"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$45.00</w:t>
            </w:r>
          </w:p>
        </w:tc>
      </w:tr>
      <w:tr w:rsidR="00A30E89" w:rsidRPr="00A30E89" w:rsidTr="00A30E89">
        <w:trPr>
          <w:trHeight w:val="300"/>
          <w:jc w:val="center"/>
        </w:trPr>
        <w:tc>
          <w:tcPr>
            <w:cnfStyle w:val="001000000000"/>
            <w:tcW w:w="2628" w:type="dxa"/>
            <w:noWrap/>
            <w:hideMark/>
          </w:tcPr>
          <w:p w:rsidR="00A30E89" w:rsidRPr="00A30E89" w:rsidRDefault="00A30E89" w:rsidP="00A30E89">
            <w:pPr>
              <w:spacing w:after="0" w:line="240" w:lineRule="auto"/>
              <w:ind w:firstLine="0"/>
              <w:rPr>
                <w:rFonts w:ascii="Calibri" w:eastAsia="Times New Roman" w:hAnsi="Calibri" w:cs="Calibri"/>
                <w:b/>
                <w:color w:val="000000"/>
                <w:sz w:val="22"/>
              </w:rPr>
            </w:pPr>
            <w:r w:rsidRPr="00A30E89">
              <w:rPr>
                <w:rFonts w:ascii="Calibri" w:eastAsia="Times New Roman" w:hAnsi="Calibri" w:cs="Calibri"/>
                <w:b/>
                <w:color w:val="000000"/>
                <w:sz w:val="22"/>
              </w:rPr>
              <w:t>Threaded Shaft Collar</w:t>
            </w:r>
          </w:p>
        </w:tc>
        <w:tc>
          <w:tcPr>
            <w:tcW w:w="153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$7.98</w:t>
            </w:r>
          </w:p>
        </w:tc>
        <w:tc>
          <w:tcPr>
            <w:tcW w:w="998"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3</w:t>
            </w:r>
          </w:p>
        </w:tc>
        <w:tc>
          <w:tcPr>
            <w:tcW w:w="142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$23.94</w:t>
            </w:r>
          </w:p>
        </w:tc>
        <w:tc>
          <w:tcPr>
            <w:tcW w:w="2352"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$23.94</w:t>
            </w:r>
          </w:p>
        </w:tc>
      </w:tr>
      <w:tr w:rsidR="00A30E89" w:rsidRPr="00A30E89" w:rsidTr="00A30E89">
        <w:trPr>
          <w:trHeight w:val="300"/>
          <w:jc w:val="center"/>
        </w:trPr>
        <w:tc>
          <w:tcPr>
            <w:cnfStyle w:val="001000000000"/>
            <w:tcW w:w="2628" w:type="dxa"/>
            <w:noWrap/>
            <w:hideMark/>
          </w:tcPr>
          <w:p w:rsidR="00A30E89" w:rsidRPr="00A30E89" w:rsidRDefault="00A30E89" w:rsidP="00A30E89">
            <w:pPr>
              <w:spacing w:after="0" w:line="240" w:lineRule="auto"/>
              <w:ind w:firstLine="0"/>
              <w:rPr>
                <w:rFonts w:ascii="Calibri" w:eastAsia="Times New Roman" w:hAnsi="Calibri" w:cs="Calibri"/>
                <w:b/>
                <w:color w:val="000000"/>
                <w:sz w:val="22"/>
              </w:rPr>
            </w:pPr>
            <w:r w:rsidRPr="00A30E89">
              <w:rPr>
                <w:rFonts w:ascii="Calibri" w:eastAsia="Times New Roman" w:hAnsi="Calibri" w:cs="Calibri"/>
                <w:b/>
                <w:color w:val="000000"/>
                <w:sz w:val="22"/>
              </w:rPr>
              <w:t>3 sq ft  of PVC Rubber</w:t>
            </w:r>
          </w:p>
        </w:tc>
        <w:tc>
          <w:tcPr>
            <w:tcW w:w="153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$15.90</w:t>
            </w:r>
          </w:p>
        </w:tc>
        <w:tc>
          <w:tcPr>
            <w:tcW w:w="998"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w:t>
            </w:r>
          </w:p>
        </w:tc>
        <w:tc>
          <w:tcPr>
            <w:tcW w:w="142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$15.90</w:t>
            </w:r>
          </w:p>
        </w:tc>
        <w:tc>
          <w:tcPr>
            <w:tcW w:w="2352"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$15.90</w:t>
            </w:r>
          </w:p>
        </w:tc>
      </w:tr>
      <w:tr w:rsidR="00A30E89" w:rsidRPr="00A30E89" w:rsidTr="00A30E89">
        <w:trPr>
          <w:trHeight w:val="300"/>
          <w:jc w:val="center"/>
        </w:trPr>
        <w:tc>
          <w:tcPr>
            <w:cnfStyle w:val="001000000000"/>
            <w:tcW w:w="2628" w:type="dxa"/>
            <w:noWrap/>
            <w:hideMark/>
          </w:tcPr>
          <w:p w:rsidR="00A30E89" w:rsidRPr="00A30E89" w:rsidRDefault="00A30E89" w:rsidP="00A30E89">
            <w:pPr>
              <w:spacing w:after="0" w:line="240" w:lineRule="auto"/>
              <w:ind w:firstLine="0"/>
              <w:rPr>
                <w:rFonts w:ascii="Calibri" w:eastAsia="Times New Roman" w:hAnsi="Calibri" w:cs="Calibri"/>
                <w:b/>
                <w:color w:val="000000"/>
                <w:sz w:val="22"/>
              </w:rPr>
            </w:pPr>
            <w:r w:rsidRPr="00A30E89">
              <w:rPr>
                <w:rFonts w:ascii="Calibri" w:eastAsia="Times New Roman" w:hAnsi="Calibri" w:cs="Calibri"/>
                <w:b/>
                <w:color w:val="000000"/>
                <w:sz w:val="22"/>
              </w:rPr>
              <w:t>Water Jet Cutting</w:t>
            </w:r>
          </w:p>
        </w:tc>
        <w:tc>
          <w:tcPr>
            <w:tcW w:w="1530" w:type="dxa"/>
            <w:noWrap/>
            <w:hideMark/>
          </w:tcPr>
          <w:p w:rsidR="00A30E89" w:rsidRPr="00A30E89" w:rsidRDefault="00A30E89" w:rsidP="00E801BC">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$2</w:t>
            </w:r>
            <w:r w:rsidR="00E801BC">
              <w:rPr>
                <w:rFonts w:ascii="Calibri" w:eastAsia="Times New Roman" w:hAnsi="Calibri" w:cs="Calibri"/>
                <w:color w:val="000000"/>
                <w:sz w:val="22"/>
              </w:rPr>
              <w:t>4</w:t>
            </w:r>
            <w:r w:rsidRPr="00A30E89">
              <w:rPr>
                <w:rFonts w:ascii="Calibri" w:eastAsia="Times New Roman" w:hAnsi="Calibri" w:cs="Calibri"/>
                <w:color w:val="000000"/>
                <w:sz w:val="22"/>
              </w:rPr>
              <w:t>.00</w:t>
            </w:r>
          </w:p>
        </w:tc>
        <w:tc>
          <w:tcPr>
            <w:tcW w:w="998"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w:t>
            </w:r>
          </w:p>
        </w:tc>
        <w:tc>
          <w:tcPr>
            <w:tcW w:w="1420" w:type="dxa"/>
            <w:noWrap/>
            <w:hideMark/>
          </w:tcPr>
          <w:p w:rsidR="00A30E89" w:rsidRPr="00A30E89" w:rsidRDefault="00A30E89" w:rsidP="00E801BC">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$2</w:t>
            </w:r>
            <w:r w:rsidR="00E801BC">
              <w:rPr>
                <w:rFonts w:ascii="Calibri" w:eastAsia="Times New Roman" w:hAnsi="Calibri" w:cs="Calibri"/>
                <w:color w:val="000000"/>
                <w:sz w:val="22"/>
              </w:rPr>
              <w:t>4</w:t>
            </w:r>
            <w:r w:rsidRPr="00A30E89">
              <w:rPr>
                <w:rFonts w:ascii="Calibri" w:eastAsia="Times New Roman" w:hAnsi="Calibri" w:cs="Calibri"/>
                <w:color w:val="000000"/>
                <w:sz w:val="22"/>
              </w:rPr>
              <w:t>.00</w:t>
            </w:r>
          </w:p>
        </w:tc>
        <w:tc>
          <w:tcPr>
            <w:tcW w:w="2352" w:type="dxa"/>
            <w:noWrap/>
            <w:hideMark/>
          </w:tcPr>
          <w:p w:rsidR="00A30E89" w:rsidRPr="00A30E89" w:rsidRDefault="00A30E89" w:rsidP="00E801BC">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$2</w:t>
            </w:r>
            <w:r w:rsidR="00E801BC">
              <w:rPr>
                <w:rFonts w:ascii="Calibri" w:eastAsia="Times New Roman" w:hAnsi="Calibri" w:cs="Calibri"/>
                <w:color w:val="000000"/>
                <w:sz w:val="22"/>
              </w:rPr>
              <w:t>4</w:t>
            </w:r>
            <w:r w:rsidRPr="00A30E89">
              <w:rPr>
                <w:rFonts w:ascii="Calibri" w:eastAsia="Times New Roman" w:hAnsi="Calibri" w:cs="Calibri"/>
                <w:color w:val="000000"/>
                <w:sz w:val="22"/>
              </w:rPr>
              <w:t>.00</w:t>
            </w:r>
          </w:p>
        </w:tc>
      </w:tr>
      <w:tr w:rsidR="00A30E89" w:rsidRPr="00A30E89" w:rsidTr="00A30E89">
        <w:trPr>
          <w:trHeight w:val="300"/>
          <w:jc w:val="center"/>
        </w:trPr>
        <w:tc>
          <w:tcPr>
            <w:cnfStyle w:val="001000000000"/>
            <w:tcW w:w="2628" w:type="dxa"/>
            <w:noWrap/>
            <w:hideMark/>
          </w:tcPr>
          <w:p w:rsidR="00A30E89" w:rsidRPr="00A30E89" w:rsidRDefault="00A30E89" w:rsidP="00A30E89">
            <w:pPr>
              <w:spacing w:after="0" w:line="240" w:lineRule="auto"/>
              <w:ind w:firstLine="0"/>
              <w:rPr>
                <w:rFonts w:ascii="Calibri" w:eastAsia="Times New Roman" w:hAnsi="Calibri" w:cs="Calibri"/>
                <w:b/>
                <w:color w:val="000000"/>
                <w:sz w:val="22"/>
              </w:rPr>
            </w:pPr>
            <w:r w:rsidRPr="00A30E89">
              <w:rPr>
                <w:rFonts w:ascii="Calibri" w:eastAsia="Times New Roman" w:hAnsi="Calibri" w:cs="Calibri"/>
                <w:b/>
                <w:color w:val="000000"/>
                <w:sz w:val="22"/>
              </w:rPr>
              <w:t>Shipping</w:t>
            </w:r>
          </w:p>
        </w:tc>
        <w:tc>
          <w:tcPr>
            <w:tcW w:w="153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$19.48</w:t>
            </w:r>
          </w:p>
        </w:tc>
        <w:tc>
          <w:tcPr>
            <w:tcW w:w="998"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w:t>
            </w:r>
          </w:p>
        </w:tc>
        <w:tc>
          <w:tcPr>
            <w:tcW w:w="1420"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$19.48</w:t>
            </w:r>
          </w:p>
        </w:tc>
        <w:tc>
          <w:tcPr>
            <w:tcW w:w="2352" w:type="dxa"/>
            <w:noWrap/>
            <w:hideMark/>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r w:rsidRPr="00A30E89">
              <w:rPr>
                <w:rFonts w:ascii="Calibri" w:eastAsia="Times New Roman" w:hAnsi="Calibri" w:cs="Calibri"/>
                <w:color w:val="000000"/>
                <w:sz w:val="22"/>
              </w:rPr>
              <w:t>$19.48</w:t>
            </w:r>
          </w:p>
        </w:tc>
      </w:tr>
      <w:tr w:rsidR="00A30E89" w:rsidRPr="00A30E89" w:rsidTr="00A30E89">
        <w:trPr>
          <w:trHeight w:val="300"/>
          <w:jc w:val="center"/>
        </w:trPr>
        <w:tc>
          <w:tcPr>
            <w:cnfStyle w:val="001000000000"/>
            <w:tcW w:w="2628" w:type="dxa"/>
            <w:noWrap/>
          </w:tcPr>
          <w:p w:rsidR="00A30E89" w:rsidRPr="00A30E89" w:rsidRDefault="00A30E89" w:rsidP="00A30E89">
            <w:pPr>
              <w:spacing w:after="0" w:line="240" w:lineRule="auto"/>
              <w:ind w:firstLine="0"/>
              <w:rPr>
                <w:rFonts w:ascii="Calibri" w:eastAsia="Times New Roman" w:hAnsi="Calibri" w:cs="Calibri"/>
                <w:b/>
                <w:color w:val="000000"/>
                <w:sz w:val="22"/>
              </w:rPr>
            </w:pPr>
            <w:r>
              <w:rPr>
                <w:rFonts w:ascii="Calibri" w:eastAsia="Times New Roman" w:hAnsi="Calibri" w:cs="Calibri"/>
                <w:b/>
                <w:color w:val="000000"/>
                <w:sz w:val="22"/>
              </w:rPr>
              <w:t>Total</w:t>
            </w:r>
          </w:p>
        </w:tc>
        <w:tc>
          <w:tcPr>
            <w:tcW w:w="1530" w:type="dxa"/>
            <w:noWrap/>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p>
        </w:tc>
        <w:tc>
          <w:tcPr>
            <w:tcW w:w="998" w:type="dxa"/>
            <w:noWrap/>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p>
        </w:tc>
        <w:tc>
          <w:tcPr>
            <w:tcW w:w="1420" w:type="dxa"/>
            <w:noWrap/>
          </w:tcPr>
          <w:p w:rsidR="00A30E89" w:rsidRPr="00A30E89" w:rsidRDefault="00A30E89" w:rsidP="00A30E89">
            <w:pPr>
              <w:spacing w:after="0" w:line="240" w:lineRule="auto"/>
              <w:ind w:firstLine="0"/>
              <w:jc w:val="center"/>
              <w:cnfStyle w:val="000000000000"/>
              <w:rPr>
                <w:rFonts w:ascii="Calibri" w:eastAsia="Times New Roman" w:hAnsi="Calibri" w:cs="Calibri"/>
                <w:color w:val="000000"/>
                <w:sz w:val="22"/>
              </w:rPr>
            </w:pPr>
          </w:p>
        </w:tc>
        <w:tc>
          <w:tcPr>
            <w:tcW w:w="2352" w:type="dxa"/>
            <w:noWrap/>
          </w:tcPr>
          <w:p w:rsidR="00A30E89" w:rsidRPr="00A30E89" w:rsidRDefault="00A30E89" w:rsidP="00E801BC">
            <w:pPr>
              <w:spacing w:after="0" w:line="240" w:lineRule="auto"/>
              <w:ind w:firstLine="0"/>
              <w:jc w:val="center"/>
              <w:cnfStyle w:val="000000000000"/>
              <w:rPr>
                <w:rFonts w:ascii="Calibri" w:eastAsia="Times New Roman" w:hAnsi="Calibri" w:cs="Calibri"/>
                <w:b/>
                <w:color w:val="000000"/>
                <w:sz w:val="22"/>
              </w:rPr>
            </w:pPr>
            <w:r w:rsidRPr="00A30E89">
              <w:rPr>
                <w:rFonts w:ascii="Calibri" w:eastAsia="Times New Roman" w:hAnsi="Calibri" w:cs="Calibri"/>
                <w:b/>
                <w:color w:val="000000"/>
                <w:sz w:val="22"/>
              </w:rPr>
              <w:t>$1</w:t>
            </w:r>
            <w:r w:rsidR="00E801BC">
              <w:rPr>
                <w:rFonts w:ascii="Calibri" w:eastAsia="Times New Roman" w:hAnsi="Calibri" w:cs="Calibri"/>
                <w:b/>
                <w:color w:val="000000"/>
                <w:sz w:val="22"/>
              </w:rPr>
              <w:t>28</w:t>
            </w:r>
            <w:r w:rsidRPr="00A30E89">
              <w:rPr>
                <w:rFonts w:ascii="Calibri" w:eastAsia="Times New Roman" w:hAnsi="Calibri" w:cs="Calibri"/>
                <w:b/>
                <w:color w:val="000000"/>
                <w:sz w:val="22"/>
              </w:rPr>
              <w:t>.32</w:t>
            </w:r>
          </w:p>
        </w:tc>
      </w:tr>
    </w:tbl>
    <w:p w:rsidR="008C624A" w:rsidRDefault="008C624A" w:rsidP="008C624A">
      <w:pPr>
        <w:spacing w:after="0"/>
        <w:ind w:firstLine="0"/>
        <w:rPr>
          <w:b/>
          <w:bCs/>
          <w:shd w:val="solid" w:color="FFFFFF" w:fill="FFFFFF"/>
        </w:rPr>
      </w:pPr>
    </w:p>
    <w:p w:rsidR="008C624A" w:rsidRDefault="00A30E89" w:rsidP="00A30E89">
      <w:pPr>
        <w:pStyle w:val="Heading2"/>
        <w:rPr>
          <w:shd w:val="solid" w:color="FFFFFF" w:fill="FFFFFF"/>
        </w:rPr>
      </w:pPr>
      <w:bookmarkStart w:id="39" w:name="_Toc324156495"/>
      <w:r>
        <w:rPr>
          <w:shd w:val="solid" w:color="FFFFFF" w:fill="FFFFFF"/>
        </w:rPr>
        <w:t>Drive Shaft</w:t>
      </w:r>
      <w:bookmarkEnd w:id="39"/>
    </w:p>
    <w:p w:rsidR="008C624A" w:rsidRDefault="008C624A" w:rsidP="00A30E89">
      <w:pPr>
        <w:pStyle w:val="Heading3"/>
        <w:rPr>
          <w:shd w:val="solid" w:color="FFFFFF" w:fill="FFFFFF"/>
        </w:rPr>
      </w:pPr>
      <w:bookmarkStart w:id="40" w:name="_Toc324146407"/>
      <w:bookmarkStart w:id="41" w:name="_Toc324154049"/>
      <w:bookmarkStart w:id="42" w:name="_Toc324156496"/>
      <w:r>
        <w:rPr>
          <w:shd w:val="solid" w:color="FFFFFF" w:fill="FFFFFF"/>
        </w:rPr>
        <w:t>Objective</w:t>
      </w:r>
      <w:bookmarkEnd w:id="40"/>
      <w:bookmarkEnd w:id="41"/>
      <w:bookmarkEnd w:id="42"/>
    </w:p>
    <w:p w:rsidR="008C624A" w:rsidRDefault="008C624A" w:rsidP="00A30E89">
      <w:pPr>
        <w:rPr>
          <w:shd w:val="solid" w:color="FFFFFF" w:fill="FFFFFF"/>
        </w:rPr>
      </w:pPr>
      <w:r>
        <w:rPr>
          <w:shd w:val="solid" w:color="FFFFFF" w:fill="FFFFFF"/>
        </w:rPr>
        <w:t>The purpose of the drive shaft system is two-fold. First, the system must bring the kinetic energy captured from the wind by the turbine subsystem to the gearing and compression subsystems</w:t>
      </w:r>
      <w:r w:rsidR="006D5D88">
        <w:rPr>
          <w:shd w:val="solid" w:color="FFFFFF" w:fill="FFFFFF"/>
        </w:rPr>
        <w:t xml:space="preserve"> without deformation</w:t>
      </w:r>
      <w:r>
        <w:rPr>
          <w:shd w:val="solid" w:color="FFFFFF" w:fill="FFFFFF"/>
        </w:rPr>
        <w:t>. Second, the drive shaft system must support the weight of the turbine without deformation at the highest speed specification of 70 mph.</w:t>
      </w:r>
    </w:p>
    <w:p w:rsidR="008C624A" w:rsidRDefault="008C624A" w:rsidP="00A30E89">
      <w:pPr>
        <w:pStyle w:val="Heading3"/>
        <w:rPr>
          <w:shd w:val="solid" w:color="FFFFFF" w:fill="FFFFFF"/>
        </w:rPr>
      </w:pPr>
      <w:bookmarkStart w:id="43" w:name="_Toc324146408"/>
      <w:bookmarkStart w:id="44" w:name="_Toc324154050"/>
      <w:bookmarkStart w:id="45" w:name="_Toc324156497"/>
      <w:r>
        <w:rPr>
          <w:shd w:val="solid" w:color="FFFFFF" w:fill="FFFFFF"/>
        </w:rPr>
        <w:t>Dimensions</w:t>
      </w:r>
      <w:bookmarkEnd w:id="43"/>
      <w:bookmarkEnd w:id="44"/>
      <w:bookmarkEnd w:id="45"/>
    </w:p>
    <w:p w:rsidR="008C624A" w:rsidRDefault="008C624A" w:rsidP="00A30E89">
      <w:pPr>
        <w:rPr>
          <w:shd w:val="solid" w:color="FFFFFF" w:fill="FFFFFF"/>
        </w:rPr>
      </w:pPr>
      <w:r>
        <w:rPr>
          <w:shd w:val="solid" w:color="FFFFFF" w:fill="FFFFFF"/>
        </w:rPr>
        <w:t xml:space="preserve">The drive shaft itself is a 1 inch diameter general low carbon steel tube that is 4 feet long. The shaft is supported primarily by a steel plate at the top of the base and by a flange bearing at the bottom of the shaft. The rotation of the shaft is allowed by a covered steel thrust bearing secured by aluminum blocks at the top of the base and by the flange bearing at the bottom. Figure </w:t>
      </w:r>
      <w:r w:rsidR="00A30E89">
        <w:rPr>
          <w:shd w:val="solid" w:color="FFFFFF" w:fill="FFFFFF"/>
        </w:rPr>
        <w:t>6.7</w:t>
      </w:r>
      <w:r>
        <w:rPr>
          <w:shd w:val="solid" w:color="FFFFFF" w:fill="FFFFFF"/>
        </w:rPr>
        <w:t xml:space="preserve"> below shows the entirety of the system as it was assembled.</w:t>
      </w:r>
    </w:p>
    <w:p w:rsidR="00A30E89" w:rsidRDefault="00A30E89" w:rsidP="008C624A">
      <w:pPr>
        <w:spacing w:after="0"/>
        <w:ind w:firstLine="0"/>
        <w:rPr>
          <w:noProof/>
        </w:rPr>
      </w:pPr>
    </w:p>
    <w:p w:rsidR="008C624A" w:rsidRDefault="008C624A" w:rsidP="00A30E89">
      <w:pPr>
        <w:spacing w:after="0"/>
        <w:ind w:firstLine="0"/>
        <w:jc w:val="center"/>
        <w:rPr>
          <w:shd w:val="solid" w:color="FFFFFF" w:fill="FFFFFF"/>
        </w:rPr>
      </w:pPr>
      <w:r>
        <w:rPr>
          <w:noProof/>
        </w:rPr>
        <w:drawing>
          <wp:inline distT="0" distB="0" distL="0" distR="0">
            <wp:extent cx="4371975" cy="33623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06"/>
                    <a:stretch/>
                  </pic:blipFill>
                  <pic:spPr bwMode="auto">
                    <a:xfrm>
                      <a:off x="0" y="0"/>
                      <a:ext cx="4371975" cy="3362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A30E89" w:rsidP="00A30E89">
      <w:pPr>
        <w:pStyle w:val="Subtitle"/>
        <w:rPr>
          <w:shd w:val="solid" w:color="FFFFFF" w:fill="FFFFFF"/>
        </w:rPr>
      </w:pPr>
      <w:r w:rsidRPr="00A30E89">
        <w:rPr>
          <w:b/>
          <w:shd w:val="solid" w:color="FFFFFF" w:fill="FFFFFF"/>
        </w:rPr>
        <w:t>Figure 6.7</w:t>
      </w:r>
      <w:r>
        <w:rPr>
          <w:shd w:val="solid" w:color="FFFFFF" w:fill="FFFFFF"/>
        </w:rPr>
        <w:t>: CAD Model of the Drive Shaft Subsystem</w:t>
      </w:r>
      <w:r w:rsidR="00E801BC">
        <w:rPr>
          <w:shd w:val="solid" w:color="FFFFFF" w:fill="FFFFFF"/>
        </w:rPr>
        <w:t xml:space="preserve">, </w:t>
      </w:r>
    </w:p>
    <w:p w:rsidR="008C624A" w:rsidRPr="00A30E89" w:rsidRDefault="008C624A" w:rsidP="00A30E89">
      <w:pPr>
        <w:pStyle w:val="Heading3"/>
        <w:rPr>
          <w:shd w:val="solid" w:color="FFFFFF" w:fill="FFFFFF"/>
        </w:rPr>
      </w:pPr>
      <w:bookmarkStart w:id="46" w:name="_Toc324146409"/>
      <w:bookmarkStart w:id="47" w:name="_Toc324154051"/>
      <w:bookmarkStart w:id="48" w:name="_Toc324156498"/>
      <w:r>
        <w:rPr>
          <w:shd w:val="solid" w:color="FFFFFF" w:fill="FFFFFF"/>
        </w:rPr>
        <w:t>Challenges</w:t>
      </w:r>
      <w:bookmarkEnd w:id="46"/>
      <w:bookmarkEnd w:id="47"/>
      <w:bookmarkEnd w:id="48"/>
    </w:p>
    <w:p w:rsidR="008C624A" w:rsidRDefault="008C624A" w:rsidP="00A30E89">
      <w:pPr>
        <w:rPr>
          <w:shd w:val="solid" w:color="FFFFFF" w:fill="FFFFFF"/>
        </w:rPr>
      </w:pPr>
      <w:r>
        <w:rPr>
          <w:shd w:val="solid" w:color="FFFFFF" w:fill="FFFFFF"/>
        </w:rPr>
        <w:t>Two issues arose in the construction of this subsystem. The first was how well the chosen material would endure the highest technically specified wind speed, and the second was how to effectively constrain the ball bearing that allows rotation of the shaft at the top support.</w:t>
      </w:r>
    </w:p>
    <w:p w:rsidR="008C624A" w:rsidRDefault="008C624A" w:rsidP="00A30E89">
      <w:pPr>
        <w:rPr>
          <w:shd w:val="solid" w:color="FFFFFF" w:fill="FFFFFF"/>
        </w:rPr>
      </w:pPr>
      <w:r>
        <w:rPr>
          <w:shd w:val="solid" w:color="FFFFFF" w:fill="FFFFFF"/>
        </w:rPr>
        <w:t>The material chosen for the drive shaft is based on a mechanical evaluation of the forces incident on the proposed designed. Prospective customers stated that the final product must be able to withstand winds of up to 70 mph. With the proposed design’s shape, the component with the greatest strain placed upon it by the force of a 70 mph wind is the drive shaft of the turbine. Of all of the pieces of the design, it must have the greatest rigidity and must yield the least to incoming forces. The force of the wind incident on the design can be calculated with the use of Equation 6.1:</w:t>
      </w:r>
    </w:p>
    <w:p w:rsidR="008C624A" w:rsidRDefault="00082951" w:rsidP="008C624A">
      <w:pPr>
        <w:spacing w:line="240" w:lineRule="auto"/>
        <w:ind w:firstLine="0"/>
        <w:jc w:val="center"/>
        <w:rPr>
          <w:shd w:val="solid" w:color="FFFFFF" w:fill="FFFFFF"/>
        </w:rPr>
      </w:pPr>
      <w:r>
        <w:rPr>
          <w:noProof/>
        </w:rPr>
        <w:drawing>
          <wp:inline distT="0" distB="0" distL="0" distR="0">
            <wp:extent cx="1447800" cy="238125"/>
            <wp:effectExtent l="0" t="0" r="0" b="9525"/>
            <wp:docPr id="14" name="Picture 14" descr="F_D\, =\, \tfrac12\, \rho\, v^2\, C_d\,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_D\, =\, \tfrac12\, \rho\, v^2\, C_d\, A,"/>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238125"/>
                    </a:xfrm>
                    <a:prstGeom prst="rect">
                      <a:avLst/>
                    </a:prstGeom>
                    <a:noFill/>
                    <a:ln>
                      <a:noFill/>
                    </a:ln>
                  </pic:spPr>
                </pic:pic>
              </a:graphicData>
            </a:graphic>
          </wp:inline>
        </w:drawing>
      </w:r>
    </w:p>
    <w:p w:rsidR="008C624A" w:rsidRPr="00082951" w:rsidRDefault="008C624A" w:rsidP="00082951">
      <w:pPr>
        <w:pStyle w:val="Subtitle"/>
        <w:jc w:val="center"/>
        <w:rPr>
          <w:b/>
          <w:bCs/>
          <w:shd w:val="solid" w:color="FFFFFF" w:fill="FFFFFF"/>
        </w:rPr>
      </w:pPr>
      <w:r>
        <w:rPr>
          <w:b/>
          <w:bCs/>
          <w:shd w:val="solid" w:color="FFFFFF" w:fill="FFFFFF"/>
        </w:rPr>
        <w:t>Equation 6.1:</w:t>
      </w:r>
      <w:r>
        <w:rPr>
          <w:shd w:val="solid" w:color="FFFFFF" w:fill="FFFFFF"/>
        </w:rPr>
        <w:t xml:space="preserve"> Force from Incident Wind</w:t>
      </w:r>
      <w:r>
        <w:rPr>
          <w:i w:val="0"/>
          <w:iCs w:val="0"/>
          <w:shd w:val="solid" w:color="FFFFFF" w:fill="FFFFFF"/>
        </w:rPr>
        <w:t xml:space="preserve"> </w:t>
      </w:r>
    </w:p>
    <w:p w:rsidR="008C624A" w:rsidRDefault="00082951" w:rsidP="00082951">
      <w:pPr>
        <w:rPr>
          <w:shd w:val="solid" w:color="FFFFFF" w:fill="FFFFFF"/>
        </w:rPr>
      </w:pPr>
      <w:r>
        <w:rPr>
          <w:shd w:val="solid" w:color="FFFFFF" w:fill="FFFFFF"/>
        </w:rPr>
        <w:t xml:space="preserve">In Equation 6.1, </w:t>
      </w:r>
      <w:proofErr w:type="spellStart"/>
      <w:r>
        <w:rPr>
          <w:shd w:val="solid" w:color="FFFFFF" w:fill="FFFFFF"/>
        </w:rPr>
        <w:t>F</w:t>
      </w:r>
      <w:r>
        <w:rPr>
          <w:shd w:val="solid" w:color="FFFFFF" w:fill="FFFFFF"/>
          <w:vertAlign w:val="subscript"/>
        </w:rPr>
        <w:t>d</w:t>
      </w:r>
      <w:proofErr w:type="spellEnd"/>
      <w:r w:rsidR="008C624A">
        <w:rPr>
          <w:shd w:val="solid" w:color="FFFFFF" w:fill="FFFFFF"/>
        </w:rPr>
        <w:t xml:space="preserve"> is the total incident force, </w:t>
      </w:r>
      <w:r w:rsidR="008C624A">
        <w:rPr>
          <w:noProof/>
        </w:rPr>
        <w:drawing>
          <wp:inline distT="0" distB="0" distL="0" distR="0">
            <wp:extent cx="95250" cy="1333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3350"/>
                    </a:xfrm>
                    <a:prstGeom prst="rect">
                      <a:avLst/>
                    </a:prstGeom>
                    <a:noFill/>
                    <a:ln>
                      <a:noFill/>
                    </a:ln>
                  </pic:spPr>
                </pic:pic>
              </a:graphicData>
            </a:graphic>
          </wp:inline>
        </w:drawing>
      </w:r>
      <w:r w:rsidR="008C624A">
        <w:rPr>
          <w:shd w:val="solid" w:color="FFFFFF" w:fill="FFFFFF"/>
        </w:rPr>
        <w:t xml:space="preserve"> is the density of incoming air, v is </w:t>
      </w:r>
      <w:r>
        <w:rPr>
          <w:shd w:val="solid" w:color="FFFFFF" w:fill="FFFFFF"/>
        </w:rPr>
        <w:t>the velocity of incoming air, C</w:t>
      </w:r>
      <w:r>
        <w:rPr>
          <w:shd w:val="solid" w:color="FFFFFF" w:fill="FFFFFF"/>
          <w:vertAlign w:val="subscript"/>
        </w:rPr>
        <w:t>d</w:t>
      </w:r>
      <w:r w:rsidR="008C624A">
        <w:rPr>
          <w:shd w:val="solid" w:color="FFFFFF" w:fill="FFFFFF"/>
        </w:rPr>
        <w:t xml:space="preserve"> is the coefficient of drag of the object, and A is the area being acted on by the wind. For the purposes of this calculation, the drag coefficient of the design is approximated to the worst-case scenario of 2, which is the drag coefficient of an entirely flat surface. The turbine is also approximated as a 2 x 2 x 3 foot rectangular prism to estimate the worst case scenario possibly encountered.</w:t>
      </w:r>
    </w:p>
    <w:p w:rsidR="008C624A" w:rsidRDefault="00082951" w:rsidP="008C624A">
      <w:pPr>
        <w:spacing w:line="240" w:lineRule="auto"/>
        <w:ind w:firstLine="0"/>
        <w:jc w:val="center"/>
        <w:rPr>
          <w:shd w:val="solid" w:color="FFFFFF" w:fill="FFFFFF"/>
        </w:rPr>
      </w:pPr>
      <w:r>
        <w:rPr>
          <w:noProof/>
        </w:rPr>
        <w:drawing>
          <wp:inline distT="0" distB="0" distL="0" distR="0">
            <wp:extent cx="2819400" cy="200025"/>
            <wp:effectExtent l="0" t="0" r="0" b="9525"/>
            <wp:docPr id="31" name="Picture 31" descr="http://www.texify.com/img/%5Cnormalsize%5C%21F_d%20%3D%20%5Cfrac%7B1%7D%7B2%7D%20%5Ctimes%201.2041%20%5Ctimes%2031.2928%5E2%20%5Ctimes%202%20%5Ctimes%20%28.6069%5Ctimes.914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exify.com/img/%5Cnormalsize%5C%21F_d%20%3D%20%5Cfrac%7B1%7D%7B2%7D%20%5Ctimes%201.2041%20%5Ctimes%2031.2928%5E2%20%5Ctimes%202%20%5Ctimes%20%28.6069%5Ctimes.9144%29.gif"/>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200025"/>
                    </a:xfrm>
                    <a:prstGeom prst="rect">
                      <a:avLst/>
                    </a:prstGeom>
                    <a:noFill/>
                    <a:ln>
                      <a:noFill/>
                    </a:ln>
                  </pic:spPr>
                </pic:pic>
              </a:graphicData>
            </a:graphic>
          </wp:inline>
        </w:drawing>
      </w:r>
    </w:p>
    <w:p w:rsidR="008C624A" w:rsidRPr="00082951" w:rsidRDefault="008C624A" w:rsidP="00082951">
      <w:pPr>
        <w:pStyle w:val="Subtitle"/>
        <w:jc w:val="center"/>
        <w:rPr>
          <w:b/>
          <w:bCs/>
          <w:shd w:val="solid" w:color="FFFFFF" w:fill="FFFFFF"/>
        </w:rPr>
      </w:pPr>
      <w:r>
        <w:rPr>
          <w:b/>
          <w:bCs/>
          <w:shd w:val="solid" w:color="FFFFFF" w:fill="FFFFFF"/>
        </w:rPr>
        <w:t>Equation 6.2:</w:t>
      </w:r>
      <w:r>
        <w:rPr>
          <w:shd w:val="solid" w:color="FFFFFF" w:fill="FFFFFF"/>
        </w:rPr>
        <w:t xml:space="preserve"> Force from Incident Wind (evaluated)</w:t>
      </w:r>
    </w:p>
    <w:p w:rsidR="008C624A" w:rsidRDefault="008C624A" w:rsidP="00082951">
      <w:pPr>
        <w:rPr>
          <w:shd w:val="solid" w:color="FFFFFF" w:fill="FFFFFF"/>
        </w:rPr>
      </w:pPr>
      <w:r>
        <w:rPr>
          <w:shd w:val="solid" w:color="FFFFFF" w:fill="FFFFFF"/>
        </w:rPr>
        <w:t>This result of Equation 6.2 is an incoming force of 667.253 N.  From this force, the required Young’s modulus of the drive shaft is calculated through approximating the drive shaft as a cantilever beam with a unifor</w:t>
      </w:r>
      <w:r w:rsidR="00082951">
        <w:rPr>
          <w:shd w:val="solid" w:color="FFFFFF" w:fill="FFFFFF"/>
        </w:rPr>
        <w:t>mly distributed load (Figure 6.8</w:t>
      </w:r>
      <w:r>
        <w:rPr>
          <w:shd w:val="solid" w:color="FFFFFF" w:fill="FFFFFF"/>
        </w:rPr>
        <w:t xml:space="preserve">). Delta is the max deflection, omega is the distributed force on the member, </w:t>
      </w:r>
      <w:r>
        <w:rPr>
          <w:i/>
          <w:iCs/>
          <w:shd w:val="solid" w:color="FFFFFF" w:fill="FFFFFF"/>
        </w:rPr>
        <w:t>l</w:t>
      </w:r>
      <w:r>
        <w:rPr>
          <w:shd w:val="solid" w:color="FFFFFF" w:fill="FFFFFF"/>
        </w:rPr>
        <w:t xml:space="preserve"> is the length of the beam, E is the Young’s modulus, and </w:t>
      </w:r>
      <w:r>
        <w:rPr>
          <w:i/>
          <w:iCs/>
          <w:shd w:val="solid" w:color="FFFFFF" w:fill="FFFFFF"/>
        </w:rPr>
        <w:t>I</w:t>
      </w:r>
      <w:r>
        <w:rPr>
          <w:shd w:val="solid" w:color="FFFFFF" w:fill="FFFFFF"/>
        </w:rPr>
        <w:t xml:space="preserve"> is the second moment of area.</w:t>
      </w:r>
    </w:p>
    <w:p w:rsidR="008C624A" w:rsidRDefault="008C624A" w:rsidP="008C624A">
      <w:pPr>
        <w:spacing w:line="240" w:lineRule="auto"/>
        <w:ind w:firstLine="0"/>
        <w:jc w:val="center"/>
        <w:rPr>
          <w:shd w:val="solid" w:color="FFFFFF" w:fill="FFFFFF"/>
        </w:rPr>
      </w:pPr>
      <w:r>
        <w:rPr>
          <w:noProof/>
        </w:rPr>
        <w:drawing>
          <wp:inline distT="0" distB="0" distL="0" distR="0">
            <wp:extent cx="2200275" cy="8953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275" cy="895350"/>
                    </a:xfrm>
                    <a:prstGeom prst="rect">
                      <a:avLst/>
                    </a:prstGeom>
                    <a:noFill/>
                    <a:ln>
                      <a:noFill/>
                    </a:ln>
                  </pic:spPr>
                </pic:pic>
              </a:graphicData>
            </a:graphic>
          </wp:inline>
        </w:drawing>
      </w:r>
    </w:p>
    <w:p w:rsidR="008C624A" w:rsidRPr="00950428" w:rsidRDefault="00082951" w:rsidP="00950428">
      <w:pPr>
        <w:pStyle w:val="Subtitle"/>
        <w:rPr>
          <w:b/>
          <w:bCs/>
          <w:shd w:val="solid" w:color="FFFFFF" w:fill="FFFFFF"/>
        </w:rPr>
      </w:pPr>
      <w:r>
        <w:rPr>
          <w:b/>
          <w:bCs/>
          <w:shd w:val="solid" w:color="FFFFFF" w:fill="FFFFFF"/>
        </w:rPr>
        <w:t>Figure 6.8</w:t>
      </w:r>
      <w:r w:rsidR="008C624A">
        <w:rPr>
          <w:b/>
          <w:bCs/>
          <w:shd w:val="solid" w:color="FFFFFF" w:fill="FFFFFF"/>
        </w:rPr>
        <w:t>:</w:t>
      </w:r>
      <w:r w:rsidR="008C624A">
        <w:rPr>
          <w:shd w:val="solid" w:color="FFFFFF" w:fill="FFFFFF"/>
        </w:rPr>
        <w:t xml:space="preserve"> Diagram of Cantilever Beam with Distributed Load</w:t>
      </w:r>
    </w:p>
    <w:p w:rsidR="008C624A" w:rsidRDefault="008C624A" w:rsidP="008C624A">
      <w:pPr>
        <w:spacing w:after="0"/>
        <w:ind w:firstLine="0"/>
        <w:rPr>
          <w:i/>
          <w:iCs/>
          <w:shd w:val="solid" w:color="FFFFFF" w:fill="FFFFFF"/>
        </w:rPr>
      </w:pPr>
      <w:r>
        <w:rPr>
          <w:i/>
          <w:iCs/>
          <w:shd w:val="solid" w:color="FFFFFF" w:fill="FFFFFF"/>
        </w:rPr>
        <w:t xml:space="preserve"> </w:t>
      </w:r>
    </w:p>
    <w:p w:rsidR="008C624A" w:rsidRDefault="008C624A" w:rsidP="00082951">
      <w:pPr>
        <w:rPr>
          <w:shd w:val="solid" w:color="FFFFFF" w:fill="FFFFFF"/>
        </w:rPr>
      </w:pPr>
      <w:r>
        <w:rPr>
          <w:shd w:val="solid" w:color="FFFFFF" w:fill="FFFFFF"/>
        </w:rPr>
        <w:t>For a Cantilever beam of this type, the Equation 6.3 is used to find the maximum deflection of the beam.</w:t>
      </w:r>
    </w:p>
    <w:p w:rsidR="008C624A" w:rsidRDefault="00082951" w:rsidP="008C624A">
      <w:pPr>
        <w:spacing w:line="240" w:lineRule="auto"/>
        <w:ind w:firstLine="0"/>
        <w:jc w:val="center"/>
        <w:rPr>
          <w:shd w:val="solid" w:color="FFFFFF" w:fill="FFFFFF"/>
        </w:rPr>
      </w:pPr>
      <w:r>
        <w:rPr>
          <w:noProof/>
        </w:rPr>
        <w:drawing>
          <wp:inline distT="0" distB="0" distL="0" distR="0">
            <wp:extent cx="866775" cy="4286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428625"/>
                    </a:xfrm>
                    <a:prstGeom prst="rect">
                      <a:avLst/>
                    </a:prstGeom>
                    <a:noFill/>
                    <a:ln>
                      <a:noFill/>
                    </a:ln>
                  </pic:spPr>
                </pic:pic>
              </a:graphicData>
            </a:graphic>
          </wp:inline>
        </w:drawing>
      </w:r>
    </w:p>
    <w:p w:rsidR="008C624A" w:rsidRPr="00082951" w:rsidRDefault="008C624A" w:rsidP="00082951">
      <w:pPr>
        <w:pStyle w:val="Subtitle"/>
        <w:jc w:val="center"/>
        <w:rPr>
          <w:b/>
          <w:bCs/>
          <w:shd w:val="solid" w:color="FFFFFF" w:fill="FFFFFF"/>
        </w:rPr>
      </w:pPr>
      <w:r>
        <w:rPr>
          <w:b/>
          <w:bCs/>
          <w:shd w:val="solid" w:color="FFFFFF" w:fill="FFFFFF"/>
        </w:rPr>
        <w:t>Equation 6.3:</w:t>
      </w:r>
      <w:r>
        <w:rPr>
          <w:shd w:val="solid" w:color="FFFFFF" w:fill="FFFFFF"/>
        </w:rPr>
        <w:t xml:space="preserve"> Maximum Deflection for a Cantilever Beam with Distributed Load</w:t>
      </w:r>
    </w:p>
    <w:p w:rsidR="008C624A" w:rsidRDefault="008C624A" w:rsidP="00082951">
      <w:pPr>
        <w:rPr>
          <w:shd w:val="solid" w:color="FFFFFF" w:fill="FFFFFF"/>
        </w:rPr>
      </w:pPr>
      <w:r>
        <w:rPr>
          <w:shd w:val="solid" w:color="FFFFFF" w:fill="FFFFFF"/>
        </w:rPr>
        <w:t>Solving Equation 6.3 for E yields Equation 6.4, which can be used to find the Young’s modulus required for the turbine drive shaft when a 70 mph wind is incident on it.</w:t>
      </w:r>
    </w:p>
    <w:p w:rsidR="008C624A" w:rsidRDefault="00082951" w:rsidP="008C624A">
      <w:pPr>
        <w:spacing w:line="240" w:lineRule="auto"/>
        <w:ind w:firstLine="0"/>
        <w:jc w:val="center"/>
        <w:rPr>
          <w:shd w:val="solid" w:color="FFFFFF" w:fill="FFFFFF"/>
        </w:rPr>
      </w:pPr>
      <w:r>
        <w:rPr>
          <w:noProof/>
        </w:rPr>
        <w:drawing>
          <wp:inline distT="0" distB="0" distL="0" distR="0">
            <wp:extent cx="914400" cy="257175"/>
            <wp:effectExtent l="0" t="0" r="0" b="9525"/>
            <wp:docPr id="66" name="Picture 66" descr="http://www.texify.com/img/%5Cnormalsize%5C%21E%20%3D%20%5Cfrac%7B%5Comega%5Ctimes%7Bl%5E4%7D%7D%7B8%5Ctimes%5Cdelta_%7Bmax%7D%5Ctimes%7BI%7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exify.com/img/%5Cnormalsize%5C%21E%20%3D%20%5Cfrac%7B%5Comega%5Ctimes%7Bl%5E4%7D%7D%7B8%5Ctimes%5Cdelta_%7Bmax%7D%5Ctimes%7BI%7D%7D.gif"/>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257175"/>
                    </a:xfrm>
                    <a:prstGeom prst="rect">
                      <a:avLst/>
                    </a:prstGeom>
                    <a:noFill/>
                    <a:ln>
                      <a:noFill/>
                    </a:ln>
                  </pic:spPr>
                </pic:pic>
              </a:graphicData>
            </a:graphic>
          </wp:inline>
        </w:drawing>
      </w:r>
    </w:p>
    <w:p w:rsidR="008C624A" w:rsidRPr="00082951" w:rsidRDefault="008C624A" w:rsidP="00082951">
      <w:pPr>
        <w:pStyle w:val="Subtitle"/>
        <w:jc w:val="center"/>
        <w:rPr>
          <w:b/>
          <w:bCs/>
          <w:shd w:val="solid" w:color="FFFFFF" w:fill="FFFFFF"/>
        </w:rPr>
      </w:pPr>
      <w:r>
        <w:rPr>
          <w:b/>
          <w:bCs/>
          <w:shd w:val="solid" w:color="FFFFFF" w:fill="FFFFFF"/>
        </w:rPr>
        <w:t>Equation 6.4:</w:t>
      </w:r>
      <w:r>
        <w:rPr>
          <w:shd w:val="solid" w:color="FFFFFF" w:fill="FFFFFF"/>
        </w:rPr>
        <w:t xml:space="preserve"> Young’s Modulus for a Cantilever Beam with Distributed Load</w:t>
      </w:r>
    </w:p>
    <w:p w:rsidR="008C624A" w:rsidRDefault="008C624A" w:rsidP="00082951">
      <w:pPr>
        <w:rPr>
          <w:shd w:val="solid" w:color="FFFFFF" w:fill="FFFFFF"/>
        </w:rPr>
      </w:pPr>
      <w:r>
        <w:rPr>
          <w:shd w:val="solid" w:color="FFFFFF" w:fill="FFFFFF"/>
        </w:rPr>
        <w:t>All variables of Equation 6.4 are known with the exception of the second moment of area, which for a tu</w:t>
      </w:r>
      <w:r w:rsidR="00082951">
        <w:rPr>
          <w:shd w:val="solid" w:color="FFFFFF" w:fill="FFFFFF"/>
        </w:rPr>
        <w:t xml:space="preserve">be is defined in Equation 6.5. </w:t>
      </w:r>
      <w:proofErr w:type="spellStart"/>
      <w:r w:rsidR="00082951">
        <w:rPr>
          <w:shd w:val="solid" w:color="FFFFFF" w:fill="FFFFFF"/>
        </w:rPr>
        <w:t>J</w:t>
      </w:r>
      <w:r w:rsidR="00082951">
        <w:rPr>
          <w:shd w:val="solid" w:color="FFFFFF" w:fill="FFFFFF"/>
          <w:vertAlign w:val="subscript"/>
        </w:rPr>
        <w:t>zz</w:t>
      </w:r>
      <w:proofErr w:type="spellEnd"/>
      <w:r>
        <w:rPr>
          <w:shd w:val="solid" w:color="FFFFFF" w:fill="FFFFFF"/>
        </w:rPr>
        <w:t xml:space="preserve"> </w:t>
      </w:r>
      <w:r w:rsidR="00082951">
        <w:rPr>
          <w:shd w:val="solid" w:color="FFFFFF" w:fill="FFFFFF"/>
        </w:rPr>
        <w:t>is the second moment of area, D</w:t>
      </w:r>
      <w:r w:rsidR="00082951">
        <w:rPr>
          <w:shd w:val="solid" w:color="FFFFFF" w:fill="FFFFFF"/>
          <w:vertAlign w:val="subscript"/>
        </w:rPr>
        <w:t>o</w:t>
      </w:r>
      <w:r>
        <w:rPr>
          <w:shd w:val="solid" w:color="FFFFFF" w:fill="FFFFFF"/>
        </w:rPr>
        <w:t xml:space="preserve"> is the outside </w:t>
      </w:r>
      <w:r w:rsidR="00082951">
        <w:rPr>
          <w:shd w:val="solid" w:color="FFFFFF" w:fill="FFFFFF"/>
        </w:rPr>
        <w:t>diameter, D</w:t>
      </w:r>
      <w:r w:rsidR="00082951">
        <w:rPr>
          <w:shd w:val="solid" w:color="FFFFFF" w:fill="FFFFFF"/>
          <w:vertAlign w:val="subscript"/>
        </w:rPr>
        <w:t>i</w:t>
      </w:r>
      <w:r w:rsidR="00082951">
        <w:rPr>
          <w:shd w:val="solid" w:color="FFFFFF" w:fill="FFFFFF"/>
        </w:rPr>
        <w:t xml:space="preserve"> is the inside diameter, </w:t>
      </w:r>
      <w:proofErr w:type="spellStart"/>
      <w:r w:rsidR="00082951">
        <w:rPr>
          <w:shd w:val="solid" w:color="FFFFFF" w:fill="FFFFFF"/>
        </w:rPr>
        <w:t>r</w:t>
      </w:r>
      <w:r w:rsidR="00082951">
        <w:rPr>
          <w:shd w:val="solid" w:color="FFFFFF" w:fill="FFFFFF"/>
          <w:vertAlign w:val="subscript"/>
        </w:rPr>
        <w:t>o</w:t>
      </w:r>
      <w:proofErr w:type="spellEnd"/>
      <w:r w:rsidR="00082951">
        <w:rPr>
          <w:shd w:val="solid" w:color="FFFFFF" w:fill="FFFFFF"/>
        </w:rPr>
        <w:t xml:space="preserve"> is the outside radius, and </w:t>
      </w:r>
      <w:proofErr w:type="spellStart"/>
      <w:r w:rsidR="00082951">
        <w:rPr>
          <w:shd w:val="solid" w:color="FFFFFF" w:fill="FFFFFF"/>
        </w:rPr>
        <w:t>r</w:t>
      </w:r>
      <w:r w:rsidR="00082951">
        <w:rPr>
          <w:shd w:val="solid" w:color="FFFFFF" w:fill="FFFFFF"/>
          <w:vertAlign w:val="subscript"/>
        </w:rPr>
        <w:t>i</w:t>
      </w:r>
      <w:proofErr w:type="spellEnd"/>
      <w:r>
        <w:rPr>
          <w:shd w:val="solid" w:color="FFFFFF" w:fill="FFFFFF"/>
        </w:rPr>
        <w:t xml:space="preserve"> is the inside radius:</w:t>
      </w:r>
    </w:p>
    <w:p w:rsidR="008C624A" w:rsidRDefault="00082951" w:rsidP="00082951">
      <w:pPr>
        <w:spacing w:line="240" w:lineRule="auto"/>
        <w:ind w:firstLine="0"/>
        <w:jc w:val="center"/>
        <w:rPr>
          <w:shd w:val="solid" w:color="FFFFFF" w:fill="FFFFFF"/>
        </w:rPr>
      </w:pPr>
      <w:r>
        <w:rPr>
          <w:noProof/>
        </w:rPr>
        <w:drawing>
          <wp:inline distT="0" distB="0" distL="0" distR="0">
            <wp:extent cx="3000375" cy="352425"/>
            <wp:effectExtent l="0" t="0" r="9525" b="9525"/>
            <wp:docPr id="67" name="Picture 67" descr="J_{zz} = \frac{\pi}{64} ({D_O} ^4 - {D_I} ^4) = \frac{\pi}{4}  ({r_O} ^4 - {r_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_{zz} = \frac{\pi}{64} ({D_O} ^4 - {D_I} ^4) = \frac{\pi}{4}  ({r_O} ^4 - {r_I} ^4)"/>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352425"/>
                    </a:xfrm>
                    <a:prstGeom prst="rect">
                      <a:avLst/>
                    </a:prstGeom>
                    <a:noFill/>
                    <a:ln>
                      <a:noFill/>
                    </a:ln>
                  </pic:spPr>
                </pic:pic>
              </a:graphicData>
            </a:graphic>
          </wp:inline>
        </w:drawing>
      </w:r>
    </w:p>
    <w:p w:rsidR="008C624A" w:rsidRPr="00082951" w:rsidRDefault="008C624A" w:rsidP="00082951">
      <w:pPr>
        <w:pStyle w:val="Subtitle"/>
        <w:jc w:val="center"/>
        <w:rPr>
          <w:b/>
          <w:bCs/>
          <w:shd w:val="solid" w:color="FFFFFF" w:fill="FFFFFF"/>
        </w:rPr>
      </w:pPr>
      <w:r>
        <w:rPr>
          <w:b/>
          <w:bCs/>
          <w:shd w:val="solid" w:color="FFFFFF" w:fill="FFFFFF"/>
        </w:rPr>
        <w:t>Equation 6.5:</w:t>
      </w:r>
      <w:r>
        <w:rPr>
          <w:shd w:val="solid" w:color="FFFFFF" w:fill="FFFFFF"/>
        </w:rPr>
        <w:t xml:space="preserve"> Second Moment of Area for a Hollow Cylinder</w:t>
      </w:r>
    </w:p>
    <w:p w:rsidR="008C624A" w:rsidRDefault="008C624A" w:rsidP="00082951">
      <w:pPr>
        <w:rPr>
          <w:shd w:val="solid" w:color="FFFFFF" w:fill="FFFFFF"/>
        </w:rPr>
      </w:pPr>
      <w:r>
        <w:rPr>
          <w:shd w:val="solid" w:color="FFFFFF" w:fill="FFFFFF"/>
        </w:rPr>
        <w:t>By substituting known values into Equation 6.4 and assumptions of a 2 inch diameter drive shaft with ¼ inch thick wall, allowing 5 mm in deflection, and 3 feet in length, Equation 6.6 is found.</w:t>
      </w:r>
    </w:p>
    <w:p w:rsidR="008C624A" w:rsidRDefault="00082951" w:rsidP="00082951">
      <w:pPr>
        <w:jc w:val="center"/>
        <w:rPr>
          <w:shd w:val="solid" w:color="FFFFFF" w:fill="FFFFFF"/>
        </w:rPr>
      </w:pPr>
      <w:r>
        <w:rPr>
          <w:noProof/>
        </w:rPr>
        <w:drawing>
          <wp:inline distT="0" distB="0" distL="0" distR="0">
            <wp:extent cx="2057400" cy="276225"/>
            <wp:effectExtent l="0" t="0" r="0" b="9525"/>
            <wp:docPr id="68" name="Picture 68" descr="http://www.texify.com/img/%5Cnormalsize%5C%21E%20%3D%20%5Cfrac%7B718.781%5Ctimes%7B0.9144%5E4%7D%7D%7B8%5Ctimes0.005%5Ctimes%5Cfrac%7B%5Cpi%7D%7B64%7D%280.0508%5E4-%200.0381%5E4%29%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exify.com/img/%5Cnormalsize%5C%21E%20%3D%20%5Cfrac%7B718.781%5Ctimes%7B0.9144%5E4%7D%7D%7B8%5Ctimes0.005%5Ctimes%5Cfrac%7B%5Cpi%7D%7B64%7D%280.0508%5E4-%200.0381%5E4%29%7D.gif"/>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276225"/>
                    </a:xfrm>
                    <a:prstGeom prst="rect">
                      <a:avLst/>
                    </a:prstGeom>
                    <a:noFill/>
                    <a:ln>
                      <a:noFill/>
                    </a:ln>
                  </pic:spPr>
                </pic:pic>
              </a:graphicData>
            </a:graphic>
          </wp:inline>
        </w:drawing>
      </w:r>
    </w:p>
    <w:p w:rsidR="008C624A" w:rsidRPr="00082951" w:rsidRDefault="008C624A" w:rsidP="00082951">
      <w:pPr>
        <w:pStyle w:val="Subtitle"/>
        <w:jc w:val="center"/>
        <w:rPr>
          <w:b/>
          <w:bCs/>
          <w:shd w:val="solid" w:color="FFFFFF" w:fill="FFFFFF"/>
        </w:rPr>
      </w:pPr>
      <w:r>
        <w:rPr>
          <w:b/>
          <w:bCs/>
          <w:shd w:val="solid" w:color="FFFFFF" w:fill="FFFFFF"/>
        </w:rPr>
        <w:t>Equation 6.6:</w:t>
      </w:r>
      <w:r>
        <w:rPr>
          <w:shd w:val="solid" w:color="FFFFFF" w:fill="FFFFFF"/>
        </w:rPr>
        <w:t xml:space="preserve"> Maximum Deflection of Theoretical Drive Shaft (evaluated)</w:t>
      </w:r>
    </w:p>
    <w:p w:rsidR="008C624A" w:rsidRDefault="008C624A" w:rsidP="00082951">
      <w:pPr>
        <w:rPr>
          <w:shd w:val="solid" w:color="FFFFFF" w:fill="FFFFFF"/>
        </w:rPr>
      </w:pPr>
      <w:r>
        <w:rPr>
          <w:shd w:val="solid" w:color="FFFFFF" w:fill="FFFFFF"/>
        </w:rPr>
        <w:t xml:space="preserve">The result of Equation 6.6 is a Young’s modulus of 56.21 </w:t>
      </w:r>
      <w:proofErr w:type="spellStart"/>
      <w:r>
        <w:rPr>
          <w:shd w:val="solid" w:color="FFFFFF" w:fill="FFFFFF"/>
        </w:rPr>
        <w:t>GPa</w:t>
      </w:r>
      <w:proofErr w:type="spellEnd"/>
      <w:r>
        <w:rPr>
          <w:shd w:val="solid" w:color="FFFFFF" w:fill="FFFFFF"/>
        </w:rPr>
        <w:t>. This information can be applied to the diagram of Young’s Modulus vs. Density from Ashby’s Materials Selection in Mechanical Design</w:t>
      </w:r>
      <w:r w:rsidR="00790D23">
        <w:rPr>
          <w:shd w:val="solid" w:color="FFFFFF" w:fill="FFFFFF"/>
        </w:rPr>
        <w:t xml:space="preserve"> (Figure 6.9)</w:t>
      </w:r>
      <w:r>
        <w:rPr>
          <w:shd w:val="solid" w:color="FFFFFF" w:fill="FFFFFF"/>
        </w:rPr>
        <w:t>, from which it is clear that a steel alloy would be appropriate for this subsystem.</w:t>
      </w:r>
    </w:p>
    <w:p w:rsidR="008C624A" w:rsidRDefault="00082951" w:rsidP="00306484">
      <w:pPr>
        <w:ind w:firstLine="0"/>
        <w:rPr>
          <w:shd w:val="solid" w:color="FFFFFF" w:fill="FFFFFF"/>
        </w:rPr>
      </w:pPr>
      <w:r>
        <w:rPr>
          <w:noProof/>
        </w:rPr>
        <w:drawing>
          <wp:inline distT="0" distB="0" distL="0" distR="0">
            <wp:extent cx="5943600" cy="4547870"/>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us_density_chart_LB.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547870"/>
                    </a:xfrm>
                    <a:prstGeom prst="rect">
                      <a:avLst/>
                    </a:prstGeom>
                  </pic:spPr>
                </pic:pic>
              </a:graphicData>
            </a:graphic>
          </wp:inline>
        </w:drawing>
      </w:r>
    </w:p>
    <w:p w:rsidR="008C624A" w:rsidRDefault="008C624A" w:rsidP="00082951">
      <w:pPr>
        <w:pStyle w:val="Subtitle"/>
        <w:rPr>
          <w:shd w:val="solid" w:color="FFFFFF" w:fill="FFFFFF"/>
        </w:rPr>
      </w:pPr>
      <w:r w:rsidRPr="00082951">
        <w:rPr>
          <w:b/>
          <w:shd w:val="solid" w:color="FFFFFF" w:fill="FFFFFF"/>
        </w:rPr>
        <w:t xml:space="preserve">Figure </w:t>
      </w:r>
      <w:r w:rsidR="00082951" w:rsidRPr="00082951">
        <w:rPr>
          <w:b/>
          <w:shd w:val="solid" w:color="FFFFFF" w:fill="FFFFFF"/>
        </w:rPr>
        <w:t>6.9</w:t>
      </w:r>
      <w:r>
        <w:rPr>
          <w:shd w:val="solid" w:color="FFFFFF" w:fill="FFFFFF"/>
        </w:rPr>
        <w:t>: Modulus vs. Density table - Modified to show requirements</w:t>
      </w:r>
      <w:r>
        <w:rPr>
          <w:shd w:val="solid" w:color="FFFFFF" w:fill="FFFFFF"/>
        </w:rPr>
        <w:tab/>
      </w:r>
    </w:p>
    <w:p w:rsidR="008C624A" w:rsidRDefault="008C624A" w:rsidP="00790D23">
      <w:pPr>
        <w:rPr>
          <w:shd w:val="solid" w:color="FFFFFF" w:fill="FFFFFF"/>
        </w:rPr>
      </w:pPr>
      <w:r>
        <w:rPr>
          <w:shd w:val="solid" w:color="FFFFFF" w:fill="FFFFFF"/>
        </w:rPr>
        <w:t xml:space="preserve">CAD program simulations of the drive shaft system at the most strenuous conditions allowed in the technical specifications showed that the general low carbon steel used to construct the shaft is not sufficient to withstand the applied forces. Seen in figure </w:t>
      </w:r>
      <w:r w:rsidR="004F2C44">
        <w:rPr>
          <w:shd w:val="solid" w:color="FFFFFF" w:fill="FFFFFF"/>
        </w:rPr>
        <w:t>6.10</w:t>
      </w:r>
      <w:r>
        <w:rPr>
          <w:shd w:val="solid" w:color="FFFFFF" w:fill="FFFFFF"/>
        </w:rPr>
        <w:t xml:space="preserve"> below, the maximum applied force on the shaft at its most vulnerable point in its design has a stress of just below 50,000 psi incident upon it. The maximum stress that general low carbon steel is capable of withstanding is roughly 30,000 psi. This information indicated to the design team that a different material choice had to be made to meet the technical specifications.</w:t>
      </w:r>
    </w:p>
    <w:p w:rsidR="008C624A" w:rsidRDefault="008C624A" w:rsidP="00306484">
      <w:pPr>
        <w:spacing w:after="0"/>
        <w:ind w:firstLine="0"/>
        <w:jc w:val="center"/>
        <w:rPr>
          <w:shd w:val="solid" w:color="FFFFFF" w:fill="FFFFFF"/>
        </w:rPr>
      </w:pPr>
      <w:r>
        <w:rPr>
          <w:noProof/>
        </w:rPr>
        <w:drawing>
          <wp:inline distT="0" distB="0" distL="0" distR="0">
            <wp:extent cx="5810250" cy="33909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0" cy="3390900"/>
                    </a:xfrm>
                    <a:prstGeom prst="rect">
                      <a:avLst/>
                    </a:prstGeom>
                    <a:noFill/>
                    <a:ln>
                      <a:noFill/>
                    </a:ln>
                  </pic:spPr>
                </pic:pic>
              </a:graphicData>
            </a:graphic>
          </wp:inline>
        </w:drawing>
      </w:r>
    </w:p>
    <w:p w:rsidR="008C624A" w:rsidRDefault="00790D23" w:rsidP="00790D23">
      <w:pPr>
        <w:pStyle w:val="Subtitle"/>
        <w:rPr>
          <w:shd w:val="solid" w:color="FFFFFF" w:fill="FFFFFF"/>
        </w:rPr>
      </w:pPr>
      <w:r w:rsidRPr="00790D23">
        <w:rPr>
          <w:b/>
          <w:shd w:val="solid" w:color="FFFFFF" w:fill="FFFFFF"/>
        </w:rPr>
        <w:t>Figure 6.10</w:t>
      </w:r>
      <w:r>
        <w:rPr>
          <w:shd w:val="solid" w:color="FFFFFF" w:fill="FFFFFF"/>
        </w:rPr>
        <w:t>: CAD simulation of force on the drive shaft at top support</w:t>
      </w:r>
    </w:p>
    <w:p w:rsidR="008C624A" w:rsidRDefault="008C624A" w:rsidP="00790D23">
      <w:pPr>
        <w:rPr>
          <w:shd w:val="solid" w:color="FFFFFF" w:fill="FFFFFF"/>
        </w:rPr>
      </w:pPr>
      <w:r>
        <w:rPr>
          <w:shd w:val="solid" w:color="FFFFFF" w:fill="FFFFFF"/>
        </w:rPr>
        <w:t xml:space="preserve">From research, steel alloy 4130 is an ideal choice for the drive shaft. It meets the young’s modulus qualifications in addition to meeting the strength requirement evident from above. The strength rating of steel alloy 4130 is 50,000 psi, which puts it above the </w:t>
      </w:r>
      <w:r w:rsidR="00790D23">
        <w:rPr>
          <w:shd w:val="solid" w:color="FFFFFF" w:fill="FFFFFF"/>
        </w:rPr>
        <w:t>maximum observable stress in Figure</w:t>
      </w:r>
      <w:r>
        <w:rPr>
          <w:shd w:val="solid" w:color="FFFFFF" w:fill="FFFFFF"/>
        </w:rPr>
        <w:t xml:space="preserve"> </w:t>
      </w:r>
      <w:r w:rsidR="00790D23">
        <w:rPr>
          <w:shd w:val="solid" w:color="FFFFFF" w:fill="FFFFFF"/>
        </w:rPr>
        <w:t>6.10</w:t>
      </w:r>
      <w:r>
        <w:rPr>
          <w:shd w:val="solid" w:color="FFFFFF" w:fill="FFFFFF"/>
        </w:rPr>
        <w:t xml:space="preserve"> above. Steel alloy 4130 wasn’t used in the prototype</w:t>
      </w:r>
      <w:r w:rsidR="007113DF">
        <w:rPr>
          <w:shd w:val="solid" w:color="FFFFFF" w:fill="FFFFFF"/>
        </w:rPr>
        <w:t>,</w:t>
      </w:r>
      <w:r>
        <w:rPr>
          <w:shd w:val="solid" w:color="FFFFFF" w:fill="FFFFFF"/>
        </w:rPr>
        <w:t xml:space="preserve"> however</w:t>
      </w:r>
      <w:r w:rsidR="007113DF">
        <w:rPr>
          <w:shd w:val="solid" w:color="FFFFFF" w:fill="FFFFFF"/>
        </w:rPr>
        <w:t>,</w:t>
      </w:r>
      <w:r>
        <w:rPr>
          <w:shd w:val="solid" w:color="FFFFFF" w:fill="FFFFFF"/>
        </w:rPr>
        <w:t xml:space="preserve"> because of its cost, which is nearly triple that of the low carbon steel used</w:t>
      </w:r>
      <w:r w:rsidR="004F2C44">
        <w:rPr>
          <w:shd w:val="solid" w:color="FFFFFF" w:fill="FFFFFF"/>
        </w:rPr>
        <w:t>,</w:t>
      </w:r>
      <w:r>
        <w:rPr>
          <w:shd w:val="solid" w:color="FFFFFF" w:fill="FFFFFF"/>
        </w:rPr>
        <w:t xml:space="preserve"> at $32.60.</w:t>
      </w:r>
    </w:p>
    <w:p w:rsidR="008C624A" w:rsidRDefault="007113DF" w:rsidP="00790D23">
      <w:pPr>
        <w:rPr>
          <w:shd w:val="solid" w:color="FFFFFF" w:fill="FFFFFF"/>
        </w:rPr>
      </w:pPr>
      <w:r>
        <w:rPr>
          <w:shd w:val="solid" w:color="FFFFFF" w:fill="FFFFFF"/>
        </w:rPr>
        <w:t>The second issue from above that needed to be addressed was</w:t>
      </w:r>
      <w:r w:rsidR="008C624A">
        <w:rPr>
          <w:shd w:val="solid" w:color="FFFFFF" w:fill="FFFFFF"/>
        </w:rPr>
        <w:t xml:space="preserve"> constraining the ball bearing associated with the top support. To find a s</w:t>
      </w:r>
      <w:r w:rsidR="00790D23">
        <w:rPr>
          <w:shd w:val="solid" w:color="FFFFFF" w:fill="FFFFFF"/>
        </w:rPr>
        <w:t>olution to this problem, P</w:t>
      </w:r>
      <w:r w:rsidR="008C624A">
        <w:rPr>
          <w:shd w:val="solid" w:color="FFFFFF" w:fill="FFFFFF"/>
        </w:rPr>
        <w:t xml:space="preserve">rofessor William Foley was consulted to find an ideal mechanical arrangement that would be both easy to machine as well as </w:t>
      </w:r>
      <w:r>
        <w:rPr>
          <w:shd w:val="solid" w:color="FFFFFF" w:fill="FFFFFF"/>
        </w:rPr>
        <w:t xml:space="preserve">able to </w:t>
      </w:r>
      <w:r w:rsidR="008C624A">
        <w:rPr>
          <w:shd w:val="solid" w:color="FFFFFF" w:fill="FFFFFF"/>
        </w:rPr>
        <w:t>fully supp</w:t>
      </w:r>
      <w:r w:rsidR="00790D23">
        <w:rPr>
          <w:shd w:val="solid" w:color="FFFFFF" w:fill="FFFFFF"/>
        </w:rPr>
        <w:t>ort the ball bearing. In Figure</w:t>
      </w:r>
      <w:r w:rsidR="008C624A">
        <w:rPr>
          <w:shd w:val="solid" w:color="FFFFFF" w:fill="FFFFFF"/>
        </w:rPr>
        <w:t xml:space="preserve"> </w:t>
      </w:r>
      <w:r w:rsidR="00790D23">
        <w:rPr>
          <w:shd w:val="solid" w:color="FFFFFF" w:fill="FFFFFF"/>
        </w:rPr>
        <w:t>6.11</w:t>
      </w:r>
      <w:r w:rsidR="008C624A">
        <w:rPr>
          <w:shd w:val="solid" w:color="FFFFFF" w:fill="FFFFFF"/>
        </w:rPr>
        <w:t xml:space="preserve"> below is a CAD rendering of the assembly suggested by Professor Foley. </w:t>
      </w:r>
    </w:p>
    <w:p w:rsidR="008C624A" w:rsidRDefault="008C624A" w:rsidP="008C624A">
      <w:pPr>
        <w:spacing w:after="0"/>
        <w:ind w:firstLine="0"/>
        <w:jc w:val="center"/>
        <w:rPr>
          <w:shd w:val="solid" w:color="FFFFFF" w:fill="FFFFFF"/>
        </w:rPr>
      </w:pPr>
      <w:r>
        <w:rPr>
          <w:shd w:val="solid" w:color="FFFFFF" w:fill="FFFFFF"/>
        </w:rPr>
        <w:t xml:space="preserve"> </w:t>
      </w:r>
      <w:r>
        <w:rPr>
          <w:noProof/>
        </w:rPr>
        <w:drawing>
          <wp:inline distT="0" distB="0" distL="0" distR="0">
            <wp:extent cx="4029075" cy="265747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9075" cy="2657475"/>
                    </a:xfrm>
                    <a:prstGeom prst="rect">
                      <a:avLst/>
                    </a:prstGeom>
                    <a:noFill/>
                    <a:ln>
                      <a:noFill/>
                    </a:ln>
                  </pic:spPr>
                </pic:pic>
              </a:graphicData>
            </a:graphic>
          </wp:inline>
        </w:drawing>
      </w:r>
    </w:p>
    <w:p w:rsidR="00790D23" w:rsidRDefault="00790D23" w:rsidP="00790D23">
      <w:pPr>
        <w:pStyle w:val="Subtitle"/>
        <w:rPr>
          <w:shd w:val="solid" w:color="FFFFFF" w:fill="FFFFFF"/>
        </w:rPr>
      </w:pPr>
      <w:r w:rsidRPr="00790D23">
        <w:rPr>
          <w:b/>
          <w:shd w:val="solid" w:color="FFFFFF" w:fill="FFFFFF"/>
        </w:rPr>
        <w:t xml:space="preserve">Figure </w:t>
      </w:r>
      <w:r>
        <w:rPr>
          <w:b/>
          <w:shd w:val="solid" w:color="FFFFFF" w:fill="FFFFFF"/>
        </w:rPr>
        <w:t>6.11</w:t>
      </w:r>
      <w:r>
        <w:rPr>
          <w:shd w:val="solid" w:color="FFFFFF" w:fill="FFFFFF"/>
        </w:rPr>
        <w:t>: CAD model of ball bearing assembly</w:t>
      </w:r>
    </w:p>
    <w:p w:rsidR="008C624A" w:rsidRDefault="008C624A" w:rsidP="00790D23">
      <w:pPr>
        <w:rPr>
          <w:shd w:val="solid" w:color="FFFFFF" w:fill="FFFFFF"/>
        </w:rPr>
      </w:pPr>
      <w:r>
        <w:rPr>
          <w:shd w:val="solid" w:color="FFFFFF" w:fill="FFFFFF"/>
        </w:rPr>
        <w:t>In this assembly</w:t>
      </w:r>
      <w:r w:rsidR="007113DF">
        <w:rPr>
          <w:shd w:val="solid" w:color="FFFFFF" w:fill="FFFFFF"/>
        </w:rPr>
        <w:t>,</w:t>
      </w:r>
      <w:r>
        <w:rPr>
          <w:shd w:val="solid" w:color="FFFFFF" w:fill="FFFFFF"/>
        </w:rPr>
        <w:t xml:space="preserve"> non-axial forces are constrained by aluminum blocks holding the ball bearing centered on the supporting steel plate. Aluminum was selected </w:t>
      </w:r>
      <w:r w:rsidR="007113DF">
        <w:rPr>
          <w:shd w:val="solid" w:color="FFFFFF" w:fill="FFFFFF"/>
        </w:rPr>
        <w:t xml:space="preserve">in </w:t>
      </w:r>
      <w:r>
        <w:rPr>
          <w:shd w:val="solid" w:color="FFFFFF" w:fill="FFFFFF"/>
        </w:rPr>
        <w:t>constraining</w:t>
      </w:r>
      <w:r w:rsidR="007113DF">
        <w:rPr>
          <w:shd w:val="solid" w:color="FFFFFF" w:fill="FFFFFF"/>
        </w:rPr>
        <w:t xml:space="preserve"> the</w:t>
      </w:r>
      <w:r>
        <w:rPr>
          <w:shd w:val="solid" w:color="FFFFFF" w:fill="FFFFFF"/>
        </w:rPr>
        <w:t xml:space="preserve"> blocks for its high strength as well as relative softness in comparison to the steel of the ball bearing. </w:t>
      </w:r>
      <w:r w:rsidR="004F2C44">
        <w:rPr>
          <w:shd w:val="solid" w:color="FFFFFF" w:fill="FFFFFF"/>
        </w:rPr>
        <w:t>T</w:t>
      </w:r>
      <w:r>
        <w:rPr>
          <w:shd w:val="solid" w:color="FFFFFF" w:fill="FFFFFF"/>
        </w:rPr>
        <w:t>he aluminum blocks will</w:t>
      </w:r>
      <w:r w:rsidR="004F2C44">
        <w:rPr>
          <w:shd w:val="solid" w:color="FFFFFF" w:fill="FFFFFF"/>
        </w:rPr>
        <w:t xml:space="preserve"> also</w:t>
      </w:r>
      <w:r>
        <w:rPr>
          <w:shd w:val="solid" w:color="FFFFFF" w:fill="FFFFFF"/>
        </w:rPr>
        <w:t xml:space="preserve"> deform to the surface of the steel bearing, allowing the strength of the connection holding the bearing in place to increase</w:t>
      </w:r>
      <w:r w:rsidR="004F2C44">
        <w:rPr>
          <w:shd w:val="solid" w:color="FFFFFF" w:fill="FFFFFF"/>
        </w:rPr>
        <w:t xml:space="preserve"> over time</w:t>
      </w:r>
      <w:r>
        <w:rPr>
          <w:shd w:val="solid" w:color="FFFFFF" w:fill="FFFFFF"/>
        </w:rPr>
        <w:t xml:space="preserve">. </w:t>
      </w:r>
    </w:p>
    <w:p w:rsidR="008C624A" w:rsidRDefault="008C624A" w:rsidP="00790D23">
      <w:pPr>
        <w:rPr>
          <w:shd w:val="solid" w:color="FFFFFF" w:fill="FFFFFF"/>
        </w:rPr>
      </w:pPr>
      <w:r>
        <w:rPr>
          <w:shd w:val="solid" w:color="FFFFFF" w:fill="FFFFFF"/>
        </w:rPr>
        <w:t>In answering these design issues, the drive shaft meets the first of its objectives, which is to withstand the force of a 70 mph wind. It further meets its second objective through the use of precision</w:t>
      </w:r>
      <w:r w:rsidR="007113DF">
        <w:rPr>
          <w:shd w:val="solid" w:color="FFFFFF" w:fill="FFFFFF"/>
        </w:rPr>
        <w:t>-</w:t>
      </w:r>
      <w:r>
        <w:rPr>
          <w:shd w:val="solid" w:color="FFFFFF" w:fill="FFFFFF"/>
        </w:rPr>
        <w:t>machined shaft collars fully supporting the weight of the turbine on the b</w:t>
      </w:r>
      <w:r w:rsidR="004F2C44">
        <w:rPr>
          <w:shd w:val="solid" w:color="FFFFFF" w:fill="FFFFFF"/>
        </w:rPr>
        <w:t>all bearing, as shown in Fig. 6.11</w:t>
      </w:r>
      <w:r>
        <w:rPr>
          <w:shd w:val="solid" w:color="FFFFFF" w:fill="FFFFFF"/>
        </w:rPr>
        <w:t xml:space="preserve"> above.  With this</w:t>
      </w:r>
      <w:r w:rsidR="007113DF">
        <w:rPr>
          <w:shd w:val="solid" w:color="FFFFFF" w:fill="FFFFFF"/>
        </w:rPr>
        <w:t>,</w:t>
      </w:r>
      <w:r>
        <w:rPr>
          <w:shd w:val="solid" w:color="FFFFFF" w:fill="FFFFFF"/>
        </w:rPr>
        <w:t xml:space="preserve"> it is clear that the drive shaft meets all of its objectives and assigned specifications in its functioning.</w:t>
      </w:r>
    </w:p>
    <w:p w:rsidR="003B0907" w:rsidRDefault="003B0907" w:rsidP="003B0907">
      <w:pPr>
        <w:spacing w:after="0" w:line="240" w:lineRule="auto"/>
        <w:ind w:firstLine="0"/>
        <w:rPr>
          <w:shd w:val="solid" w:color="FFFFFF" w:fill="FFFFFF"/>
        </w:rPr>
      </w:pPr>
      <w:r>
        <w:rPr>
          <w:shd w:val="solid" w:color="FFFFFF" w:fill="FFFFFF"/>
        </w:rPr>
        <w:br w:type="page"/>
      </w:r>
    </w:p>
    <w:p w:rsidR="008C624A" w:rsidRDefault="008C624A" w:rsidP="00790D23">
      <w:pPr>
        <w:pStyle w:val="Heading3"/>
        <w:rPr>
          <w:shd w:val="solid" w:color="FFFFFF" w:fill="FFFFFF"/>
        </w:rPr>
      </w:pPr>
      <w:bookmarkStart w:id="49" w:name="_Toc324146410"/>
      <w:bookmarkStart w:id="50" w:name="_Toc324154052"/>
      <w:bookmarkStart w:id="51" w:name="_Toc324156499"/>
      <w:r>
        <w:rPr>
          <w:shd w:val="solid" w:color="FFFFFF" w:fill="FFFFFF"/>
        </w:rPr>
        <w:t>Expenses</w:t>
      </w:r>
      <w:bookmarkEnd w:id="49"/>
      <w:bookmarkEnd w:id="50"/>
      <w:bookmarkEnd w:id="51"/>
    </w:p>
    <w:p w:rsidR="00950428" w:rsidRDefault="008C624A" w:rsidP="00950428">
      <w:pPr>
        <w:rPr>
          <w:shd w:val="solid" w:color="FFFFFF" w:fill="FFFFFF"/>
        </w:rPr>
      </w:pPr>
      <w:r>
        <w:rPr>
          <w:shd w:val="solid" w:color="FFFFFF" w:fill="FFFFFF"/>
        </w:rPr>
        <w:t xml:space="preserve">Below in table </w:t>
      </w:r>
      <w:r w:rsidR="007113DF">
        <w:rPr>
          <w:shd w:val="solid" w:color="FFFFFF" w:fill="FFFFFF"/>
        </w:rPr>
        <w:t>6.3</w:t>
      </w:r>
      <w:r>
        <w:rPr>
          <w:shd w:val="solid" w:color="FFFFFF" w:fill="FFFFFF"/>
        </w:rPr>
        <w:t xml:space="preserve"> is a list of each part ordered and used in the construction of the drive shaft subsystem.</w:t>
      </w:r>
    </w:p>
    <w:p w:rsidR="00FF7C11" w:rsidRDefault="00FF7C11" w:rsidP="00FF7C11">
      <w:pPr>
        <w:pStyle w:val="Subtitle"/>
        <w:rPr>
          <w:shd w:val="solid" w:color="FFFFFF" w:fill="FFFFFF"/>
        </w:rPr>
      </w:pPr>
      <w:r w:rsidRPr="00FF7C11">
        <w:rPr>
          <w:b/>
          <w:shd w:val="solid" w:color="FFFFFF" w:fill="FFFFFF"/>
        </w:rPr>
        <w:t>Table 6.3</w:t>
      </w:r>
      <w:r>
        <w:rPr>
          <w:shd w:val="solid" w:color="FFFFFF" w:fill="FFFFFF"/>
        </w:rPr>
        <w:t>: Expenses for the Drive Shaft Subsystem</w:t>
      </w:r>
    </w:p>
    <w:tbl>
      <w:tblPr>
        <w:tblStyle w:val="TableClassic1"/>
        <w:tblW w:w="10548" w:type="dxa"/>
        <w:tblLook w:val="04A0"/>
      </w:tblPr>
      <w:tblGrid>
        <w:gridCol w:w="3618"/>
        <w:gridCol w:w="1440"/>
        <w:gridCol w:w="998"/>
        <w:gridCol w:w="1252"/>
        <w:gridCol w:w="1350"/>
        <w:gridCol w:w="1890"/>
      </w:tblGrid>
      <w:tr w:rsidR="00790D23" w:rsidRPr="00790D23" w:rsidTr="00790D23">
        <w:trPr>
          <w:cnfStyle w:val="100000000000"/>
          <w:trHeight w:val="300"/>
        </w:trPr>
        <w:tc>
          <w:tcPr>
            <w:cnfStyle w:val="001000000000"/>
            <w:tcW w:w="3618" w:type="dxa"/>
            <w:tcBorders>
              <w:top w:val="single" w:sz="12" w:space="0" w:color="000000"/>
              <w:bottom w:val="single" w:sz="12" w:space="0" w:color="auto"/>
            </w:tcBorders>
            <w:noWrap/>
            <w:hideMark/>
          </w:tcPr>
          <w:p w:rsidR="00790D23" w:rsidRPr="00790D23" w:rsidRDefault="00790D23" w:rsidP="00790D23">
            <w:pPr>
              <w:spacing w:after="0" w:line="240" w:lineRule="auto"/>
              <w:ind w:firstLine="0"/>
              <w:jc w:val="center"/>
              <w:rPr>
                <w:rFonts w:ascii="Calibri" w:eastAsia="Times New Roman" w:hAnsi="Calibri" w:cs="Calibri"/>
                <w:color w:val="000000"/>
                <w:sz w:val="22"/>
              </w:rPr>
            </w:pPr>
            <w:r w:rsidRPr="00790D23">
              <w:rPr>
                <w:rFonts w:ascii="Calibri" w:eastAsia="Times New Roman" w:hAnsi="Calibri" w:cs="Calibri"/>
                <w:color w:val="000000"/>
                <w:sz w:val="22"/>
              </w:rPr>
              <w:t>Item</w:t>
            </w:r>
          </w:p>
        </w:tc>
        <w:tc>
          <w:tcPr>
            <w:tcW w:w="1440" w:type="dxa"/>
            <w:tcBorders>
              <w:top w:val="single" w:sz="12" w:space="0" w:color="000000"/>
              <w:bottom w:val="single" w:sz="12" w:space="0" w:color="auto"/>
            </w:tcBorders>
            <w:noWrap/>
            <w:hideMark/>
          </w:tcPr>
          <w:p w:rsidR="00790D23" w:rsidRPr="00790D23" w:rsidRDefault="00790D23" w:rsidP="00790D23">
            <w:pPr>
              <w:spacing w:after="0" w:line="240" w:lineRule="auto"/>
              <w:ind w:firstLine="0"/>
              <w:jc w:val="center"/>
              <w:cnfStyle w:val="100000000000"/>
              <w:rPr>
                <w:rFonts w:ascii="Calibri" w:eastAsia="Times New Roman" w:hAnsi="Calibri" w:cs="Calibri"/>
                <w:color w:val="000000"/>
                <w:sz w:val="22"/>
              </w:rPr>
            </w:pPr>
            <w:r w:rsidRPr="00790D23">
              <w:rPr>
                <w:rFonts w:ascii="Calibri" w:eastAsia="Times New Roman" w:hAnsi="Calibri" w:cs="Calibri"/>
                <w:color w:val="000000"/>
                <w:sz w:val="22"/>
              </w:rPr>
              <w:t>Unit Price</w:t>
            </w:r>
          </w:p>
        </w:tc>
        <w:tc>
          <w:tcPr>
            <w:tcW w:w="998" w:type="dxa"/>
            <w:tcBorders>
              <w:top w:val="single" w:sz="12" w:space="0" w:color="000000"/>
              <w:bottom w:val="single" w:sz="12" w:space="0" w:color="auto"/>
            </w:tcBorders>
            <w:noWrap/>
            <w:hideMark/>
          </w:tcPr>
          <w:p w:rsidR="00790D23" w:rsidRPr="00790D23" w:rsidRDefault="00790D23" w:rsidP="00790D23">
            <w:pPr>
              <w:spacing w:after="0" w:line="240" w:lineRule="auto"/>
              <w:ind w:firstLine="0"/>
              <w:jc w:val="center"/>
              <w:cnfStyle w:val="100000000000"/>
              <w:rPr>
                <w:rFonts w:ascii="Calibri" w:eastAsia="Times New Roman" w:hAnsi="Calibri" w:cs="Calibri"/>
                <w:color w:val="000000"/>
                <w:sz w:val="22"/>
              </w:rPr>
            </w:pPr>
            <w:r w:rsidRPr="00790D23">
              <w:rPr>
                <w:rFonts w:ascii="Calibri" w:eastAsia="Times New Roman" w:hAnsi="Calibri" w:cs="Calibri"/>
                <w:color w:val="000000"/>
                <w:sz w:val="22"/>
              </w:rPr>
              <w:t>Quantity</w:t>
            </w:r>
          </w:p>
        </w:tc>
        <w:tc>
          <w:tcPr>
            <w:tcW w:w="1252" w:type="dxa"/>
            <w:tcBorders>
              <w:top w:val="single" w:sz="12" w:space="0" w:color="000000"/>
              <w:bottom w:val="single" w:sz="12" w:space="0" w:color="auto"/>
            </w:tcBorders>
            <w:noWrap/>
            <w:hideMark/>
          </w:tcPr>
          <w:p w:rsidR="00790D23" w:rsidRPr="00790D23" w:rsidRDefault="00790D23" w:rsidP="00790D23">
            <w:pPr>
              <w:spacing w:after="0" w:line="240" w:lineRule="auto"/>
              <w:ind w:firstLine="0"/>
              <w:jc w:val="center"/>
              <w:cnfStyle w:val="100000000000"/>
              <w:rPr>
                <w:rFonts w:ascii="Calibri" w:eastAsia="Times New Roman" w:hAnsi="Calibri" w:cs="Calibri"/>
                <w:color w:val="000000"/>
                <w:sz w:val="22"/>
              </w:rPr>
            </w:pPr>
            <w:r w:rsidRPr="00790D23">
              <w:rPr>
                <w:rFonts w:ascii="Calibri" w:eastAsia="Times New Roman" w:hAnsi="Calibri" w:cs="Calibri"/>
                <w:color w:val="000000"/>
                <w:sz w:val="22"/>
              </w:rPr>
              <w:t>Item Total</w:t>
            </w:r>
          </w:p>
        </w:tc>
        <w:tc>
          <w:tcPr>
            <w:tcW w:w="1350" w:type="dxa"/>
            <w:tcBorders>
              <w:top w:val="single" w:sz="12" w:space="0" w:color="000000"/>
              <w:bottom w:val="single" w:sz="12" w:space="0" w:color="auto"/>
            </w:tcBorders>
            <w:noWrap/>
            <w:hideMark/>
          </w:tcPr>
          <w:p w:rsidR="00790D23" w:rsidRPr="00790D23" w:rsidRDefault="00790D23" w:rsidP="00790D23">
            <w:pPr>
              <w:spacing w:after="0" w:line="240" w:lineRule="auto"/>
              <w:ind w:firstLine="0"/>
              <w:jc w:val="center"/>
              <w:cnfStyle w:val="100000000000"/>
              <w:rPr>
                <w:rFonts w:ascii="Calibri" w:eastAsia="Times New Roman" w:hAnsi="Calibri" w:cs="Calibri"/>
                <w:color w:val="000000"/>
                <w:sz w:val="22"/>
              </w:rPr>
            </w:pPr>
            <w:r w:rsidRPr="00790D23">
              <w:rPr>
                <w:rFonts w:ascii="Calibri" w:eastAsia="Times New Roman" w:hAnsi="Calibri" w:cs="Calibri"/>
                <w:color w:val="000000"/>
                <w:sz w:val="22"/>
              </w:rPr>
              <w:t>Paid For It?</w:t>
            </w:r>
          </w:p>
        </w:tc>
        <w:tc>
          <w:tcPr>
            <w:tcW w:w="1890" w:type="dxa"/>
            <w:tcBorders>
              <w:top w:val="single" w:sz="12" w:space="0" w:color="000000"/>
              <w:bottom w:val="single" w:sz="12" w:space="0" w:color="auto"/>
            </w:tcBorders>
            <w:noWrap/>
            <w:hideMark/>
          </w:tcPr>
          <w:p w:rsidR="00790D23" w:rsidRPr="00790D23" w:rsidRDefault="00790D23" w:rsidP="00790D23">
            <w:pPr>
              <w:spacing w:after="0" w:line="240" w:lineRule="auto"/>
              <w:ind w:firstLine="0"/>
              <w:jc w:val="center"/>
              <w:cnfStyle w:val="100000000000"/>
              <w:rPr>
                <w:rFonts w:ascii="Calibri" w:eastAsia="Times New Roman" w:hAnsi="Calibri" w:cs="Calibri"/>
                <w:color w:val="000000"/>
                <w:sz w:val="22"/>
              </w:rPr>
            </w:pPr>
            <w:r w:rsidRPr="00790D23">
              <w:rPr>
                <w:rFonts w:ascii="Calibri" w:eastAsia="Times New Roman" w:hAnsi="Calibri" w:cs="Calibri"/>
                <w:color w:val="000000"/>
                <w:sz w:val="22"/>
              </w:rPr>
              <w:t>Actual Cost to Team</w:t>
            </w:r>
          </w:p>
        </w:tc>
      </w:tr>
      <w:tr w:rsidR="00790D23" w:rsidRPr="00790D23" w:rsidTr="00790D23">
        <w:trPr>
          <w:trHeight w:val="300"/>
        </w:trPr>
        <w:tc>
          <w:tcPr>
            <w:cnfStyle w:val="001000000000"/>
            <w:tcW w:w="3618" w:type="dxa"/>
            <w:tcBorders>
              <w:top w:val="single" w:sz="12" w:space="0" w:color="auto"/>
            </w:tcBorders>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Low-Carbon Steel 6' long 1" OD tube</w:t>
            </w:r>
          </w:p>
        </w:tc>
        <w:tc>
          <w:tcPr>
            <w:tcW w:w="1440" w:type="dxa"/>
            <w:tcBorders>
              <w:top w:val="single" w:sz="12" w:space="0" w:color="auto"/>
            </w:tcBorders>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$11.78</w:t>
            </w:r>
          </w:p>
        </w:tc>
        <w:tc>
          <w:tcPr>
            <w:tcW w:w="998" w:type="dxa"/>
            <w:tcBorders>
              <w:top w:val="single" w:sz="12" w:space="0" w:color="auto"/>
            </w:tcBorders>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tcBorders>
              <w:top w:val="single" w:sz="12" w:space="0" w:color="auto"/>
            </w:tcBorders>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$11.78</w:t>
            </w:r>
          </w:p>
        </w:tc>
        <w:tc>
          <w:tcPr>
            <w:tcW w:w="1350" w:type="dxa"/>
            <w:tcBorders>
              <w:top w:val="single" w:sz="12" w:space="0" w:color="auto"/>
            </w:tcBorders>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890" w:type="dxa"/>
            <w:tcBorders>
              <w:top w:val="single" w:sz="12" w:space="0" w:color="auto"/>
            </w:tcBorders>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$11.78</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1" ID Shielded Thrust Bearing</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$20.26</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$20.26</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$20.26</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Black Oxide steel 1" ID Shaft Collar</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$3.27</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$6.54</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$6.54</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Aluminum Sliding Holder Pieces</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$10.82</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$10.82</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$0.00</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Steel Plate (McMaster Price)</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$27.54</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$27.54</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$0.00</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Steel Plate (Scrap Price)</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$6.00</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$6.00</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$6.00</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Assorted Fasteners (Whole Project)</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$20.00</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$20.00</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$20.00</w:t>
            </w:r>
          </w:p>
        </w:tc>
      </w:tr>
      <w:tr w:rsidR="00790D23" w:rsidRPr="00790D23" w:rsidTr="00790D23">
        <w:trPr>
          <w:trHeight w:val="300"/>
        </w:trPr>
        <w:tc>
          <w:tcPr>
            <w:cnfStyle w:val="001000000000"/>
            <w:tcW w:w="3618" w:type="dxa"/>
            <w:noWrap/>
            <w:hideMark/>
          </w:tcPr>
          <w:p w:rsidR="00790D23" w:rsidRPr="00790D23" w:rsidRDefault="00790D23" w:rsidP="00790D23">
            <w:pPr>
              <w:spacing w:after="0" w:line="240" w:lineRule="auto"/>
              <w:ind w:firstLine="0"/>
              <w:rPr>
                <w:rFonts w:ascii="Calibri" w:eastAsia="Times New Roman" w:hAnsi="Calibri" w:cs="Calibri"/>
                <w:color w:val="000000"/>
                <w:sz w:val="22"/>
              </w:rPr>
            </w:pPr>
            <w:r w:rsidRPr="00790D23">
              <w:rPr>
                <w:rFonts w:ascii="Calibri" w:eastAsia="Times New Roman" w:hAnsi="Calibri" w:cs="Calibri"/>
                <w:color w:val="000000"/>
                <w:sz w:val="22"/>
              </w:rPr>
              <w:t>Flange Bearing</w:t>
            </w:r>
          </w:p>
        </w:tc>
        <w:tc>
          <w:tcPr>
            <w:tcW w:w="144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$9.30</w:t>
            </w:r>
          </w:p>
        </w:tc>
        <w:tc>
          <w:tcPr>
            <w:tcW w:w="998"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1</w:t>
            </w:r>
          </w:p>
        </w:tc>
        <w:tc>
          <w:tcPr>
            <w:tcW w:w="1252"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$9.30</w:t>
            </w:r>
          </w:p>
        </w:tc>
        <w:tc>
          <w:tcPr>
            <w:tcW w:w="135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890" w:type="dxa"/>
            <w:noWrap/>
            <w:hideMark/>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r w:rsidRPr="00790D23">
              <w:rPr>
                <w:rFonts w:ascii="Calibri" w:eastAsia="Times New Roman" w:hAnsi="Calibri" w:cs="Calibri"/>
                <w:color w:val="000000"/>
                <w:sz w:val="22"/>
              </w:rPr>
              <w:t>$9.30</w:t>
            </w:r>
          </w:p>
        </w:tc>
      </w:tr>
      <w:tr w:rsidR="00790D23" w:rsidRPr="00790D23" w:rsidTr="00790D23">
        <w:trPr>
          <w:trHeight w:val="300"/>
        </w:trPr>
        <w:tc>
          <w:tcPr>
            <w:cnfStyle w:val="001000000000"/>
            <w:tcW w:w="3618" w:type="dxa"/>
            <w:noWrap/>
          </w:tcPr>
          <w:p w:rsidR="00790D23" w:rsidRPr="00790D23" w:rsidRDefault="00790D23" w:rsidP="00790D23">
            <w:pPr>
              <w:spacing w:after="0" w:line="240" w:lineRule="auto"/>
              <w:ind w:firstLine="0"/>
              <w:rPr>
                <w:rFonts w:ascii="Calibri" w:eastAsia="Times New Roman" w:hAnsi="Calibri" w:cs="Calibri"/>
                <w:b/>
                <w:color w:val="000000"/>
                <w:sz w:val="22"/>
              </w:rPr>
            </w:pPr>
            <w:r w:rsidRPr="00790D23">
              <w:rPr>
                <w:rFonts w:ascii="Calibri" w:eastAsia="Times New Roman" w:hAnsi="Calibri" w:cs="Calibri"/>
                <w:b/>
                <w:color w:val="000000"/>
                <w:sz w:val="22"/>
              </w:rPr>
              <w:t>Total</w:t>
            </w:r>
          </w:p>
        </w:tc>
        <w:tc>
          <w:tcPr>
            <w:tcW w:w="1440" w:type="dxa"/>
            <w:noWrap/>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p>
        </w:tc>
        <w:tc>
          <w:tcPr>
            <w:tcW w:w="998" w:type="dxa"/>
            <w:noWrap/>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p>
        </w:tc>
        <w:tc>
          <w:tcPr>
            <w:tcW w:w="1252" w:type="dxa"/>
            <w:noWrap/>
          </w:tcPr>
          <w:p w:rsidR="00790D23" w:rsidRPr="00790D23" w:rsidRDefault="00790D23" w:rsidP="00790D23">
            <w:pPr>
              <w:spacing w:after="0" w:line="240" w:lineRule="auto"/>
              <w:ind w:firstLine="0"/>
              <w:jc w:val="center"/>
              <w:cnfStyle w:val="000000000000"/>
              <w:rPr>
                <w:rFonts w:ascii="Calibri" w:eastAsia="Times New Roman" w:hAnsi="Calibri" w:cs="Calibri"/>
                <w:color w:val="000000"/>
                <w:sz w:val="22"/>
              </w:rPr>
            </w:pPr>
          </w:p>
        </w:tc>
        <w:tc>
          <w:tcPr>
            <w:tcW w:w="1350" w:type="dxa"/>
            <w:noWrap/>
          </w:tcPr>
          <w:p w:rsidR="00790D23" w:rsidRDefault="00790D23" w:rsidP="00790D23">
            <w:pPr>
              <w:spacing w:after="0" w:line="240" w:lineRule="auto"/>
              <w:ind w:firstLine="0"/>
              <w:jc w:val="center"/>
              <w:cnfStyle w:val="000000000000"/>
              <w:rPr>
                <w:rFonts w:ascii="Calibri" w:eastAsia="Times New Roman" w:hAnsi="Calibri" w:cs="Calibri"/>
                <w:color w:val="000000"/>
                <w:sz w:val="22"/>
              </w:rPr>
            </w:pPr>
          </w:p>
        </w:tc>
        <w:tc>
          <w:tcPr>
            <w:tcW w:w="1890" w:type="dxa"/>
            <w:noWrap/>
          </w:tcPr>
          <w:p w:rsidR="00790D23" w:rsidRPr="00790D23" w:rsidRDefault="00790D23" w:rsidP="00790D23">
            <w:pPr>
              <w:spacing w:after="0" w:line="240" w:lineRule="auto"/>
              <w:ind w:firstLine="0"/>
              <w:jc w:val="center"/>
              <w:cnfStyle w:val="000000000000"/>
              <w:rPr>
                <w:rFonts w:ascii="Calibri" w:eastAsia="Times New Roman" w:hAnsi="Calibri" w:cs="Calibri"/>
                <w:b/>
                <w:color w:val="000000"/>
                <w:sz w:val="22"/>
              </w:rPr>
            </w:pPr>
            <w:r w:rsidRPr="00790D23">
              <w:rPr>
                <w:rFonts w:ascii="Calibri" w:eastAsia="Times New Roman" w:hAnsi="Calibri" w:cs="Calibri"/>
                <w:b/>
                <w:color w:val="000000"/>
                <w:sz w:val="22"/>
              </w:rPr>
              <w:t>$73.88</w:t>
            </w:r>
          </w:p>
        </w:tc>
      </w:tr>
    </w:tbl>
    <w:p w:rsidR="008C624A" w:rsidRDefault="008C624A" w:rsidP="008C624A">
      <w:pPr>
        <w:spacing w:after="0"/>
        <w:ind w:firstLine="0"/>
        <w:rPr>
          <w:shd w:val="solid" w:color="FFFFFF" w:fill="FFFFFF"/>
        </w:rPr>
      </w:pPr>
    </w:p>
    <w:p w:rsidR="008C624A" w:rsidRDefault="008C624A" w:rsidP="00790D23">
      <w:pPr>
        <w:rPr>
          <w:shd w:val="solid" w:color="FFFFFF" w:fill="FFFFFF"/>
        </w:rPr>
      </w:pPr>
      <w:r>
        <w:rPr>
          <w:shd w:val="solid" w:color="FFFFFF" w:fill="FFFFFF"/>
        </w:rPr>
        <w:t>Each subsystem was given a $50 budget, and the drive shaft subsy</w:t>
      </w:r>
      <w:r w:rsidR="00790D23">
        <w:rPr>
          <w:shd w:val="solid" w:color="FFFFFF" w:fill="FFFFFF"/>
        </w:rPr>
        <w:t>stem went over this budget by $23</w:t>
      </w:r>
      <w:r>
        <w:rPr>
          <w:shd w:val="solid" w:color="FFFFFF" w:fill="FFFFFF"/>
        </w:rPr>
        <w:t>.88.</w:t>
      </w: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790D23">
      <w:pPr>
        <w:rPr>
          <w:shd w:val="solid" w:color="FFFFFF" w:fill="FFFFFF"/>
        </w:rPr>
      </w:pPr>
    </w:p>
    <w:p w:rsidR="003B0907" w:rsidRDefault="003B0907" w:rsidP="003B0907">
      <w:pPr>
        <w:spacing w:after="0" w:line="240" w:lineRule="auto"/>
        <w:ind w:firstLine="0"/>
        <w:rPr>
          <w:shd w:val="solid" w:color="FFFFFF" w:fill="FFFFFF"/>
        </w:rPr>
      </w:pPr>
      <w:r>
        <w:rPr>
          <w:shd w:val="solid" w:color="FFFFFF" w:fill="FFFFFF"/>
        </w:rPr>
        <w:br w:type="page"/>
      </w:r>
    </w:p>
    <w:p w:rsidR="008C624A" w:rsidRDefault="008C624A" w:rsidP="00790D23">
      <w:pPr>
        <w:pStyle w:val="Heading2"/>
        <w:rPr>
          <w:shd w:val="solid" w:color="FFFFFF" w:fill="FFFFFF"/>
        </w:rPr>
      </w:pPr>
      <w:bookmarkStart w:id="52" w:name="h.larmsvdutlez"/>
      <w:bookmarkStart w:id="53" w:name="_Toc324156500"/>
      <w:bookmarkEnd w:id="52"/>
      <w:r>
        <w:rPr>
          <w:shd w:val="solid" w:color="FFFFFF" w:fill="FFFFFF"/>
        </w:rPr>
        <w:t>Monitoring Subsystem</w:t>
      </w:r>
      <w:bookmarkEnd w:id="53"/>
    </w:p>
    <w:p w:rsidR="008C624A" w:rsidRDefault="008C624A" w:rsidP="00790D23">
      <w:pPr>
        <w:pStyle w:val="Heading3"/>
        <w:rPr>
          <w:shd w:val="solid" w:color="FFFFFF" w:fill="FFFFFF"/>
        </w:rPr>
      </w:pPr>
      <w:bookmarkStart w:id="54" w:name="_Toc324146412"/>
      <w:bookmarkStart w:id="55" w:name="_Toc324154054"/>
      <w:bookmarkStart w:id="56" w:name="_Toc324156501"/>
      <w:r>
        <w:rPr>
          <w:shd w:val="solid" w:color="FFFFFF" w:fill="FFFFFF"/>
        </w:rPr>
        <w:t>Overview</w:t>
      </w:r>
      <w:bookmarkEnd w:id="54"/>
      <w:bookmarkEnd w:id="55"/>
      <w:bookmarkEnd w:id="56"/>
    </w:p>
    <w:p w:rsidR="008C624A" w:rsidRDefault="00A144BD" w:rsidP="00FC0D80">
      <w:pPr>
        <w:rPr>
          <w:shd w:val="solid" w:color="FFFFFF" w:fill="FFFFFF"/>
        </w:rPr>
      </w:pPr>
      <w:r>
        <w:rPr>
          <w:noProof/>
          <w:lang w:eastAsia="zh-CN"/>
        </w:rPr>
        <w:pict>
          <v:group id="Canvas 200" o:spid="_x0000_s1074" editas="canvas" style="position:absolute;left:0;text-align:left;margin-left:-10.5pt;margin-top:100.75pt;width:479.25pt;height:274.5pt;z-index:251659264" coordsize="60864,34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">
            <v:shape id="_x0000_s1075" type="#_x0000_t75" style="position:absolute;width:60864;height:34861;visibility:visible">
              <v:fill o:detectmouseclick="t"/>
              <v:path o:connecttype="none"/>
            </v:shape>
            <v:shape id="Text Box 15" o:spid="_x0000_s1076" type="#_x0000_t202" style="position:absolute;left:46633;top:12264;width:13836;height:143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fRYcMA&#10;AADcAAAADwAAAGRycy9kb3ducmV2LnhtbERPS2sCMRC+F/wPYYReimYtbJHVKGJRCj35OOht3Mw+&#10;cDPZJtHd9tc3hYK3+fieM1/2phF3cr62rGAyTkAQ51bXXCo4HjajKQgfkDU2lknBN3lYLgZPc8y0&#10;7XhH930oRQxhn6GCKoQ2k9LnFRn0Y9sSR66wzmCI0JVSO+xiuGnka5K8SYM1x4YKW1pXlF/3N6Og&#10;eP/6TLcX/UKF2/2kdFidk1On1POwX81ABOrDQ/zv/tBx/jSF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fRYcMAAADcAAAADwAAAAAAAAAAAAAAAACYAgAAZHJzL2Rv&#10;d25yZXYueG1sUEsFBgAAAAAEAAQA9QAAAIgDAAAAAA==&#10;" fillcolor="white [3201]" strokecolor="black [3200]" strokeweight="2pt">
              <v:textbox>
                <w:txbxContent>
                  <w:p w:rsidR="003B0907" w:rsidRDefault="003B0907" w:rsidP="007D516C">
                    <w:pPr>
                      <w:ind w:firstLine="0"/>
                      <w:jc w:val="center"/>
                    </w:pPr>
                    <w:r>
                      <w:t>Display Microcontroller</w:t>
                    </w:r>
                  </w:p>
                </w:txbxContent>
              </v:textbox>
            </v:shape>
            <v:shape id="Text Box 15" o:spid="_x0000_s1077" type="#_x0000_t202" style="position:absolute;left:30341;top:17048;width:11650;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PFsQA&#10;AADcAAAADwAAAGRycy9kb3ducmV2LnhtbERPS2sCMRC+C/6HMEIvotkWFFk3K2JpKfSk9qC3cTP7&#10;wM1kTVJ321/fFAq9zcf3nGwzmFbcyfnGsoLHeQKCuLC64UrBx/FltgLhA7LG1jIp+CIPm3w8yjDV&#10;tuc93Q+hEjGEfYoK6hC6VEpf1GTQz21HHLnSOoMhQldJ7bCP4aaVT0mylAYbjg01drSrqbgePo2C&#10;8vn2vni96CmVbv+9oOP2nJx6pR4mw3YNItAQ/sV/7jcd56+W8PtMvE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1TxbEAAAA3AAAAA8AAAAAAAAAAAAAAAAAmAIAAGRycy9k&#10;b3ducmV2LnhtbFBLBQYAAAAABAAEAPUAAACJAwAAAAA=&#10;" fillcolor="white [3201]" strokecolor="black [3200]" strokeweight="2pt">
              <v:textbox>
                <w:txbxContent>
                  <w:p w:rsidR="003B0907" w:rsidRDefault="003B0907" w:rsidP="007D516C">
                    <w:pPr>
                      <w:pStyle w:val="NormalWeb"/>
                      <w:spacing w:before="0" w:beforeAutospacing="0" w:after="200" w:afterAutospacing="0" w:line="276" w:lineRule="auto"/>
                      <w:ind w:firstLine="0"/>
                      <w:jc w:val="center"/>
                    </w:pPr>
                    <w:r>
                      <w:rPr>
                        <w:rFonts w:eastAsia="Calibri"/>
                        <w:sz w:val="22"/>
                        <w:szCs w:val="22"/>
                      </w:rPr>
                      <w:t>Serial Communication</w:t>
                    </w:r>
                  </w:p>
                </w:txbxContent>
              </v:textbox>
            </v:shape>
            <v:shape id="Text Box 15" o:spid="_x0000_s1078" type="#_x0000_t202" style="position:absolute;left:14092;top:29203;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nqjcQA&#10;AADcAAAADwAAAGRycy9kb3ducmV2LnhtbERPS2sCMRC+F/ofwhR6KZpVsC5bo4jFUvDk46C3cTP7&#10;oJvJNkndbX99Iwje5uN7zmzRm0ZcyPnasoLRMAFBnFtdc6ngsF8PUhA+IGtsLJOCX/KwmD8+zDDT&#10;tuMtXXahFDGEfYYKqhDaTEqfV2TQD21LHLnCOoMhQldK7bCL4aaR4yR5lQZrjg0VtrSqKP/a/RgF&#10;xfv3ZvJx1i9UuO3fhPbLU3LslHp+6pdvIAL14S6+uT91nJ9O4fpMv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56o3EAAAA3AAAAA8AAAAAAAAAAAAAAAAAmAIAAGRycy9k&#10;b3ducmV2LnhtbFBLBQYAAAAABAAEAPUAAACJAwAAAAA=&#10;" fillcolor="white [3201]" strokecolor="black [3200]" strokeweight="2pt">
              <v:textbox>
                <w:txbxContent>
                  <w:p w:rsidR="003B0907" w:rsidRPr="003B6751" w:rsidRDefault="003B0907" w:rsidP="007D516C">
                    <w:pPr>
                      <w:pStyle w:val="NormalWeb"/>
                      <w:spacing w:before="0" w:beforeAutospacing="0" w:after="200" w:afterAutospacing="0" w:line="276" w:lineRule="auto"/>
                      <w:ind w:firstLine="0"/>
                      <w:jc w:val="center"/>
                      <w:rPr>
                        <w:rFonts w:eastAsia="Calibri"/>
                        <w:sz w:val="22"/>
                        <w:szCs w:val="22"/>
                      </w:rPr>
                    </w:pPr>
                    <w:r>
                      <w:rPr>
                        <w:rFonts w:eastAsia="Calibri"/>
                        <w:sz w:val="22"/>
                        <w:szCs w:val="22"/>
                      </w:rPr>
                      <w:t>Header Connection</w:t>
                    </w:r>
                  </w:p>
                </w:txbxContent>
              </v:textbox>
            </v:shape>
            <v:shape id="Text Box 15" o:spid="_x0000_s1079" type="#_x0000_t202" style="position:absolute;left:11963;top:12268;width:13835;height:143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8cA&#10;AADcAAAADwAAAGRycy9kb3ducmV2LnhtbESPS0sDQRCE74L/YWjBiySzESLLmkkIBkXwlMdBb52d&#10;3gfu9KwzY3bNr08fhNy6qeqqrxer0XXqRCG2ng3Mphko4tLblmsDh/3rJAcVE7LFzjMZ+KMIq+Xt&#10;zQIL6wfe0mmXaiUhHAs00KTUF1rHsiGHcep7YtEqHxwmWUOtbcBBwl2nH7PsSTtsWRoa7OmlofJ7&#10;9+sMVJufj/nb0T5QFbbnOe3XX9nnYMz93bh+BpVoTFfz//W7FfxcaOUZmUA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mfv/HAAAA3AAAAA8AAAAAAAAAAAAAAAAAmAIAAGRy&#10;cy9kb3ducmV2LnhtbFBLBQYAAAAABAAEAPUAAACMAwAAAAA=&#10;" fillcolor="white [3201]" strokecolor="black [3200]" strokeweight="2pt">
              <v:textbox>
                <w:txbxContent>
                  <w:p w:rsidR="003B0907" w:rsidRPr="00DB6BAC" w:rsidRDefault="003B0907" w:rsidP="007D516C">
                    <w:pPr>
                      <w:pStyle w:val="NormalWeb"/>
                      <w:spacing w:before="0" w:beforeAutospacing="0" w:after="200" w:afterAutospacing="0" w:line="276" w:lineRule="auto"/>
                      <w:ind w:firstLine="0"/>
                      <w:jc w:val="center"/>
                      <w:rPr>
                        <w:rFonts w:eastAsia="Calibri"/>
                        <w:sz w:val="22"/>
                        <w:szCs w:val="22"/>
                      </w:rPr>
                    </w:pPr>
                    <w:r>
                      <w:rPr>
                        <w:rFonts w:eastAsia="Calibri"/>
                        <w:sz w:val="22"/>
                        <w:szCs w:val="22"/>
                      </w:rPr>
                      <w:t>Base Microcontroller</w:t>
                    </w:r>
                  </w:p>
                </w:txbxContent>
              </v:textbox>
            </v:shape>
            <v:shape id="Text Box 15" o:spid="_x0000_s1080" type="#_x0000_t202" style="position:absolute;left:14188;top:4414;width:9398;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bZMQA&#10;AADcAAAADwAAAGRycy9kb3ducmV2LnhtbERPS2sCMRC+F/ofwhR6KZpVsKyrUcRiKXjycbC36Wb2&#10;gZvJNkndbX99Iwje5uN7znzZm0ZcyPnasoLRMAFBnFtdc6ngeNgMUhA+IGtsLJOCX/KwXDw+zDHT&#10;tuMdXfahFDGEfYYKqhDaTEqfV2TQD21LHLnCOoMhQldK7bCL4aaR4yR5lQZrjg0VtrSuKD/vf4yC&#10;4u17O3n/0i9UuN3fhA6rz+TUKfX81K9mIAL14S6+uT90nJ9O4fpMvE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22TEAAAA3AAAAA8AAAAAAAAAAAAAAAAAmAIAAGRycy9k&#10;b3ducmV2LnhtbFBLBQYAAAAABAAEAPUAAACJAwAAAAA=&#10;" fillcolor="white [3201]" strokecolor="black [3200]" strokeweight="2pt">
              <v:textbox>
                <w:txbxContent>
                  <w:p w:rsidR="003B0907" w:rsidRDefault="003B0907" w:rsidP="007D516C">
                    <w:pPr>
                      <w:pStyle w:val="NormalWeb"/>
                      <w:spacing w:before="0" w:beforeAutospacing="0" w:after="200" w:afterAutospacing="0" w:line="276" w:lineRule="auto"/>
                      <w:ind w:firstLine="0"/>
                      <w:jc w:val="center"/>
                    </w:pPr>
                    <w:r>
                      <w:rPr>
                        <w:rFonts w:eastAsia="Calibri"/>
                        <w:sz w:val="22"/>
                        <w:szCs w:val="22"/>
                      </w:rPr>
                      <w:t>Detector</w:t>
                    </w:r>
                  </w:p>
                </w:txbxContent>
              </v:textbox>
            </v:shape>
            <v:shape id="Text Box 15" o:spid="_x0000_s1081" type="#_x0000_t202" style="position:absolute;left:48839;top:29325;width:9392;height:48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nkJMcA&#10;AADcAAAADwAAAGRycy9kb3ducmV2LnhtbESPT08CQQzF7yZ+h0lNuBiY1QQDKwMhEgmJJ8CD3upO&#10;90/c6SwzA7v66e3BhFub9/rer4vV4Fp1oRAbzwYeJhko4sLbhisD78fX8QxUTMgWW89k4IcirJa3&#10;NwvMre95T5dDqpSEcMzRQJ1Sl2sdi5ocxonviEUrfXCYZA2VtgF7CXetfsyyJ+2wYWmosaOXmorv&#10;w9kZKDent+n2y95TGfa/UzquP7OP3pjR3bB+BpVoSFfz//XOCv5c8OUZmUA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J5CTHAAAA3AAAAA8AAAAAAAAAAAAAAAAAmAIAAGRy&#10;cy9kb3ducmV2LnhtbFBLBQYAAAAABAAEAPUAAACMAwAAAAA=&#10;" fillcolor="white [3201]" strokecolor="black [3200]" strokeweight="2pt">
              <v:textbox>
                <w:txbxContent>
                  <w:p w:rsidR="003B0907" w:rsidRDefault="003B0907" w:rsidP="007D516C">
                    <w:pPr>
                      <w:pStyle w:val="NormalWeb"/>
                      <w:spacing w:before="0" w:beforeAutospacing="0" w:after="200" w:afterAutospacing="0" w:line="276" w:lineRule="auto"/>
                      <w:ind w:firstLine="0"/>
                      <w:jc w:val="center"/>
                    </w:pPr>
                    <w:r>
                      <w:rPr>
                        <w:rFonts w:eastAsia="Calibri"/>
                        <w:sz w:val="22"/>
                        <w:szCs w:val="22"/>
                      </w:rPr>
                      <w:t>Header Connection</w:t>
                    </w:r>
                  </w:p>
                </w:txbxContent>
              </v:textbox>
            </v:shape>
            <v:shape id="Text Box 15" o:spid="_x0000_s1082" type="#_x0000_t202" style="position:absolute;left:48836;top:4508;width:9392;height:48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Bv8QA&#10;AADcAAAADwAAAGRycy9kb3ducmV2LnhtbERPS2sCMRC+C/0PYQpepJu1YGlXo0hLRfCk9tDexs3s&#10;g24m2yS6q7++EQRv8/E9Z7boTSNO5HxtWcE4SUEQ51bXXCr42n8+vYLwAVljY5kUnMnDYv4wmGGm&#10;bcdbOu1CKWII+wwVVCG0mZQ+r8igT2xLHLnCOoMhQldK7bCL4aaRz2n6Ig3WHBsqbOm9ovx3dzQK&#10;io+/zWR10CMq3PYyof3yJ/3ulBo+9sspiEB9uItv7rWO89/GcH0mX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FQb/EAAAA3AAAAA8AAAAAAAAAAAAAAAAAmAIAAGRycy9k&#10;b3ducmV2LnhtbFBLBQYAAAAABAAEAPUAAACJAwAAAAA=&#10;" fillcolor="white [3201]" strokecolor="black [3200]" strokeweight="2pt">
              <v:textbox>
                <w:txbxContent>
                  <w:p w:rsidR="003B0907" w:rsidRDefault="003B0907" w:rsidP="007D516C">
                    <w:pPr>
                      <w:pStyle w:val="NormalWeb"/>
                      <w:spacing w:before="0" w:beforeAutospacing="0" w:after="200" w:afterAutospacing="0" w:line="276" w:lineRule="auto"/>
                      <w:ind w:firstLine="0"/>
                      <w:jc w:val="center"/>
                    </w:pPr>
                    <w:r>
                      <w:rPr>
                        <w:rFonts w:eastAsia="Calibri"/>
                        <w:sz w:val="22"/>
                        <w:szCs w:val="22"/>
                      </w:rPr>
                      <w:t>Display</w:t>
                    </w:r>
                  </w:p>
                </w:txbxContent>
              </v:textbox>
            </v:shape>
            <v:shape id="Text Box 15" o:spid="_x0000_s1083" type="#_x0000_t202" style="position:absolute;top:17040;width:9391;height:48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fyMQA&#10;AADcAAAADwAAAGRycy9kb3ducmV2LnhtbERPS2sCMRC+C/0PYQpepJutYGlXo0hLRfCk9tDexs3s&#10;g24m2yS6q7++EQRv8/E9Z7boTSNO5HxtWcFzkoIgzq2uuVTwtf98egXhA7LGxjIpOJOHxfxhMMNM&#10;2463dNqFUsQQ9hkqqEJoMyl9XpFBn9iWOHKFdQZDhK6U2mEXw00jx2n6Ig3WHBsqbOm9ovx3dzQK&#10;io+/zWR10CMq3PYyof3yJ/3ulBo+9sspiEB9uItv7rWO89/GcH0mX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X38jEAAAA3AAAAA8AAAAAAAAAAAAAAAAAmAIAAGRycy9k&#10;b3ducmV2LnhtbFBLBQYAAAAABAAEAPUAAACJAwAAAAA=&#10;" fillcolor="white [3201]" strokecolor="black [3200]" strokeweight="2pt">
              <v:textbox>
                <w:txbxContent>
                  <w:p w:rsidR="003B0907" w:rsidRDefault="003B0907" w:rsidP="007D516C">
                    <w:pPr>
                      <w:pStyle w:val="NormalWeb"/>
                      <w:spacing w:before="0" w:beforeAutospacing="0" w:after="200" w:afterAutospacing="0" w:line="276" w:lineRule="auto"/>
                      <w:ind w:firstLine="0"/>
                      <w:jc w:val="center"/>
                    </w:pPr>
                    <w:r>
                      <w:rPr>
                        <w:rFonts w:eastAsia="Calibri"/>
                        <w:sz w:val="22"/>
                        <w:szCs w:val="22"/>
                      </w:rPr>
                      <w:t>Power</w:t>
                    </w:r>
                  </w:p>
                </w:txbxContent>
              </v:textbox>
            </v:shape>
            <v:line id="Straight Connector 1" o:spid="_x0000_s1084" style="position:absolute;flip:y;visibility:visible" from="9391,19421" to="11963,1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G7a8IAAADcAAAADwAAAGRycy9kb3ducmV2LnhtbERPS2vCQBC+C/6HZYTedGMDJY2uIoLQ&#10;QyH1celtyI5JNDsbdrcm+ffdQsHbfHzPWW8H04oHOd9YVrBcJCCIS6sbrhRczod5BsIHZI2tZVIw&#10;koftZjpZY65tz0d6nEIlYgj7HBXUIXS5lL6syaBf2I44clfrDIYIXSW1wz6Gm1a+JsmbNNhwbKix&#10;o31N5f30YxR8m7Zw9Dley/Sy/EKfuVtWOKVeZsNuBSLQEJ7if/eHjvPfU/h7Jl4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G7a8IAAADcAAAADwAAAAAAAAAAAAAA&#10;AAChAgAAZHJzL2Rvd25yZXYueG1sUEsFBgAAAAAEAAQA+QAAAJADAAAAAA==&#10;" strokecolor="black [3200]" strokeweight="2pt">
              <v:shadow on="t" color="black" opacity="24903f" origin=",.5" offset="0,.55556mm"/>
            </v:line>
            <v:line id="Straight Connector 2" o:spid="_x0000_s1085" style="position:absolute;flip:x;visibility:visible" from="18881,9240" to="18887,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H8IAAADcAAAADwAAAGRycy9kb3ducmV2LnhtbERPTWvCQBC9F/wPyxS8NRtbkZi6BikU&#10;ehCsmou3ITsmabOzYXcb4793C4K3ebzPWRWj6cRAzreWFcySFARxZXXLtYLy+PmSgfABWWNnmRRc&#10;yUOxnjytMNf2wnsaDqEWMYR9jgqaEPpcSl81ZNAntieO3Nk6gyFCV0vt8BLDTSdf03QhDbYcGxrs&#10;6aOh6vfwZxScTLdztL2eq7dy9o0+cz/Zzik1fR437yACjeEhvru/dJy/nMP/M/E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jH8IAAADcAAAADwAAAAAAAAAAAAAA&#10;AAChAgAAZHJzL2Rvd25yZXYueG1sUEsFBgAAAAAEAAQA+QAAAJADAAAAAA==&#10;" strokecolor="black [3200]" strokeweight="2pt">
              <v:shadow on="t" color="black" opacity="24903f" origin=",.5" offset="0,.55556mm"/>
            </v:line>
            <v:line id="Straight Connector 3" o:spid="_x0000_s1086" style="position:absolute;flip:y;visibility:visible" from="18791,26574" to="18881,2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SGhMIAAADcAAAADwAAAGRycy9kb3ducmV2LnhtbERPTWvCQBC9F/wPyxS8NRtblJi6BikU&#10;ehCsmou3ITsmabOzYXcb4793C4K3ebzPWRWj6cRAzreWFcySFARxZXXLtYLy+PmSgfABWWNnmRRc&#10;yUOxnjytMNf2wnsaDqEWMYR9jgqaEPpcSl81ZNAntieO3Nk6gyFCV0vt8BLDTSdf03QhDbYcGxrs&#10;6aOh6vfwZxScTLdztL2eq7dy9o0+cz/Zzik1fR437yACjeEhvru/dJy/nMP/M/E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SGhMIAAADcAAAADwAAAAAAAAAAAAAA&#10;AAChAgAAZHJzL2Rvd25yZXYueG1sUEsFBgAAAAAEAAQA+QAAAJADAAAAAA==&#10;" strokecolor="black [3200]" strokeweight="2pt">
              <v:shadow on="t" color="black" opacity="24903f" origin=",.5" offset="0,.55556mm"/>
            </v:line>
            <v:line id="Straight Connector 4" o:spid="_x0000_s1087" style="position:absolute;visibility:visible" from="25798,19421" to="30341,19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fkjsIAAADcAAAADwAAAGRycy9kb3ducmV2LnhtbERP3WrCMBS+F3yHcAa709TCRDujDMHh&#10;RFC7PcBZc9aGNSclybR7eyMI3p2P7/csVr1txZl8MI4VTMYZCOLKacO1gq/PzWgGIkRkja1jUvBP&#10;AVbL4WCBhXYXPtG5jLVIIRwKVNDE2BVShqohi2HsOuLE/ThvMSboa6k9XlK4bWWeZVNp0XBqaLCj&#10;dUPVb/lnFZjvU7vLtx8Hb8r5ZBZf3vfrY67U81P/9goiUh8f4rt7q9P8+RRuz6QL5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fkjsIAAADcAAAADwAAAAAAAAAAAAAA&#10;AAChAgAAZHJzL2Rvd25yZXYueG1sUEsFBgAAAAAEAAQA+QAAAJADAAAAAA==&#10;" strokecolor="black [3200]" strokeweight="2pt">
              <v:shadow on="t" color="black" opacity="24903f" origin=",.5" offset="0,.55556mm"/>
            </v:line>
            <v:line id="Straight Connector 5" o:spid="_x0000_s1088" style="position:absolute;flip:y;visibility:visible" from="41991,19441" to="46633,19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q9aMIAAADcAAAADwAAAGRycy9kb3ducmV2LnhtbERPTWvCQBC9F/wPyxS8NRtb0Ji6BikU&#10;ehCsmou3ITsmabOzYXcb4793C4K3ebzPWRWj6cRAzreWFcySFARxZXXLtYLy+PmSgfABWWNnmRRc&#10;yUOxnjytMNf2wnsaDqEWMYR9jgqaEPpcSl81ZNAntieO3Nk6gyFCV0vt8BLDTSdf03QuDbYcGxrs&#10;6aOh6vfwZxScTLdztL2eq7dy9o0+cz/Zzik1fR437yACjeEhvru/dJy/XMD/M/E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q9aMIAAADcAAAADwAAAAAAAAAAAAAA&#10;AAChAgAAZHJzL2Rvd25yZXYueG1sUEsFBgAAAAAEAAQA+QAAAJADAAAAAA==&#10;" strokecolor="black [3200]" strokeweight="2pt">
              <v:shadow on="t" color="black" opacity="24903f" origin=",.5" offset="0,.55556mm"/>
            </v:line>
            <v:line id="Straight Connector 7" o:spid="_x0000_s1089" style="position:absolute;visibility:visible" from="53532,9328" to="53551,12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TVZ8YAAADcAAAADwAAAGRycy9kb3ducmV2LnhtbESP0UoDMRBF34X+Q5iCbzbbBaVdmxYp&#10;tFQRtKsfMN1Md4ObyZLEdv1750HwbYZ7594zq83oe3WhmFxgA/NZAYq4CdZxa+DzY3e3AJUyssU+&#10;MBn4oQSb9eRmhZUNVz7Spc6tkhBOFRroch4qrVPTkcc0CwOxaOcQPWZZY6ttxKuE+16XRfGgPTqW&#10;hg4H2nbUfNXf3oA7HfuX8vD8Fl29nC/y/f51+14aczsdnx5BZRrzv/nv+mAFfym08ox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E1WfGAAAA3AAAAA8AAAAAAAAA&#10;AAAAAAAAoQIAAGRycy9kb3ducmV2LnhtbFBLBQYAAAAABAAEAPkAAACUAwAAAAA=&#10;" strokecolor="black [3200]" strokeweight="2pt">
              <v:shadow on="t" color="black" opacity="24903f" origin=",.5" offset="0,.55556mm"/>
            </v:line>
            <v:line id="Straight Connector 9" o:spid="_x0000_s1090" style="position:absolute;flip:x;visibility:visible" from="53535,26618" to="53551,2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mMgcEAAADcAAAADwAAAGRycy9kb3ducmV2LnhtbERPS4vCMBC+C/6HMAveNHWFpdamsggL&#10;HgTXx8Xb0Ixtd5tJSaLWf28Ewdt8fM/Jl71pxZWcbywrmE4SEMSl1Q1XCo6Hn3EKwgdkja1lUnAn&#10;D8tiOMgx0/bGO7ruQyViCPsMFdQhdJmUvqzJoJ/YjjhyZ+sMhghdJbXDWww3rfxMki9psOHYUGNH&#10;q5rK//3FKDiZdutocz+Xs+P0F33q/tKtU2r00X8vQATqw1v8cq91nD+fw/OZeIEs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qYyBwQAAANwAAAAPAAAAAAAAAAAAAAAA&#10;AKECAABkcnMvZG93bnJldi54bWxQSwUGAAAAAAQABAD5AAAAjwMAAAAA&#10;" strokecolor="black [3200]" strokeweight="2pt">
              <v:shadow on="t" color="black" opacity="24903f" origin=",.5" offset="0,.55556mm"/>
            </v:line>
          </v:group>
        </w:pict>
      </w:r>
      <w:r w:rsidR="008C624A">
        <w:rPr>
          <w:shd w:val="solid" w:color="FFFFFF" w:fill="FFFFFF"/>
        </w:rPr>
        <w:t xml:space="preserve">The monitoring system collects real-time revolutions per minute (RPM) readings of the turbine drive shaft and displays this reading on a liquid crystal display (LCD).  The main components of the monitoring subsystem are the detector, the base microcontroller, the display microcontroller, the display, serial communication, header connection, housing, and power connection.  The general connection of each of these components can be seen below in Figure </w:t>
      </w:r>
      <w:r w:rsidR="00FC0D80">
        <w:rPr>
          <w:shd w:val="solid" w:color="FFFFFF" w:fill="FFFFFF"/>
        </w:rPr>
        <w:t>6.12</w:t>
      </w:r>
      <w:r w:rsidR="007D516C">
        <w:rPr>
          <w:shd w:val="solid" w:color="FFFFFF" w:fill="FFFFFF"/>
        </w:rPr>
        <w:t>.</w:t>
      </w: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rPr>
          <w:lang w:eastAsia="ja-JP"/>
        </w:rPr>
      </w:pPr>
    </w:p>
    <w:p w:rsidR="007D516C" w:rsidRDefault="007D516C" w:rsidP="007D516C">
      <w:pPr>
        <w:ind w:firstLine="0"/>
        <w:rPr>
          <w:shd w:val="solid" w:color="FFFFFF" w:fill="FFFFFF"/>
        </w:rPr>
      </w:pPr>
    </w:p>
    <w:p w:rsidR="008C624A" w:rsidRDefault="008C624A" w:rsidP="007D516C">
      <w:pPr>
        <w:pStyle w:val="Subtitle"/>
        <w:rPr>
          <w:shd w:val="solid" w:color="FFFFFF" w:fill="FFFFFF"/>
        </w:rPr>
      </w:pPr>
      <w:r>
        <w:rPr>
          <w:shd w:val="solid" w:color="FFFFFF" w:fill="FFFFFF"/>
        </w:rPr>
        <w:t xml:space="preserve"> </w:t>
      </w:r>
      <w:r>
        <w:rPr>
          <w:b/>
          <w:bCs/>
          <w:shd w:val="solid" w:color="FFFFFF" w:fill="FFFFFF"/>
        </w:rPr>
        <w:t xml:space="preserve">Figure </w:t>
      </w:r>
      <w:r w:rsidR="00FC0D80">
        <w:rPr>
          <w:b/>
          <w:bCs/>
          <w:shd w:val="solid" w:color="FFFFFF" w:fill="FFFFFF"/>
        </w:rPr>
        <w:t>6.12:</w:t>
      </w:r>
      <w:r>
        <w:rPr>
          <w:shd w:val="solid" w:color="FFFFFF" w:fill="FFFFFF"/>
        </w:rPr>
        <w:t xml:space="preserve"> Monitoring Subsystem Component Layout</w:t>
      </w:r>
    </w:p>
    <w:p w:rsidR="008C624A" w:rsidRDefault="008C624A" w:rsidP="00866B46">
      <w:pPr>
        <w:pStyle w:val="Heading3"/>
        <w:rPr>
          <w:shd w:val="solid" w:color="FFFFFF" w:fill="FFFFFF"/>
        </w:rPr>
      </w:pPr>
      <w:bookmarkStart w:id="57" w:name="_Toc324146413"/>
      <w:bookmarkStart w:id="58" w:name="_Toc324154055"/>
      <w:bookmarkStart w:id="59" w:name="_Toc324156502"/>
      <w:r>
        <w:rPr>
          <w:shd w:val="solid" w:color="FFFFFF" w:fill="FFFFFF"/>
        </w:rPr>
        <w:t>Detector</w:t>
      </w:r>
      <w:bookmarkEnd w:id="57"/>
      <w:bookmarkEnd w:id="58"/>
      <w:bookmarkEnd w:id="59"/>
    </w:p>
    <w:p w:rsidR="008C624A" w:rsidRDefault="008C624A" w:rsidP="00880441">
      <w:pPr>
        <w:rPr>
          <w:shd w:val="solid" w:color="FFFFFF" w:fill="FFFFFF"/>
        </w:rPr>
      </w:pPr>
      <w:r>
        <w:rPr>
          <w:shd w:val="solid" w:color="FFFFFF" w:fill="FFFFFF"/>
        </w:rPr>
        <w:t xml:space="preserve">The detector of the subsystem is responsible for detecting the rotation of the drive shaft by generating an oscillating voltage for the base microcontroller to analyze. Frequency of the oscillating voltage generated is dependent on angular velocity or RPM of the brake disk, which is connected directly to the drive shaft.  A contactless optical method is utilized featuring an infrared (IR) LED and an infrared (IR) transistor pointed at each other in a mount with a </w:t>
      </w:r>
      <w:r w:rsidR="00306484">
        <w:rPr>
          <w:shd w:val="solid" w:color="FFFFFF" w:fill="FFFFFF"/>
        </w:rPr>
        <w:t>0.75</w:t>
      </w:r>
      <w:r>
        <w:rPr>
          <w:shd w:val="solid" w:color="FFFFFF" w:fill="FFFFFF"/>
        </w:rPr>
        <w:t xml:space="preserve"> inch gap.  Infrared components are utilized so that light of the visible spectrum cannot interfere with the monitoring system’s operation.  Figure </w:t>
      </w:r>
      <w:r w:rsidR="007D516C">
        <w:rPr>
          <w:shd w:val="solid" w:color="FFFFFF" w:fill="FFFFFF"/>
        </w:rPr>
        <w:t>6.13</w:t>
      </w:r>
      <w:r>
        <w:rPr>
          <w:shd w:val="solid" w:color="FFFFFF" w:fill="FFFFFF"/>
        </w:rPr>
        <w:t xml:space="preserve"> shows the mount holding the IR LED and IR transistor.  Figure </w:t>
      </w:r>
      <w:r w:rsidR="00993208">
        <w:rPr>
          <w:shd w:val="solid" w:color="FFFFFF" w:fill="FFFFFF"/>
        </w:rPr>
        <w:t>6.14</w:t>
      </w:r>
      <w:r>
        <w:rPr>
          <w:shd w:val="solid" w:color="FFFFFF" w:fill="FFFFFF"/>
        </w:rPr>
        <w:t xml:space="preserve"> shows the circuit diagram of the detector.</w:t>
      </w:r>
    </w:p>
    <w:p w:rsidR="00993208" w:rsidRDefault="00A144BD" w:rsidP="001F50DD">
      <w:pPr>
        <w:ind w:firstLine="0"/>
        <w:jc w:val="center"/>
        <w:rPr>
          <w:shd w:val="solid" w:color="FFFFFF" w:fill="FFFFFF"/>
        </w:rPr>
      </w:pPr>
      <w:r w:rsidRPr="00A144BD">
        <w:rPr>
          <w:noProof/>
          <w:shd w:val="solid" w:color="FFFFFF" w:fill="FFFFFF"/>
          <w:lang w:eastAsia="zh-CN"/>
        </w:rPr>
        <w:pict>
          <v:shape id="Text Box 2" o:spid="_x0000_s1091" type="#_x0000_t202" style="position:absolute;left:0;text-align:left;margin-left:374.4pt;margin-top:148pt;width:67.5pt;height:36.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">
            <v:textbox style="mso-next-textbox:#Text Box 2">
              <w:txbxContent>
                <w:p w:rsidR="003B0907" w:rsidRDefault="003B0907" w:rsidP="00993208">
                  <w:pPr>
                    <w:ind w:firstLine="0"/>
                  </w:pPr>
                  <w:r>
                    <w:t>Infrared Transistor</w:t>
                  </w:r>
                </w:p>
              </w:txbxContent>
            </v:textbox>
          </v:shape>
        </w:pict>
      </w:r>
      <w:r w:rsidRPr="00A144BD">
        <w:rPr>
          <w:noProof/>
          <w:shd w:val="solid" w:color="FFFFFF" w:fill="FFFFFF"/>
          <w:lang w:eastAsia="zh-CN"/>
        </w:rPr>
        <w:pict>
          <v:shape id="_x0000_s1093" type="#_x0000_t202" style="position:absolute;left:0;text-align:left;margin-left:374.9pt;margin-top:37.75pt;width:65.25pt;height:40.3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KHLKAIAAE0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">
            <v:textbox style="mso-next-textbox:#_x0000_s1093">
              <w:txbxContent>
                <w:p w:rsidR="003B0907" w:rsidRDefault="003B0907" w:rsidP="00993208">
                  <w:pPr>
                    <w:ind w:firstLine="0"/>
                  </w:pPr>
                  <w:r>
                    <w:t>Detection Zone</w:t>
                  </w:r>
                </w:p>
              </w:txbxContent>
            </v:textbox>
          </v:shape>
        </w:pict>
      </w:r>
      <w:r>
        <w:rPr>
          <w:noProof/>
          <w:lang w:eastAsia="zh-CN"/>
        </w:rPr>
        <w:pict>
          <v:shape id="Straight Arrow Connector 212" o:spid="_x0000_s1121" type="#_x0000_t32" style="position:absolute;left:0;text-align:left;margin-left:344.95pt;margin-top:103.75pt;width:30pt;height:8.25pt;flip:x;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" strokecolor="#f79646 [3209]" strokeweight="2pt">
            <v:stroke endarrow="open"/>
            <v:shadow on="t" color="black" opacity="24903f" origin=",.5" offset="0,.55556mm"/>
          </v:shape>
        </w:pict>
      </w:r>
      <w:r>
        <w:rPr>
          <w:noProof/>
          <w:lang w:eastAsia="zh-CN"/>
        </w:rPr>
        <w:pict>
          <v:shape id="Straight Arrow Connector 211" o:spid="_x0000_s1120" type="#_x0000_t32" style="position:absolute;left:0;text-align:left;margin-left:317.95pt;margin-top:12.25pt;width:57pt;height:43.5pt;flip:x;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" strokecolor="#f79646 [3209]" strokeweight="2pt">
            <v:stroke endarrow="open"/>
            <v:shadow on="t" color="black" opacity="24903f" origin=",.5" offset="0,.55556mm"/>
          </v:shape>
        </w:pict>
      </w:r>
      <w:r>
        <w:rPr>
          <w:noProof/>
          <w:lang w:eastAsia="zh-CN"/>
        </w:rPr>
        <w:pict>
          <v:shape id="Straight Arrow Connector 214" o:spid="_x0000_s1119" type="#_x0000_t32" style="position:absolute;left:0;text-align:left;margin-left:317.95pt;margin-top:148pt;width:54.75pt;height:21pt;flip:x y;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" strokecolor="#f79646 [3209]" strokeweight="2pt">
            <v:stroke endarrow="open"/>
            <v:shadow on="t" color="black" opacity="24903f" origin=",.5" offset="0,.55556mm"/>
          </v:shape>
        </w:pict>
      </w:r>
      <w:r>
        <w:rPr>
          <w:noProof/>
          <w:lang w:eastAsia="zh-CN"/>
        </w:rPr>
        <w:pict>
          <v:shape id="Straight Arrow Connector 210" o:spid="_x0000_s1118" type="#_x0000_t32" style="position:absolute;left:0;text-align:left;margin-left:94.45pt;margin-top:121.75pt;width:66pt;height:47.25pt;flip:y;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" strokecolor="#f79646 [3209]" strokeweight="2pt">
            <v:stroke endarrow="open"/>
            <v:shadow on="t" color="black" opacity="24903f" origin=",.5" offset="0,.55556mm"/>
          </v:shape>
        </w:pict>
      </w:r>
      <w:r>
        <w:rPr>
          <w:noProof/>
          <w:lang w:eastAsia="zh-CN"/>
        </w:rPr>
        <w:pict>
          <v:shape id="Straight Arrow Connector 209" o:spid="_x0000_s1117" type="#_x0000_t32" style="position:absolute;left:0;text-align:left;margin-left:89.2pt;margin-top:24.25pt;width:94.5pt;height:25.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" strokecolor="#f79646 [3209]" strokeweight="2pt">
            <v:stroke endarrow="open"/>
            <v:shadow on="t" color="black" opacity="24903f" origin=",.5" offset="0,.55556mm"/>
          </v:shape>
        </w:pict>
      </w:r>
      <w:r w:rsidRPr="00A144BD">
        <w:rPr>
          <w:noProof/>
          <w:shd w:val="solid" w:color="FFFFFF" w:fill="FFFFFF"/>
          <w:lang w:eastAsia="zh-CN"/>
        </w:rPr>
        <w:pict>
          <v:shape id="_x0000_s1092" type="#_x0000_t202" style="position:absolute;left:0;text-align:left;margin-left:374.95pt;margin-top:83.5pt;width:54pt;height:42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">
            <v:textbox style="mso-next-textbox:#_x0000_s1092">
              <w:txbxContent>
                <w:p w:rsidR="003B0907" w:rsidRDefault="003B0907" w:rsidP="00993208">
                  <w:pPr>
                    <w:ind w:firstLine="0"/>
                  </w:pPr>
                  <w:r>
                    <w:t>Brake Disc</w:t>
                  </w:r>
                </w:p>
              </w:txbxContent>
            </v:textbox>
          </v:shape>
        </w:pict>
      </w:r>
      <w:r w:rsidRPr="00A144BD">
        <w:rPr>
          <w:noProof/>
          <w:shd w:val="solid" w:color="FFFFFF" w:fill="FFFFFF"/>
          <w:lang w:eastAsia="zh-CN"/>
        </w:rPr>
        <w:pict>
          <v:shape id="_x0000_s1094" type="#_x0000_t202" style="position:absolute;left:0;text-align:left;margin-left:33.7pt;margin-top:154pt;width:60.75pt;height:44.2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">
            <v:textbox style="mso-next-textbox:#_x0000_s1094">
              <w:txbxContent>
                <w:p w:rsidR="003B0907" w:rsidRDefault="003B0907" w:rsidP="00993208">
                  <w:pPr>
                    <w:ind w:firstLine="0"/>
                  </w:pPr>
                  <w:r>
                    <w:t>Detector Circuitry</w:t>
                  </w:r>
                </w:p>
              </w:txbxContent>
            </v:textbox>
          </v:shape>
        </w:pict>
      </w:r>
      <w:r w:rsidRPr="00A144BD">
        <w:rPr>
          <w:noProof/>
          <w:shd w:val="solid" w:color="FFFFFF" w:fill="FFFFFF"/>
          <w:lang w:eastAsia="zh-CN"/>
        </w:rPr>
        <w:pict>
          <v:shape id="_x0000_s1095" type="#_x0000_t202" style="position:absolute;left:0;text-align:left;margin-left:374.95pt;margin-top:.25pt;width:81pt;height:22.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">
            <v:textbox style="mso-next-textbox:#_x0000_s1095">
              <w:txbxContent>
                <w:p w:rsidR="003B0907" w:rsidRDefault="003B0907" w:rsidP="00993208">
                  <w:pPr>
                    <w:ind w:firstLine="0"/>
                  </w:pPr>
                  <w:r>
                    <w:t>Infrared LED</w:t>
                  </w:r>
                </w:p>
              </w:txbxContent>
            </v:textbox>
          </v:shape>
        </w:pict>
      </w:r>
      <w:r w:rsidRPr="00A144BD">
        <w:rPr>
          <w:noProof/>
          <w:shd w:val="solid" w:color="FFFFFF" w:fill="FFFFFF"/>
          <w:lang w:eastAsia="zh-CN"/>
        </w:rPr>
        <w:pict>
          <v:shape id="_x0000_s1096" type="#_x0000_t202" style="position:absolute;left:0;text-align:left;margin-left:40.45pt;margin-top:1.5pt;width:54pt;height:2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">
            <v:textbox style="mso-next-textbox:#_x0000_s1096">
              <w:txbxContent>
                <w:p w:rsidR="003B0907" w:rsidRDefault="003B0907" w:rsidP="00993208">
                  <w:pPr>
                    <w:ind w:firstLine="0"/>
                  </w:pPr>
                  <w:r>
                    <w:t>Mount</w:t>
                  </w:r>
                </w:p>
              </w:txbxContent>
            </v:textbox>
          </v:shape>
        </w:pict>
      </w:r>
      <w:r>
        <w:rPr>
          <w:noProof/>
          <w:lang w:eastAsia="zh-CN"/>
        </w:rPr>
        <w:pict>
          <v:shape id="Straight Arrow Connector 213" o:spid="_x0000_s1123" type="#_x0000_t32" style="position:absolute;left:0;text-align:left;margin-left:329.2pt;margin-top:55.75pt;width:45.75pt;height:33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" strokecolor="#f79646 [3209]" strokeweight="2pt">
            <v:stroke endarrow="open"/>
            <v:shadow on="t" color="black" opacity="24903f" origin=",.5" offset="0,.55556mm"/>
          </v:shape>
        </w:pict>
      </w:r>
      <w:r>
        <w:rPr>
          <w:noProof/>
          <w:lang w:eastAsia="zh-CN"/>
        </w:rPr>
        <w:pict>
          <v:rect id="Rectangle 216" o:spid="_x0000_s1122" style="position:absolute;left:0;text-align:left;margin-left:269.2pt;margin-top:72.25pt;width:60pt;height:58.5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" filled="f" strokecolor="#f79646 [3209]" strokeweight="2pt"/>
        </w:pict>
      </w:r>
      <w:r w:rsidR="00993208">
        <w:rPr>
          <w:noProof/>
        </w:rPr>
        <w:drawing>
          <wp:inline distT="0" distB="0" distL="0" distR="0">
            <wp:extent cx="3562350" cy="251096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lum bright="10000" contrast="20000"/>
                    </a:blip>
                    <a:srcRect/>
                    <a:stretch>
                      <a:fillRect/>
                    </a:stretch>
                  </pic:blipFill>
                  <pic:spPr bwMode="auto">
                    <a:xfrm>
                      <a:off x="0" y="0"/>
                      <a:ext cx="3562350" cy="2510962"/>
                    </a:xfrm>
                    <a:prstGeom prst="rect">
                      <a:avLst/>
                    </a:prstGeom>
                    <a:noFill/>
                    <a:ln w="9525">
                      <a:noFill/>
                      <a:miter lim="800000"/>
                      <a:headEnd/>
                      <a:tailEnd/>
                    </a:ln>
                  </pic:spPr>
                </pic:pic>
              </a:graphicData>
            </a:graphic>
          </wp:inline>
        </w:drawing>
      </w:r>
    </w:p>
    <w:p w:rsidR="000639A2" w:rsidRDefault="007D516C" w:rsidP="000639A2">
      <w:pPr>
        <w:pStyle w:val="Subtitle"/>
        <w:rPr>
          <w:shd w:val="solid" w:color="FFFFFF" w:fill="FFFFFF"/>
        </w:rPr>
      </w:pPr>
      <w:r w:rsidRPr="00993208">
        <w:rPr>
          <w:b/>
        </w:rPr>
        <w:t>Figure 6.13</w:t>
      </w:r>
      <w:r>
        <w:rPr>
          <w:shd w:val="solid" w:color="FFFFFF" w:fill="FFFFFF"/>
        </w:rPr>
        <w:t xml:space="preserve">: </w:t>
      </w:r>
      <w:r w:rsidR="008C624A">
        <w:rPr>
          <w:shd w:val="solid" w:color="FFFFFF" w:fill="FFFFFF"/>
        </w:rPr>
        <w:t>Picture of Wooden Mount</w:t>
      </w:r>
    </w:p>
    <w:p w:rsidR="00590352" w:rsidRPr="00590352" w:rsidRDefault="00590352" w:rsidP="00590352"/>
    <w:p w:rsidR="008C624A" w:rsidRDefault="00993208" w:rsidP="001F50DD">
      <w:pPr>
        <w:tabs>
          <w:tab w:val="left" w:pos="3705"/>
        </w:tabs>
        <w:spacing w:line="240" w:lineRule="auto"/>
        <w:ind w:firstLine="0"/>
        <w:jc w:val="center"/>
        <w:rPr>
          <w:shd w:val="solid" w:color="FFFFFF" w:fill="FFFFFF"/>
        </w:rPr>
      </w:pPr>
      <w:r>
        <w:rPr>
          <w:noProof/>
        </w:rPr>
        <w:drawing>
          <wp:inline distT="0" distB="0" distL="0" distR="0">
            <wp:extent cx="5486400" cy="15843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486400" cy="1584374"/>
                    </a:xfrm>
                    <a:prstGeom prst="rect">
                      <a:avLst/>
                    </a:prstGeom>
                  </pic:spPr>
                </pic:pic>
              </a:graphicData>
            </a:graphic>
          </wp:inline>
        </w:drawing>
      </w:r>
    </w:p>
    <w:p w:rsidR="00993208" w:rsidRDefault="008C624A" w:rsidP="00993208">
      <w:pPr>
        <w:pStyle w:val="Subtitle"/>
        <w:rPr>
          <w:shd w:val="solid" w:color="FFFFFF" w:fill="FFFFFF"/>
        </w:rPr>
      </w:pPr>
      <w:r>
        <w:rPr>
          <w:b/>
          <w:bCs/>
          <w:shd w:val="solid" w:color="FFFFFF" w:fill="FFFFFF"/>
        </w:rPr>
        <w:t xml:space="preserve">Figure </w:t>
      </w:r>
      <w:r w:rsidR="00993208">
        <w:rPr>
          <w:b/>
          <w:bCs/>
          <w:shd w:val="solid" w:color="FFFFFF" w:fill="FFFFFF"/>
        </w:rPr>
        <w:t>6.14</w:t>
      </w:r>
      <w:r w:rsidR="00993208">
        <w:rPr>
          <w:bCs/>
          <w:shd w:val="solid" w:color="FFFFFF" w:fill="FFFFFF"/>
        </w:rPr>
        <w:t>:</w:t>
      </w:r>
      <w:r>
        <w:rPr>
          <w:shd w:val="solid" w:color="FFFFFF" w:fill="FFFFFF"/>
        </w:rPr>
        <w:t xml:space="preserve"> Detector Circuit Diagram</w:t>
      </w:r>
    </w:p>
    <w:p w:rsidR="008C624A" w:rsidRPr="00993208" w:rsidRDefault="008C624A" w:rsidP="00993208">
      <w:pPr>
        <w:rPr>
          <w:b/>
          <w:bCs/>
          <w:shd w:val="solid" w:color="FFFFFF" w:fill="FFFFFF"/>
        </w:rPr>
      </w:pPr>
      <w:r>
        <w:rPr>
          <w:shd w:val="solid" w:color="FFFFFF" w:fill="FFFFFF"/>
        </w:rPr>
        <w:t>The IR LED is rated to operate at a current of 0.022</w:t>
      </w:r>
      <w:r w:rsidR="00590352">
        <w:rPr>
          <w:shd w:val="solid" w:color="FFFFFF" w:fill="FFFFFF"/>
        </w:rPr>
        <w:t xml:space="preserve"> </w:t>
      </w:r>
      <w:r>
        <w:rPr>
          <w:shd w:val="solid" w:color="FFFFFF" w:fill="FFFFFF"/>
        </w:rPr>
        <w:t xml:space="preserve">A.  Utilizing Ohm’s law (Equation </w:t>
      </w:r>
      <w:r w:rsidR="00993208">
        <w:rPr>
          <w:shd w:val="solid" w:color="FFFFFF" w:fill="FFFFFF"/>
        </w:rPr>
        <w:t>6.7)</w:t>
      </w:r>
      <w:r>
        <w:rPr>
          <w:shd w:val="solid" w:color="FFFFFF" w:fill="FFFFFF"/>
        </w:rPr>
        <w:t xml:space="preserve"> a series resistance of 220 ohms was determined to provide the required amperage.</w:t>
      </w:r>
      <w:r>
        <w:rPr>
          <w:rFonts w:ascii="Cambria Math" w:hAnsi="Cambria Math"/>
          <w:lang w:eastAsia="ja-JP"/>
        </w:rPr>
        <w:br/>
      </w:r>
      <m:oMathPara>
        <m:oMath>
          <m:f>
            <m:fPr>
              <m:ctrlPr>
                <w:rPr>
                  <w:rFonts w:ascii="Cambria Math" w:hAnsi="Cambria Math"/>
                  <w:i/>
                  <w:lang w:eastAsia="ja-JP"/>
                </w:rPr>
              </m:ctrlPr>
            </m:fPr>
            <m:num>
              <m:r>
                <w:rPr>
                  <w:rFonts w:ascii="Cambria Math" w:hAnsi="Cambria Math"/>
                  <w:lang w:eastAsia="ja-JP"/>
                </w:rPr>
                <m:t>V</m:t>
              </m:r>
            </m:num>
            <m:den>
              <m:r>
                <w:rPr>
                  <w:rFonts w:ascii="Cambria Math" w:hAnsi="Cambria Math"/>
                  <w:lang w:eastAsia="ja-JP"/>
                </w:rPr>
                <m:t>I</m:t>
              </m:r>
            </m:den>
          </m:f>
          <m:r>
            <w:rPr>
              <w:rFonts w:ascii="Cambria Math" w:hAnsi="Cambria Math"/>
              <w:lang w:eastAsia="ja-JP"/>
            </w:rPr>
            <m:t xml:space="preserve">=R       </m:t>
          </m:r>
          <m:f>
            <m:fPr>
              <m:ctrlPr>
                <w:rPr>
                  <w:rFonts w:ascii="Cambria Math" w:hAnsi="Cambria Math"/>
                  <w:i/>
                  <w:lang w:eastAsia="ja-JP"/>
                </w:rPr>
              </m:ctrlPr>
            </m:fPr>
            <m:num>
              <m:r>
                <w:rPr>
                  <w:rFonts w:ascii="Cambria Math" w:hAnsi="Cambria Math"/>
                  <w:lang w:eastAsia="ja-JP"/>
                </w:rPr>
                <m:t>5</m:t>
              </m:r>
            </m:num>
            <m:den>
              <m:r>
                <w:rPr>
                  <w:rFonts w:ascii="Cambria Math" w:hAnsi="Cambria Math"/>
                  <w:lang w:eastAsia="ja-JP"/>
                </w:rPr>
                <m:t>0.022</m:t>
              </m:r>
            </m:den>
          </m:f>
          <m:r>
            <w:rPr>
              <w:rFonts w:ascii="Cambria Math" w:hAnsi="Cambria Math"/>
              <w:lang w:eastAsia="ja-JP"/>
            </w:rPr>
            <m:t>≈220</m:t>
          </m:r>
        </m:oMath>
      </m:oMathPara>
    </w:p>
    <w:p w:rsidR="008C624A" w:rsidRDefault="00993208" w:rsidP="00880441">
      <w:pPr>
        <w:pStyle w:val="Subtitle"/>
        <w:jc w:val="center"/>
        <w:rPr>
          <w:shd w:val="solid" w:color="FFFFFF" w:fill="FFFFFF"/>
        </w:rPr>
      </w:pPr>
      <w:r w:rsidRPr="00993208">
        <w:rPr>
          <w:b/>
          <w:shd w:val="solid" w:color="FFFFFF" w:fill="FFFFFF"/>
        </w:rPr>
        <w:t>Equation 6.</w:t>
      </w:r>
      <w:r>
        <w:rPr>
          <w:b/>
          <w:shd w:val="solid" w:color="FFFFFF" w:fill="FFFFFF"/>
        </w:rPr>
        <w:t>7</w:t>
      </w:r>
      <w:r>
        <w:rPr>
          <w:shd w:val="solid" w:color="FFFFFF" w:fill="FFFFFF"/>
        </w:rPr>
        <w:t>: Ohm’s Law</w:t>
      </w:r>
    </w:p>
    <w:p w:rsidR="008C624A" w:rsidRDefault="008C624A" w:rsidP="00880441">
      <w:pPr>
        <w:rPr>
          <w:shd w:val="solid" w:color="FFFFFF" w:fill="FFFFFF"/>
        </w:rPr>
      </w:pPr>
      <w:r w:rsidRPr="00880441">
        <w:rPr>
          <w:shd w:val="solid" w:color="FFFFFF" w:fill="FFFFFF"/>
        </w:rPr>
        <w:t xml:space="preserve">When the detection zone between the IR LED and IR transistor is not obstructed, the voltage at the node is high relative to the voltage at the node when the zone is obstructed.  This is caused by the IR transistor’s resistance dependence on the intensity of IR light incident on it.  To provide the base microcontroller with an oscillating voltage of the highest resolution, testing of the node voltage with respect to the series resistance </w:t>
      </w:r>
      <w:r>
        <w:rPr>
          <w:shd w:val="solid" w:color="FFFFFF" w:fill="FFFFFF"/>
        </w:rPr>
        <w:t xml:space="preserve">of the IR transistor was performed.  It can be seen from test data in Figure </w:t>
      </w:r>
      <w:r w:rsidR="00880441">
        <w:rPr>
          <w:shd w:val="solid" w:color="FFFFFF" w:fill="FFFFFF"/>
        </w:rPr>
        <w:t>6.15</w:t>
      </w:r>
      <w:r>
        <w:rPr>
          <w:shd w:val="solid" w:color="FFFFFF" w:fill="FFFFFF"/>
        </w:rPr>
        <w:t xml:space="preserve"> that the highest resolution, or greatest difference between the unblocked and blocked node voltage, occurs</w:t>
      </w:r>
      <w:r w:rsidR="00DA1210">
        <w:rPr>
          <w:shd w:val="solid" w:color="FFFFFF" w:fill="FFFFFF"/>
        </w:rPr>
        <w:t xml:space="preserve"> when the series resistance is 1</w:t>
      </w:r>
      <w:r>
        <w:rPr>
          <w:shd w:val="solid" w:color="FFFFFF" w:fill="FFFFFF"/>
        </w:rPr>
        <w:t>K ohms</w:t>
      </w:r>
      <w:r w:rsidR="00880441">
        <w:rPr>
          <w:shd w:val="solid" w:color="FFFFFF" w:fill="FFFFFF"/>
        </w:rPr>
        <w:t>.</w:t>
      </w:r>
    </w:p>
    <w:p w:rsidR="008C624A" w:rsidRDefault="00880441" w:rsidP="00880441">
      <w:pPr>
        <w:spacing w:line="240" w:lineRule="auto"/>
        <w:ind w:firstLine="0"/>
        <w:jc w:val="center"/>
        <w:rPr>
          <w:shd w:val="solid" w:color="FFFFFF" w:fill="FFFFFF"/>
        </w:rPr>
      </w:pPr>
      <w:r>
        <w:rPr>
          <w:noProof/>
        </w:rPr>
        <w:drawing>
          <wp:inline distT="0" distB="0" distL="0" distR="0">
            <wp:extent cx="5486400" cy="2960077"/>
            <wp:effectExtent l="0" t="0" r="19050"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C624A" w:rsidRDefault="00880441" w:rsidP="00880441">
      <w:pPr>
        <w:spacing w:line="240" w:lineRule="auto"/>
        <w:ind w:firstLine="0"/>
        <w:rPr>
          <w:b/>
          <w:bCs/>
          <w:i/>
          <w:iCs/>
          <w:shd w:val="solid" w:color="FFFFFF" w:fill="FFFFFF"/>
        </w:rPr>
      </w:pPr>
      <w:r>
        <w:rPr>
          <w:b/>
          <w:bCs/>
          <w:i/>
          <w:iCs/>
          <w:shd w:val="solid" w:color="FFFFFF" w:fill="FFFFFF"/>
        </w:rPr>
        <w:t>Figure 6.15</w:t>
      </w:r>
      <w:r w:rsidR="008C624A">
        <w:rPr>
          <w:b/>
          <w:bCs/>
          <w:i/>
          <w:iCs/>
          <w:shd w:val="solid" w:color="FFFFFF" w:fill="FFFFFF"/>
        </w:rPr>
        <w:t>:</w:t>
      </w:r>
      <w:r w:rsidR="008C624A">
        <w:rPr>
          <w:i/>
          <w:iCs/>
          <w:shd w:val="solid" w:color="FFFFFF" w:fill="FFFFFF"/>
        </w:rPr>
        <w:t xml:space="preserve"> Node Voltage vs</w:t>
      </w:r>
      <w:r>
        <w:rPr>
          <w:i/>
          <w:iCs/>
          <w:shd w:val="solid" w:color="FFFFFF" w:fill="FFFFFF"/>
        </w:rPr>
        <w:t>.</w:t>
      </w:r>
      <w:r w:rsidR="008C624A">
        <w:rPr>
          <w:i/>
          <w:iCs/>
          <w:shd w:val="solid" w:color="FFFFFF" w:fill="FFFFFF"/>
        </w:rPr>
        <w:t xml:space="preserve"> Series Resistance</w:t>
      </w:r>
    </w:p>
    <w:p w:rsidR="008C624A" w:rsidRDefault="008C624A" w:rsidP="00880441">
      <w:pPr>
        <w:rPr>
          <w:shd w:val="solid" w:color="FFFFFF" w:fill="FFFFFF"/>
        </w:rPr>
      </w:pPr>
      <w:r>
        <w:rPr>
          <w:shd w:val="solid" w:color="FFFFFF" w:fill="FFFFFF"/>
        </w:rPr>
        <w:t>Oscillation of the node voltage occurs when the detection zone is repetitively blocked and unblocked.  To accomplish this as the drive shaft rota</w:t>
      </w:r>
      <w:r w:rsidR="00880441">
        <w:rPr>
          <w:shd w:val="solid" w:color="FFFFFF" w:fill="FFFFFF"/>
        </w:rPr>
        <w:t>tes; the detector is positioned</w:t>
      </w:r>
      <w:r>
        <w:rPr>
          <w:shd w:val="solid" w:color="FFFFFF" w:fill="FFFFFF"/>
        </w:rPr>
        <w:t xml:space="preserve"> the brake disk, such that the 0.25 inch holes in the brake disk allow the detector to become unobstructed as they pass through it.  This transition from a blocked state to an unblocked state and back leads to an oscillating voltage for the base microcontroller to analyze.</w:t>
      </w:r>
      <w:r w:rsidR="00306484">
        <w:rPr>
          <w:shd w:val="solid" w:color="FFFFFF" w:fill="FFFFFF"/>
        </w:rPr>
        <w:t xml:space="preserve"> An example of an oscillation is shown below in Figure 6.16.</w:t>
      </w:r>
    </w:p>
    <w:p w:rsidR="00306484" w:rsidRDefault="00306484" w:rsidP="00306484">
      <w:pPr>
        <w:pStyle w:val="Subtitle"/>
        <w:ind w:firstLine="0"/>
        <w:rPr>
          <w:b/>
          <w:shd w:val="solid" w:color="FFFFFF" w:fill="FFFFFF"/>
        </w:rPr>
      </w:pPr>
      <w:r>
        <w:rPr>
          <w:noProof/>
        </w:rPr>
        <w:drawing>
          <wp:inline distT="0" distB="0" distL="0" distR="0">
            <wp:extent cx="5709920" cy="1690370"/>
            <wp:effectExtent l="19050" t="0" r="5080" b="0"/>
            <wp:docPr id="8" name="Picture 8" descr="http://www.minelab.com/__files/i/5895/SquareWa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inelab.com/__files/i/5895/SquareWave.gif"/>
                    <pic:cNvPicPr>
                      <a:picLocks noChangeAspect="1" noChangeArrowheads="1"/>
                    </pic:cNvPicPr>
                  </pic:nvPicPr>
                  <pic:blipFill>
                    <a:blip r:embed="rId43" cstate="print"/>
                    <a:srcRect/>
                    <a:stretch>
                      <a:fillRect/>
                    </a:stretch>
                  </pic:blipFill>
                  <pic:spPr bwMode="auto">
                    <a:xfrm>
                      <a:off x="0" y="0"/>
                      <a:ext cx="5709920" cy="1690370"/>
                    </a:xfrm>
                    <a:prstGeom prst="rect">
                      <a:avLst/>
                    </a:prstGeom>
                    <a:noFill/>
                    <a:ln w="9525">
                      <a:noFill/>
                      <a:miter lim="800000"/>
                      <a:headEnd/>
                      <a:tailEnd/>
                    </a:ln>
                  </pic:spPr>
                </pic:pic>
              </a:graphicData>
            </a:graphic>
          </wp:inline>
        </w:drawing>
      </w:r>
    </w:p>
    <w:p w:rsidR="000639A2" w:rsidRPr="000639A2" w:rsidRDefault="00880441" w:rsidP="000639A2">
      <w:pPr>
        <w:pStyle w:val="Subtitle"/>
        <w:rPr>
          <w:shd w:val="solid" w:color="FFFFFF" w:fill="FFFFFF"/>
        </w:rPr>
      </w:pPr>
      <w:r w:rsidRPr="00880441">
        <w:rPr>
          <w:b/>
          <w:shd w:val="solid" w:color="FFFFFF" w:fill="FFFFFF"/>
        </w:rPr>
        <w:t>Figure 6.16</w:t>
      </w:r>
      <w:r>
        <w:rPr>
          <w:shd w:val="solid" w:color="FFFFFF" w:fill="FFFFFF"/>
        </w:rPr>
        <w:t>: Square Wave Oscillation</w:t>
      </w:r>
      <w:r w:rsidR="001B6F08">
        <w:rPr>
          <w:shd w:val="solid" w:color="FFFFFF" w:fill="FFFFFF"/>
        </w:rPr>
        <w:t xml:space="preserve"> </w:t>
      </w:r>
      <w:sdt>
        <w:sdtPr>
          <w:rPr>
            <w:shd w:val="solid" w:color="FFFFFF" w:fill="FFFFFF"/>
          </w:rPr>
          <w:id w:val="1042099757"/>
          <w:citation/>
        </w:sdtPr>
        <w:sdtContent>
          <w:r w:rsidR="00A144BD">
            <w:rPr>
              <w:shd w:val="solid" w:color="FFFFFF" w:fill="FFFFFF"/>
            </w:rPr>
            <w:fldChar w:fldCharType="begin"/>
          </w:r>
          <w:r w:rsidR="0046346A">
            <w:rPr>
              <w:shd w:val="solid" w:color="FFFFFF" w:fill="FFFFFF"/>
            </w:rPr>
            <w:instrText xml:space="preserve"> CITATION Min06 \l 1033 </w:instrText>
          </w:r>
          <w:r w:rsidR="00A144BD">
            <w:rPr>
              <w:shd w:val="solid" w:color="FFFFFF" w:fill="FFFFFF"/>
            </w:rPr>
            <w:fldChar w:fldCharType="separate"/>
          </w:r>
          <w:r w:rsidR="003E698E" w:rsidRPr="003E698E">
            <w:rPr>
              <w:noProof/>
              <w:shd w:val="solid" w:color="FFFFFF" w:fill="FFFFFF"/>
            </w:rPr>
            <w:t>(Mine Lab, 2006)</w:t>
          </w:r>
          <w:r w:rsidR="00A144BD">
            <w:rPr>
              <w:shd w:val="solid" w:color="FFFFFF" w:fill="FFFFFF"/>
            </w:rPr>
            <w:fldChar w:fldCharType="end"/>
          </w:r>
        </w:sdtContent>
      </w:sdt>
    </w:p>
    <w:p w:rsidR="008C624A" w:rsidRDefault="008C624A" w:rsidP="00866B46">
      <w:pPr>
        <w:pStyle w:val="Heading3"/>
        <w:rPr>
          <w:shd w:val="solid" w:color="FFFFFF" w:fill="FFFFFF"/>
        </w:rPr>
      </w:pPr>
      <w:bookmarkStart w:id="60" w:name="_Toc324154056"/>
      <w:bookmarkStart w:id="61" w:name="_Toc324156503"/>
      <w:r>
        <w:rPr>
          <w:shd w:val="solid" w:color="FFFFFF" w:fill="FFFFFF"/>
        </w:rPr>
        <w:t>Base Microcontroller</w:t>
      </w:r>
      <w:bookmarkEnd w:id="60"/>
      <w:bookmarkEnd w:id="61"/>
    </w:p>
    <w:p w:rsidR="00880441" w:rsidRDefault="008C624A" w:rsidP="00880441">
      <w:pPr>
        <w:rPr>
          <w:shd w:val="solid" w:color="FFFFFF" w:fill="FFFFFF"/>
        </w:rPr>
      </w:pPr>
      <w:r>
        <w:rPr>
          <w:shd w:val="solid" w:color="FFFFFF" w:fill="FFFFFF"/>
        </w:rPr>
        <w:t xml:space="preserve">The base microcontroller circuit is responsible for analyzing the oscillating node voltage provided by the detector to determine the RPM of the drive shaft and transmitting this value to the display microcontroller.  The specific microcontroller utilized is the ATmega328P-PU which features a clock speed of 16 MHz, 32 KB program memory, 23 </w:t>
      </w:r>
      <w:r w:rsidR="00880441">
        <w:rPr>
          <w:shd w:val="solid" w:color="FFFFFF" w:fill="FFFFFF"/>
        </w:rPr>
        <w:t>input/output pins, and 6 analog-</w:t>
      </w:r>
      <w:r>
        <w:rPr>
          <w:shd w:val="solid" w:color="FFFFFF" w:fill="FFFFFF"/>
        </w:rPr>
        <w:t xml:space="preserve">to digital-conversion (ADC) pins.  The ATmega328P-PU can be seen in Figure </w:t>
      </w:r>
      <w:r w:rsidR="00880441">
        <w:rPr>
          <w:shd w:val="solid" w:color="FFFFFF" w:fill="FFFFFF"/>
        </w:rPr>
        <w:t>6.17</w:t>
      </w:r>
      <w:r w:rsidR="00230FBE">
        <w:rPr>
          <w:shd w:val="solid" w:color="FFFFFF" w:fill="FFFFFF"/>
        </w:rPr>
        <w:t xml:space="preserve"> below with its </w:t>
      </w:r>
      <w:proofErr w:type="spellStart"/>
      <w:r w:rsidR="00230FBE">
        <w:rPr>
          <w:shd w:val="solid" w:color="FFFFFF" w:fill="FFFFFF"/>
        </w:rPr>
        <w:t>p</w:t>
      </w:r>
      <w:r w:rsidR="0046346A">
        <w:rPr>
          <w:shd w:val="solid" w:color="FFFFFF" w:fill="FFFFFF"/>
        </w:rPr>
        <w:t>inout</w:t>
      </w:r>
      <w:proofErr w:type="spellEnd"/>
      <w:r w:rsidR="0046346A">
        <w:rPr>
          <w:shd w:val="solid" w:color="FFFFFF" w:fill="FFFFFF"/>
        </w:rPr>
        <w:t xml:space="preserve"> following in Figure 6.18. </w:t>
      </w:r>
      <w:sdt>
        <w:sdtPr>
          <w:rPr>
            <w:shd w:val="solid" w:color="FFFFFF" w:fill="FFFFFF"/>
          </w:rPr>
          <w:id w:val="1042099758"/>
          <w:citation/>
        </w:sdtPr>
        <w:sdtContent>
          <w:r w:rsidR="00A144BD">
            <w:rPr>
              <w:shd w:val="solid" w:color="FFFFFF" w:fill="FFFFFF"/>
            </w:rPr>
            <w:fldChar w:fldCharType="begin"/>
          </w:r>
          <w:r w:rsidR="0046346A">
            <w:rPr>
              <w:shd w:val="solid" w:color="FFFFFF" w:fill="FFFFFF"/>
            </w:rPr>
            <w:instrText xml:space="preserve"> CITATION Atm09 \l 1033 </w:instrText>
          </w:r>
          <w:r w:rsidR="00A144BD">
            <w:rPr>
              <w:shd w:val="solid" w:color="FFFFFF" w:fill="FFFFFF"/>
            </w:rPr>
            <w:fldChar w:fldCharType="separate"/>
          </w:r>
          <w:r w:rsidR="003E698E" w:rsidRPr="003E698E">
            <w:rPr>
              <w:noProof/>
              <w:shd w:val="solid" w:color="FFFFFF" w:fill="FFFFFF"/>
            </w:rPr>
            <w:t>(Atmel, 2009)</w:t>
          </w:r>
          <w:r w:rsidR="00A144BD">
            <w:rPr>
              <w:shd w:val="solid" w:color="FFFFFF" w:fill="FFFFFF"/>
            </w:rPr>
            <w:fldChar w:fldCharType="end"/>
          </w:r>
        </w:sdtContent>
      </w:sdt>
    </w:p>
    <w:p w:rsidR="00880441" w:rsidRDefault="00880441" w:rsidP="00880441">
      <w:pPr>
        <w:jc w:val="center"/>
        <w:rPr>
          <w:shd w:val="solid" w:color="FFFFFF" w:fill="FFFFFF"/>
        </w:rPr>
      </w:pPr>
      <w:r>
        <w:rPr>
          <w:noProof/>
        </w:rPr>
        <w:drawing>
          <wp:inline distT="0" distB="0" distL="0" distR="0">
            <wp:extent cx="3253283" cy="1431444"/>
            <wp:effectExtent l="19050" t="0" r="4267" b="0"/>
            <wp:docPr id="12" name="Picture 12" descr="http://robotics.org.za/image/cache/data/pdip-28-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botics.org.za/image/cache/data/pdip-28-500x500.jpg"/>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000" b="28000"/>
                    <a:stretch/>
                  </pic:blipFill>
                  <pic:spPr bwMode="auto">
                    <a:xfrm>
                      <a:off x="0" y="0"/>
                      <a:ext cx="3253332" cy="14314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Pr="00880441" w:rsidRDefault="00880441" w:rsidP="00880441">
      <w:pPr>
        <w:pStyle w:val="Subtitle"/>
        <w:rPr>
          <w:shd w:val="solid" w:color="FFFFFF" w:fill="FFFFFF"/>
        </w:rPr>
      </w:pPr>
      <w:r>
        <w:rPr>
          <w:b/>
          <w:bCs/>
          <w:shd w:val="solid" w:color="FFFFFF" w:fill="FFFFFF"/>
        </w:rPr>
        <w:t>Figure 6.17</w:t>
      </w:r>
      <w:r w:rsidR="008C624A">
        <w:rPr>
          <w:b/>
          <w:bCs/>
          <w:shd w:val="solid" w:color="FFFFFF" w:fill="FFFFFF"/>
        </w:rPr>
        <w:t>:</w:t>
      </w:r>
      <w:r w:rsidR="008C624A">
        <w:rPr>
          <w:shd w:val="solid" w:color="FFFFFF" w:fill="FFFFFF"/>
        </w:rPr>
        <w:t xml:space="preserve"> ATMega328P-PU Integrated Circuit Chip</w:t>
      </w:r>
      <w:r w:rsidR="008C624A">
        <w:rPr>
          <w:i w:val="0"/>
          <w:iCs w:val="0"/>
          <w:shd w:val="solid" w:color="FFFFFF" w:fill="FFFFFF"/>
        </w:rPr>
        <w:t xml:space="preserve"> </w:t>
      </w:r>
      <w:sdt>
        <w:sdtPr>
          <w:rPr>
            <w:i w:val="0"/>
            <w:iCs w:val="0"/>
            <w:shd w:val="solid" w:color="FFFFFF" w:fill="FFFFFF"/>
          </w:rPr>
          <w:id w:val="1042099759"/>
          <w:citation/>
        </w:sdtPr>
        <w:sdtContent>
          <w:r w:rsidR="00A144BD">
            <w:rPr>
              <w:i w:val="0"/>
              <w:iCs w:val="0"/>
              <w:shd w:val="solid" w:color="FFFFFF" w:fill="FFFFFF"/>
            </w:rPr>
            <w:fldChar w:fldCharType="begin"/>
          </w:r>
          <w:r w:rsidR="0046346A">
            <w:rPr>
              <w:i w:val="0"/>
              <w:iCs w:val="0"/>
              <w:shd w:val="solid" w:color="FFFFFF" w:fill="FFFFFF"/>
            </w:rPr>
            <w:instrText xml:space="preserve"> CITATION ATM \l 1033  </w:instrText>
          </w:r>
          <w:r w:rsidR="00A144BD">
            <w:rPr>
              <w:i w:val="0"/>
              <w:iCs w:val="0"/>
              <w:shd w:val="solid" w:color="FFFFFF" w:fill="FFFFFF"/>
            </w:rPr>
            <w:fldChar w:fldCharType="separate"/>
          </w:r>
          <w:r w:rsidR="003E698E" w:rsidRPr="003E698E">
            <w:rPr>
              <w:noProof/>
              <w:shd w:val="solid" w:color="FFFFFF" w:fill="FFFFFF"/>
            </w:rPr>
            <w:t>(ATMega DIP Chip)</w:t>
          </w:r>
          <w:r w:rsidR="00A144BD">
            <w:rPr>
              <w:i w:val="0"/>
              <w:iCs w:val="0"/>
              <w:shd w:val="solid" w:color="FFFFFF" w:fill="FFFFFF"/>
            </w:rPr>
            <w:fldChar w:fldCharType="end"/>
          </w:r>
        </w:sdtContent>
      </w:sdt>
    </w:p>
    <w:p w:rsidR="000639A2" w:rsidRDefault="000639A2" w:rsidP="000639A2">
      <w:pPr>
        <w:pStyle w:val="Subtitle"/>
        <w:jc w:val="center"/>
        <w:rPr>
          <w:b/>
          <w:bCs/>
          <w:shd w:val="solid" w:color="FFFFFF" w:fill="FFFFFF"/>
        </w:rPr>
      </w:pPr>
      <w:r>
        <w:rPr>
          <w:i w:val="0"/>
          <w:iCs w:val="0"/>
          <w:noProof/>
          <w:shd w:val="solid" w:color="FFFFFF" w:fill="FFFFFF"/>
        </w:rPr>
        <w:drawing>
          <wp:inline distT="0" distB="0" distL="0" distR="0">
            <wp:extent cx="2708838" cy="2473204"/>
            <wp:effectExtent l="1905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srcRect/>
                    <a:stretch>
                      <a:fillRect/>
                    </a:stretch>
                  </pic:blipFill>
                  <pic:spPr bwMode="auto">
                    <a:xfrm>
                      <a:off x="0" y="0"/>
                      <a:ext cx="2712081" cy="2476165"/>
                    </a:xfrm>
                    <a:prstGeom prst="rect">
                      <a:avLst/>
                    </a:prstGeom>
                    <a:noFill/>
                    <a:ln w="9525">
                      <a:noFill/>
                      <a:miter lim="800000"/>
                      <a:headEnd/>
                      <a:tailEnd/>
                    </a:ln>
                  </pic:spPr>
                </pic:pic>
              </a:graphicData>
            </a:graphic>
          </wp:inline>
        </w:drawing>
      </w:r>
    </w:p>
    <w:p w:rsidR="008C624A" w:rsidRPr="001F50DD" w:rsidRDefault="00880441" w:rsidP="001F50DD">
      <w:pPr>
        <w:pStyle w:val="Subtitle"/>
        <w:rPr>
          <w:b/>
          <w:bCs/>
          <w:shd w:val="solid" w:color="FFFFFF" w:fill="FFFFFF"/>
        </w:rPr>
      </w:pPr>
      <w:r>
        <w:rPr>
          <w:b/>
          <w:bCs/>
          <w:shd w:val="solid" w:color="FFFFFF" w:fill="FFFFFF"/>
        </w:rPr>
        <w:t>Figure 6.18</w:t>
      </w:r>
      <w:r w:rsidR="008C624A">
        <w:rPr>
          <w:b/>
          <w:bCs/>
          <w:shd w:val="solid" w:color="FFFFFF" w:fill="FFFFFF"/>
        </w:rPr>
        <w:t>:</w:t>
      </w:r>
      <w:r w:rsidR="008C624A">
        <w:rPr>
          <w:shd w:val="solid" w:color="FFFFFF" w:fill="FFFFFF"/>
        </w:rPr>
        <w:t xml:space="preserve"> ATMega328P-PU </w:t>
      </w:r>
      <w:proofErr w:type="spellStart"/>
      <w:r w:rsidR="008C624A">
        <w:rPr>
          <w:shd w:val="solid" w:color="FFFFFF" w:fill="FFFFFF"/>
        </w:rPr>
        <w:t>Pinout</w:t>
      </w:r>
      <w:proofErr w:type="spellEnd"/>
    </w:p>
    <w:p w:rsidR="00230FBE" w:rsidRDefault="00230FBE" w:rsidP="00230FBE">
      <w:pPr>
        <w:spacing w:line="240" w:lineRule="auto"/>
        <w:ind w:firstLine="0"/>
        <w:rPr>
          <w:shd w:val="solid" w:color="FFFFFF" w:fill="FFFFFF"/>
        </w:rPr>
      </w:pPr>
    </w:p>
    <w:p w:rsidR="00230FBE" w:rsidRDefault="00230FBE" w:rsidP="00230FBE">
      <w:pPr>
        <w:spacing w:line="240" w:lineRule="auto"/>
        <w:ind w:firstLine="0"/>
        <w:jc w:val="center"/>
        <w:rPr>
          <w:shd w:val="solid" w:color="FFFFFF" w:fill="FFFFFF"/>
        </w:rPr>
      </w:pPr>
      <w:r>
        <w:rPr>
          <w:noProof/>
          <w:shd w:val="solid" w:color="FFFFFF" w:fill="FFFFFF"/>
        </w:rPr>
        <w:drawing>
          <wp:inline distT="0" distB="0" distL="0" distR="0">
            <wp:extent cx="2522131" cy="1807535"/>
            <wp:effectExtent l="19050" t="0" r="0" b="0"/>
            <wp:docPr id="17" name="Picture 14" descr="F:\DCIM\110EKZI8\110_1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CIM\110EKZI8\110_1583.JPG"/>
                    <pic:cNvPicPr>
                      <a:picLocks noChangeAspect="1" noChangeArrowheads="1"/>
                    </pic:cNvPicPr>
                  </pic:nvPicPr>
                  <pic:blipFill>
                    <a:blip r:embed="rId46" cstate="print"/>
                    <a:srcRect l="13527" t="5181" r="17404" b="6736"/>
                    <a:stretch>
                      <a:fillRect/>
                    </a:stretch>
                  </pic:blipFill>
                  <pic:spPr bwMode="auto">
                    <a:xfrm>
                      <a:off x="0" y="0"/>
                      <a:ext cx="2522131" cy="1807535"/>
                    </a:xfrm>
                    <a:prstGeom prst="rect">
                      <a:avLst/>
                    </a:prstGeom>
                    <a:noFill/>
                    <a:ln w="9525">
                      <a:noFill/>
                      <a:miter lim="800000"/>
                      <a:headEnd/>
                      <a:tailEnd/>
                    </a:ln>
                  </pic:spPr>
                </pic:pic>
              </a:graphicData>
            </a:graphic>
          </wp:inline>
        </w:drawing>
      </w:r>
      <w:r>
        <w:rPr>
          <w:shd w:val="solid" w:color="FFFFFF" w:fill="FFFFFF"/>
        </w:rPr>
        <w:t xml:space="preserve">     </w:t>
      </w:r>
      <w:r>
        <w:rPr>
          <w:noProof/>
          <w:shd w:val="solid" w:color="FFFFFF" w:fill="FFFFFF"/>
        </w:rPr>
        <w:drawing>
          <wp:inline distT="0" distB="0" distL="0" distR="0">
            <wp:extent cx="2447704" cy="1806326"/>
            <wp:effectExtent l="19050" t="0" r="0" b="0"/>
            <wp:docPr id="18" name="Picture 15" descr="F:\DCIM\110EKZI8\110_1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CIM\110EKZI8\110_1584.JPG"/>
                    <pic:cNvPicPr>
                      <a:picLocks noChangeAspect="1" noChangeArrowheads="1"/>
                    </pic:cNvPicPr>
                  </pic:nvPicPr>
                  <pic:blipFill>
                    <a:blip r:embed="rId47" cstate="print"/>
                    <a:srcRect l="10298" r="13310"/>
                    <a:stretch>
                      <a:fillRect/>
                    </a:stretch>
                  </pic:blipFill>
                  <pic:spPr bwMode="auto">
                    <a:xfrm>
                      <a:off x="0" y="0"/>
                      <a:ext cx="2447704" cy="1806326"/>
                    </a:xfrm>
                    <a:prstGeom prst="rect">
                      <a:avLst/>
                    </a:prstGeom>
                    <a:noFill/>
                    <a:ln w="9525">
                      <a:noFill/>
                      <a:miter lim="800000"/>
                      <a:headEnd/>
                      <a:tailEnd/>
                    </a:ln>
                  </pic:spPr>
                </pic:pic>
              </a:graphicData>
            </a:graphic>
          </wp:inline>
        </w:drawing>
      </w:r>
    </w:p>
    <w:p w:rsidR="00880441" w:rsidRDefault="00880441" w:rsidP="00880441">
      <w:pPr>
        <w:pStyle w:val="Subtitle"/>
        <w:rPr>
          <w:shd w:val="solid" w:color="FFFFFF" w:fill="FFFFFF"/>
        </w:rPr>
      </w:pPr>
      <w:r w:rsidRPr="00880441">
        <w:rPr>
          <w:b/>
          <w:shd w:val="solid" w:color="FFFFFF" w:fill="FFFFFF"/>
        </w:rPr>
        <w:t>Figure 6.19</w:t>
      </w:r>
      <w:r>
        <w:rPr>
          <w:shd w:val="solid" w:color="FFFFFF" w:fill="FFFFFF"/>
        </w:rPr>
        <w:t>: Base Circuit Front and Back</w:t>
      </w:r>
    </w:p>
    <w:p w:rsidR="008C624A" w:rsidRDefault="00000F4F" w:rsidP="00000F4F">
      <w:pPr>
        <w:spacing w:line="240" w:lineRule="auto"/>
        <w:ind w:firstLine="0"/>
        <w:jc w:val="center"/>
        <w:rPr>
          <w:shd w:val="solid" w:color="FFFFFF" w:fill="FFFFFF"/>
        </w:rPr>
      </w:pPr>
      <w:r>
        <w:rPr>
          <w:noProof/>
        </w:rPr>
        <w:drawing>
          <wp:inline distT="0" distB="0" distL="0" distR="0">
            <wp:extent cx="5810250" cy="3674740"/>
            <wp:effectExtent l="1905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srcRect/>
                    <a:stretch>
                      <a:fillRect/>
                    </a:stretch>
                  </pic:blipFill>
                  <pic:spPr bwMode="auto">
                    <a:xfrm>
                      <a:off x="0" y="0"/>
                      <a:ext cx="5814974" cy="3677728"/>
                    </a:xfrm>
                    <a:prstGeom prst="rect">
                      <a:avLst/>
                    </a:prstGeom>
                    <a:noFill/>
                    <a:ln w="9525">
                      <a:noFill/>
                      <a:miter lim="800000"/>
                      <a:headEnd/>
                      <a:tailEnd/>
                    </a:ln>
                  </pic:spPr>
                </pic:pic>
              </a:graphicData>
            </a:graphic>
          </wp:inline>
        </w:drawing>
      </w:r>
    </w:p>
    <w:p w:rsidR="008C624A" w:rsidRDefault="00000F4F" w:rsidP="00000F4F">
      <w:pPr>
        <w:pStyle w:val="Subtitle"/>
        <w:rPr>
          <w:shd w:val="solid" w:color="FFFFFF" w:fill="FFFFFF"/>
        </w:rPr>
      </w:pPr>
      <w:r w:rsidRPr="00000F4F">
        <w:rPr>
          <w:b/>
          <w:shd w:val="solid" w:color="FFFFFF" w:fill="FFFFFF"/>
        </w:rPr>
        <w:t>Figure 6.20</w:t>
      </w:r>
      <w:r>
        <w:rPr>
          <w:shd w:val="solid" w:color="FFFFFF" w:fill="FFFFFF"/>
        </w:rPr>
        <w:t>: Base Microcontroller Circuit Diagram</w:t>
      </w:r>
    </w:p>
    <w:p w:rsidR="008C624A" w:rsidRDefault="008C624A" w:rsidP="001F50DD">
      <w:pPr>
        <w:rPr>
          <w:shd w:val="solid" w:color="FFFFFF" w:fill="FFFFFF"/>
        </w:rPr>
      </w:pPr>
      <w:r>
        <w:rPr>
          <w:shd w:val="solid" w:color="FFFFFF" w:fill="FFFFFF"/>
        </w:rPr>
        <w:t xml:space="preserve">The circuit board created for the base microcontroller can be seen above in Figure </w:t>
      </w:r>
      <w:r w:rsidR="00000F4F">
        <w:rPr>
          <w:shd w:val="solid" w:color="FFFFFF" w:fill="FFFFFF"/>
        </w:rPr>
        <w:t>6.19</w:t>
      </w:r>
      <w:r>
        <w:rPr>
          <w:shd w:val="solid" w:color="FFFFFF" w:fill="FFFFFF"/>
        </w:rPr>
        <w:t xml:space="preserve"> with a corresponding circuit diagram in Figure </w:t>
      </w:r>
      <w:r w:rsidR="00000F4F">
        <w:rPr>
          <w:shd w:val="solid" w:color="FFFFFF" w:fill="FFFFFF"/>
        </w:rPr>
        <w:t>6.20.</w:t>
      </w:r>
      <w:r>
        <w:rPr>
          <w:shd w:val="solid" w:color="FFFFFF" w:fill="FFFFFF"/>
        </w:rPr>
        <w:t xml:space="preserve">  The circuit board measures 2 x 3 inches.  The microcontroller is placed within a microcontroller socket and connected to power and ground, an oscillating crystal for timing, a set of header pins for programming, serial connection, and the detector’s node voltage.  The node voltage of the detector is connected to analog-to-digital converter (ADC) pin 23 of the microcontroller so that it can be analyzed by the software of the microcontroller.  Through the programming header connections, Arduino C code is uploaded to the microcontroller which drives the analysis of the node voltage.</w:t>
      </w:r>
    </w:p>
    <w:p w:rsidR="008C624A" w:rsidRDefault="00000F4F" w:rsidP="00000F4F">
      <w:pPr>
        <w:spacing w:line="240" w:lineRule="auto"/>
        <w:ind w:firstLine="0"/>
        <w:jc w:val="center"/>
        <w:rPr>
          <w:shd w:val="solid" w:color="FFFFFF" w:fill="FFFFFF"/>
        </w:rPr>
      </w:pPr>
      <w:r>
        <w:rPr>
          <w:noProof/>
          <w:shd w:val="solid" w:color="FFFFFF" w:fill="FFFFFF"/>
        </w:rPr>
        <w:drawing>
          <wp:inline distT="0" distB="0" distL="0" distR="0">
            <wp:extent cx="5943600" cy="2984989"/>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984989"/>
                    </a:xfrm>
                    <a:prstGeom prst="rect">
                      <a:avLst/>
                    </a:prstGeom>
                    <a:noFill/>
                  </pic:spPr>
                </pic:pic>
              </a:graphicData>
            </a:graphic>
          </wp:inline>
        </w:drawing>
      </w:r>
    </w:p>
    <w:p w:rsidR="008C624A" w:rsidRDefault="00000F4F" w:rsidP="00000F4F">
      <w:pPr>
        <w:pStyle w:val="Subtitle"/>
        <w:rPr>
          <w:b/>
          <w:bCs/>
          <w:shd w:val="solid" w:color="FFFFFF" w:fill="FFFFFF"/>
        </w:rPr>
      </w:pPr>
      <w:r>
        <w:rPr>
          <w:b/>
          <w:bCs/>
          <w:shd w:val="solid" w:color="FFFFFF" w:fill="FFFFFF"/>
        </w:rPr>
        <w:t>Figure 6.21</w:t>
      </w:r>
      <w:r w:rsidR="008C624A">
        <w:rPr>
          <w:b/>
          <w:bCs/>
          <w:shd w:val="solid" w:color="FFFFFF" w:fill="FFFFFF"/>
        </w:rPr>
        <w:t>:</w:t>
      </w:r>
      <w:r w:rsidR="008C624A">
        <w:rPr>
          <w:shd w:val="solid" w:color="FFFFFF" w:fill="FFFFFF"/>
        </w:rPr>
        <w:t xml:space="preserve"> Base Microcontroller Pseudo</w:t>
      </w:r>
      <w:r>
        <w:rPr>
          <w:shd w:val="solid" w:color="FFFFFF" w:fill="FFFFFF"/>
        </w:rPr>
        <w:t>-</w:t>
      </w:r>
      <w:r w:rsidR="008C624A">
        <w:rPr>
          <w:shd w:val="solid" w:color="FFFFFF" w:fill="FFFFFF"/>
        </w:rPr>
        <w:t>code Diagram</w:t>
      </w:r>
    </w:p>
    <w:p w:rsidR="00000F4F" w:rsidRDefault="008C624A" w:rsidP="00000F4F">
      <w:pPr>
        <w:rPr>
          <w:shd w:val="solid" w:color="FFFFFF" w:fill="FFFFFF"/>
        </w:rPr>
      </w:pPr>
      <w:r>
        <w:rPr>
          <w:shd w:val="solid" w:color="FFFFFF" w:fill="FFFFFF"/>
        </w:rPr>
        <w:t>The base microcontroller pseudo</w:t>
      </w:r>
      <w:r w:rsidR="00000F4F">
        <w:rPr>
          <w:shd w:val="solid" w:color="FFFFFF" w:fill="FFFFFF"/>
        </w:rPr>
        <w:t>-</w:t>
      </w:r>
      <w:r>
        <w:rPr>
          <w:shd w:val="solid" w:color="FFFFFF" w:fill="FFFFFF"/>
        </w:rPr>
        <w:t xml:space="preserve">code diagram is shown above in Figure </w:t>
      </w:r>
      <w:r w:rsidR="00000F4F">
        <w:rPr>
          <w:shd w:val="solid" w:color="FFFFFF" w:fill="FFFFFF"/>
        </w:rPr>
        <w:t>6.21,</w:t>
      </w:r>
      <w:r>
        <w:rPr>
          <w:shd w:val="solid" w:color="FFFFFF" w:fill="FFFFFF"/>
        </w:rPr>
        <w:t xml:space="preserve"> while a full set of </w:t>
      </w:r>
      <w:r w:rsidR="00DA1210">
        <w:rPr>
          <w:shd w:val="solid" w:color="FFFFFF" w:fill="FFFFFF"/>
        </w:rPr>
        <w:t xml:space="preserve">code can be found in </w:t>
      </w:r>
      <w:r w:rsidR="000E4219">
        <w:rPr>
          <w:shd w:val="solid" w:color="FFFFFF" w:fill="FFFFFF"/>
        </w:rPr>
        <w:t>Appendix I</w:t>
      </w:r>
      <w:r>
        <w:rPr>
          <w:shd w:val="solid" w:color="FFFFFF" w:fill="FFFFFF"/>
        </w:rPr>
        <w:t>.  The loop in the code of the base microcontroller is executed f</w:t>
      </w:r>
      <w:r w:rsidR="00000F4F">
        <w:rPr>
          <w:shd w:val="solid" w:color="FFFFFF" w:fill="FFFFFF"/>
        </w:rPr>
        <w:t xml:space="preserve">ive thousand times per second. </w:t>
      </w:r>
      <w:r>
        <w:rPr>
          <w:shd w:val="solid" w:color="FFFFFF" w:fill="FFFFFF"/>
        </w:rPr>
        <w:t xml:space="preserve">Within each iteration of the loop, the microcontroller determines if the detector has switched from a blocked state to an unblocked state.  If the detector has triggered, the microcontroller compares the current time to the time of the previous trigger to calculate the elapsed time between the two triggers.  Because the holes of the brake disk are situated 90 degrees apart, the RPM of the drive shaft can be determined from the elapsed time (in milliseconds) through Equation </w:t>
      </w:r>
      <w:r w:rsidR="00000F4F">
        <w:rPr>
          <w:shd w:val="solid" w:color="FFFFFF" w:fill="FFFFFF"/>
        </w:rPr>
        <w:t>6.8</w:t>
      </w:r>
      <w:r>
        <w:rPr>
          <w:shd w:val="solid" w:color="FFFFFF" w:fill="FFFFFF"/>
        </w:rPr>
        <w:t xml:space="preserve"> below.  The RPM value calculated is then transmitted to the display microcontroller via serial communication.</w:t>
      </w:r>
    </w:p>
    <w:p w:rsidR="00000F4F" w:rsidRPr="00000F4F" w:rsidRDefault="00000F4F" w:rsidP="00000F4F">
      <w:pPr>
        <w:rPr>
          <w:rFonts w:eastAsiaTheme="minorEastAsia"/>
          <w:lang w:eastAsia="ja-JP"/>
        </w:rPr>
      </w:pPr>
      <m:oMathPara>
        <m:oMath>
          <m:r>
            <w:rPr>
              <w:rFonts w:ascii="Cambria Math" w:hAnsi="Cambria Math"/>
              <w:lang w:eastAsia="ja-JP"/>
            </w:rPr>
            <m:t xml:space="preserve">RPM= </m:t>
          </m:r>
          <m:f>
            <m:fPr>
              <m:ctrlPr>
                <w:rPr>
                  <w:rFonts w:ascii="Cambria Math" w:hAnsi="Cambria Math"/>
                  <w:i/>
                  <w:lang w:eastAsia="ja-JP"/>
                </w:rPr>
              </m:ctrlPr>
            </m:fPr>
            <m:num>
              <m:r>
                <w:rPr>
                  <w:rFonts w:ascii="Cambria Math" w:hAnsi="Cambria Math"/>
                  <w:lang w:eastAsia="ja-JP"/>
                </w:rPr>
                <m:t>60000</m:t>
              </m:r>
            </m:num>
            <m:den>
              <m:d>
                <m:dPr>
                  <m:ctrlPr>
                    <w:rPr>
                      <w:rFonts w:ascii="Cambria Math" w:hAnsi="Cambria Math"/>
                      <w:i/>
                      <w:lang w:eastAsia="ja-JP"/>
                    </w:rPr>
                  </m:ctrlPr>
                </m:dPr>
                <m:e>
                  <m:r>
                    <w:rPr>
                      <w:rFonts w:ascii="Cambria Math" w:hAnsi="Cambria Math"/>
                      <w:lang w:eastAsia="ja-JP"/>
                    </w:rPr>
                    <m:t>Elapsed Time</m:t>
                  </m:r>
                </m:e>
              </m:d>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360</m:t>
                  </m:r>
                </m:num>
                <m:den>
                  <m:r>
                    <w:rPr>
                      <w:rFonts w:ascii="Cambria Math" w:hAnsi="Cambria Math"/>
                      <w:lang w:eastAsia="ja-JP"/>
                    </w:rPr>
                    <m:t>90</m:t>
                  </m:r>
                </m:den>
              </m:f>
              <m:r>
                <w:rPr>
                  <w:rFonts w:ascii="Cambria Math" w:hAnsi="Cambria Math"/>
                  <w:lang w:eastAsia="ja-JP"/>
                </w:rPr>
                <m:t>)</m:t>
              </m:r>
            </m:den>
          </m:f>
        </m:oMath>
      </m:oMathPara>
    </w:p>
    <w:p w:rsidR="00000F4F" w:rsidRDefault="00000F4F" w:rsidP="00000F4F">
      <w:pPr>
        <w:pStyle w:val="Subtitle"/>
        <w:jc w:val="center"/>
        <w:rPr>
          <w:shd w:val="solid" w:color="FFFFFF" w:fill="FFFFFF"/>
        </w:rPr>
      </w:pPr>
      <w:r w:rsidRPr="00000F4F">
        <w:rPr>
          <w:b/>
        </w:rPr>
        <w:t>Equation 6.8</w:t>
      </w:r>
      <w:r>
        <w:rPr>
          <w:lang w:eastAsia="ja-JP"/>
        </w:rPr>
        <w:t>: RPM Calculation</w:t>
      </w:r>
    </w:p>
    <w:p w:rsidR="008C624A" w:rsidRDefault="008C624A" w:rsidP="00866B46">
      <w:pPr>
        <w:pStyle w:val="Heading3"/>
        <w:rPr>
          <w:shd w:val="solid" w:color="FFFFFF" w:fill="FFFFFF"/>
        </w:rPr>
      </w:pPr>
      <w:bookmarkStart w:id="62" w:name="_Toc324146415"/>
      <w:bookmarkStart w:id="63" w:name="_Toc324154057"/>
      <w:bookmarkStart w:id="64" w:name="_Toc324156504"/>
      <w:r>
        <w:rPr>
          <w:shd w:val="solid" w:color="FFFFFF" w:fill="FFFFFF"/>
        </w:rPr>
        <w:t>Display Microcontroller</w:t>
      </w:r>
      <w:bookmarkEnd w:id="62"/>
      <w:bookmarkEnd w:id="63"/>
      <w:bookmarkEnd w:id="64"/>
    </w:p>
    <w:p w:rsidR="008C624A" w:rsidRDefault="008C624A" w:rsidP="00000F4F">
      <w:pPr>
        <w:rPr>
          <w:shd w:val="solid" w:color="FFFFFF" w:fill="FFFFFF"/>
        </w:rPr>
      </w:pPr>
      <w:r>
        <w:rPr>
          <w:shd w:val="solid" w:color="FFFFFF" w:fill="FFFFFF"/>
        </w:rPr>
        <w:t xml:space="preserve">The display microcontroller circuit is responsible for receiving the RPM reading value from the base microcontroller and displaying this value on the LCD display.  An ATMega328P-PU microcontroller is implemented in the display circuitry seen below in Figure </w:t>
      </w:r>
      <w:r w:rsidR="00000F4F">
        <w:rPr>
          <w:shd w:val="solid" w:color="FFFFFF" w:fill="FFFFFF"/>
        </w:rPr>
        <w:t>6.22</w:t>
      </w:r>
      <w:r>
        <w:rPr>
          <w:shd w:val="solid" w:color="FFFFFF" w:fill="FFFFFF"/>
        </w:rPr>
        <w:t xml:space="preserve"> and the corresponding circuit diagram in Figure </w:t>
      </w:r>
      <w:r w:rsidR="00000F4F">
        <w:rPr>
          <w:shd w:val="solid" w:color="FFFFFF" w:fill="FFFFFF"/>
        </w:rPr>
        <w:t>6.23.</w:t>
      </w:r>
      <w:r>
        <w:rPr>
          <w:shd w:val="solid" w:color="FFFFFF" w:fill="FFFFFF"/>
        </w:rPr>
        <w:t xml:space="preserve">  The circuit board measures 2 x 3 inches.</w:t>
      </w:r>
    </w:p>
    <w:p w:rsidR="008C624A" w:rsidRDefault="008C624A" w:rsidP="008C624A">
      <w:pPr>
        <w:spacing w:line="240" w:lineRule="auto"/>
        <w:ind w:firstLine="0"/>
        <w:rPr>
          <w:shd w:val="solid" w:color="FFFFFF" w:fill="FFFFFF"/>
        </w:rPr>
      </w:pPr>
      <w:r>
        <w:rPr>
          <w:shd w:val="solid" w:color="FFFFFF" w:fill="FFFFFF"/>
        </w:rPr>
        <w:t xml:space="preserve"> </w:t>
      </w:r>
    </w:p>
    <w:p w:rsidR="001B6F08" w:rsidRDefault="001B6F08" w:rsidP="00000F4F">
      <w:pPr>
        <w:pStyle w:val="Subtitle"/>
        <w:rPr>
          <w:b/>
          <w:shd w:val="solid" w:color="FFFFFF" w:fill="FFFFFF"/>
        </w:rPr>
      </w:pPr>
    </w:p>
    <w:p w:rsidR="001B6F08" w:rsidRDefault="001B6F08" w:rsidP="001B6F08">
      <w:pPr>
        <w:pStyle w:val="Subtitle"/>
        <w:ind w:firstLine="0"/>
        <w:jc w:val="center"/>
        <w:rPr>
          <w:b/>
          <w:shd w:val="solid" w:color="FFFFFF" w:fill="FFFFFF"/>
        </w:rPr>
      </w:pPr>
      <w:r>
        <w:rPr>
          <w:b/>
          <w:noProof/>
          <w:shd w:val="solid" w:color="FFFFFF" w:fill="FFFFFF"/>
        </w:rPr>
        <w:drawing>
          <wp:inline distT="0" distB="0" distL="0" distR="0">
            <wp:extent cx="2636874" cy="1875182"/>
            <wp:effectExtent l="19050" t="0" r="0" b="0"/>
            <wp:docPr id="19" name="Picture 16" descr="F:\DCIM\110EKZI8\110_1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DCIM\110EKZI8\110_1588.JPG"/>
                    <pic:cNvPicPr>
                      <a:picLocks noChangeAspect="1" noChangeArrowheads="1"/>
                    </pic:cNvPicPr>
                  </pic:nvPicPr>
                  <pic:blipFill>
                    <a:blip r:embed="rId50" cstate="print"/>
                    <a:srcRect l="8110" r="15704" b="3941"/>
                    <a:stretch>
                      <a:fillRect/>
                    </a:stretch>
                  </pic:blipFill>
                  <pic:spPr bwMode="auto">
                    <a:xfrm>
                      <a:off x="0" y="0"/>
                      <a:ext cx="2636874" cy="1875182"/>
                    </a:xfrm>
                    <a:prstGeom prst="rect">
                      <a:avLst/>
                    </a:prstGeom>
                    <a:noFill/>
                    <a:ln w="9525">
                      <a:noFill/>
                      <a:miter lim="800000"/>
                      <a:headEnd/>
                      <a:tailEnd/>
                    </a:ln>
                  </pic:spPr>
                </pic:pic>
              </a:graphicData>
            </a:graphic>
          </wp:inline>
        </w:drawing>
      </w:r>
      <w:r>
        <w:rPr>
          <w:b/>
          <w:shd w:val="solid" w:color="FFFFFF" w:fill="FFFFFF"/>
        </w:rPr>
        <w:t xml:space="preserve">       </w:t>
      </w:r>
      <w:r>
        <w:rPr>
          <w:b/>
          <w:noProof/>
          <w:shd w:val="solid" w:color="FFFFFF" w:fill="FFFFFF"/>
        </w:rPr>
        <w:drawing>
          <wp:inline distT="0" distB="0" distL="0" distR="0">
            <wp:extent cx="2575294" cy="1872245"/>
            <wp:effectExtent l="19050" t="0" r="0" b="0"/>
            <wp:docPr id="20" name="Picture 17" descr="F:\DCIM\110EKZI8\110_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DCIM\110EKZI8\110_1589.JPG"/>
                    <pic:cNvPicPr>
                      <a:picLocks noChangeAspect="1" noChangeArrowheads="1"/>
                    </pic:cNvPicPr>
                  </pic:nvPicPr>
                  <pic:blipFill>
                    <a:blip r:embed="rId51" cstate="print"/>
                    <a:srcRect l="15828" t="4494" r="13480" b="3933"/>
                    <a:stretch>
                      <a:fillRect/>
                    </a:stretch>
                  </pic:blipFill>
                  <pic:spPr bwMode="auto">
                    <a:xfrm>
                      <a:off x="0" y="0"/>
                      <a:ext cx="2575294" cy="1872245"/>
                    </a:xfrm>
                    <a:prstGeom prst="rect">
                      <a:avLst/>
                    </a:prstGeom>
                    <a:noFill/>
                    <a:ln w="9525">
                      <a:noFill/>
                      <a:miter lim="800000"/>
                      <a:headEnd/>
                      <a:tailEnd/>
                    </a:ln>
                  </pic:spPr>
                </pic:pic>
              </a:graphicData>
            </a:graphic>
          </wp:inline>
        </w:drawing>
      </w:r>
    </w:p>
    <w:p w:rsidR="008C624A" w:rsidRDefault="00000F4F" w:rsidP="00000F4F">
      <w:pPr>
        <w:pStyle w:val="Subtitle"/>
        <w:rPr>
          <w:shd w:val="solid" w:color="FFFFFF" w:fill="FFFFFF"/>
        </w:rPr>
      </w:pPr>
      <w:r w:rsidRPr="00000F4F">
        <w:rPr>
          <w:b/>
          <w:shd w:val="solid" w:color="FFFFFF" w:fill="FFFFFF"/>
        </w:rPr>
        <w:t>Figure 6.22</w:t>
      </w:r>
      <w:r>
        <w:rPr>
          <w:shd w:val="solid" w:color="FFFFFF" w:fill="FFFFFF"/>
        </w:rPr>
        <w:t>: Display Circuit Front and Back</w:t>
      </w:r>
    </w:p>
    <w:p w:rsidR="008C624A" w:rsidRPr="00000F4F" w:rsidRDefault="00000F4F" w:rsidP="00000F4F">
      <w:pPr>
        <w:pStyle w:val="Subtitle"/>
        <w:rPr>
          <w:b/>
          <w:shd w:val="solid" w:color="FFFFFF" w:fill="FFFFFF"/>
        </w:rPr>
      </w:pPr>
      <w:r>
        <w:rPr>
          <w:noProof/>
        </w:rPr>
        <w:drawing>
          <wp:inline distT="0" distB="0" distL="0" distR="0">
            <wp:extent cx="5476875" cy="5981700"/>
            <wp:effectExtent l="19050" t="0" r="9525"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a:stretch>
                      <a:fillRect/>
                    </a:stretch>
                  </pic:blipFill>
                  <pic:spPr bwMode="auto">
                    <a:xfrm>
                      <a:off x="0" y="0"/>
                      <a:ext cx="5476875" cy="5981700"/>
                    </a:xfrm>
                    <a:prstGeom prst="rect">
                      <a:avLst/>
                    </a:prstGeom>
                    <a:noFill/>
                    <a:ln w="9525">
                      <a:noFill/>
                      <a:miter lim="800000"/>
                      <a:headEnd/>
                      <a:tailEnd/>
                    </a:ln>
                  </pic:spPr>
                </pic:pic>
              </a:graphicData>
            </a:graphic>
          </wp:inline>
        </w:drawing>
      </w:r>
      <w:r>
        <w:rPr>
          <w:b/>
          <w:shd w:val="solid" w:color="FFFFFF" w:fill="FFFFFF"/>
        </w:rPr>
        <w:t>Figure 6.23</w:t>
      </w:r>
      <w:r>
        <w:rPr>
          <w:shd w:val="solid" w:color="FFFFFF" w:fill="FFFFFF"/>
        </w:rPr>
        <w:t>: Circuit Diagram of Display Circuit</w:t>
      </w:r>
    </w:p>
    <w:p w:rsidR="008C624A" w:rsidRDefault="008C624A" w:rsidP="00866B46">
      <w:pPr>
        <w:rPr>
          <w:shd w:val="solid" w:color="FFFFFF" w:fill="FFFFFF"/>
        </w:rPr>
      </w:pPr>
      <w:r>
        <w:rPr>
          <w:shd w:val="solid" w:color="FFFFFF" w:fill="FFFFFF"/>
        </w:rPr>
        <w:t>The microcontroller is placed within a microcontroller socket and connected to power and ground, an oscillating crystal for timing, a set of header pins for programming, serial connection, and the LCD display ribbon cable.  Through the programming header connections, Arduino C code is uploaded to the microcontroller which drives the LCD display.</w:t>
      </w:r>
    </w:p>
    <w:p w:rsidR="00866B46" w:rsidRDefault="008C624A" w:rsidP="00866B46">
      <w:pPr>
        <w:spacing w:line="240" w:lineRule="auto"/>
        <w:ind w:firstLine="0"/>
        <w:rPr>
          <w:shd w:val="solid" w:color="FFFFFF" w:fill="FFFFFF"/>
        </w:rPr>
      </w:pPr>
      <w:r>
        <w:rPr>
          <w:shd w:val="solid" w:color="FFFFFF" w:fill="FFFFFF"/>
        </w:rPr>
        <w:t xml:space="preserve"> </w:t>
      </w:r>
      <w:r w:rsidR="00866B46">
        <w:rPr>
          <w:noProof/>
          <w:shd w:val="solid" w:color="FFFFFF" w:fill="FFFFFF"/>
        </w:rPr>
        <w:drawing>
          <wp:inline distT="0" distB="0" distL="0" distR="0">
            <wp:extent cx="4999990" cy="316166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9990" cy="3161665"/>
                    </a:xfrm>
                    <a:prstGeom prst="rect">
                      <a:avLst/>
                    </a:prstGeom>
                    <a:noFill/>
                  </pic:spPr>
                </pic:pic>
              </a:graphicData>
            </a:graphic>
          </wp:inline>
        </w:drawing>
      </w:r>
    </w:p>
    <w:p w:rsidR="008C624A" w:rsidRPr="00866B46" w:rsidRDefault="008C624A" w:rsidP="00866B46">
      <w:pPr>
        <w:pStyle w:val="Subtitle"/>
      </w:pPr>
      <w:r>
        <w:rPr>
          <w:b/>
          <w:bCs/>
          <w:shd w:val="solid" w:color="FFFFFF" w:fill="FFFFFF"/>
        </w:rPr>
        <w:t xml:space="preserve">Figure </w:t>
      </w:r>
      <w:r w:rsidR="00866B46">
        <w:rPr>
          <w:b/>
          <w:bCs/>
          <w:shd w:val="solid" w:color="FFFFFF" w:fill="FFFFFF"/>
        </w:rPr>
        <w:t>6.24</w:t>
      </w:r>
      <w:r w:rsidR="00866B46">
        <w:rPr>
          <w:bCs/>
          <w:shd w:val="solid" w:color="FFFFFF" w:fill="FFFFFF"/>
        </w:rPr>
        <w:t>:</w:t>
      </w:r>
      <w:r>
        <w:rPr>
          <w:shd w:val="solid" w:color="FFFFFF" w:fill="FFFFFF"/>
        </w:rPr>
        <w:t xml:space="preserve"> Display Microcontroller Pseudo</w:t>
      </w:r>
      <w:r w:rsidR="00866B46">
        <w:rPr>
          <w:shd w:val="solid" w:color="FFFFFF" w:fill="FFFFFF"/>
        </w:rPr>
        <w:t>-</w:t>
      </w:r>
      <w:r>
        <w:rPr>
          <w:shd w:val="solid" w:color="FFFFFF" w:fill="FFFFFF"/>
        </w:rPr>
        <w:t>code Diagram</w:t>
      </w:r>
    </w:p>
    <w:p w:rsidR="008C624A" w:rsidRDefault="008C624A" w:rsidP="00866B46">
      <w:pPr>
        <w:rPr>
          <w:shd w:val="solid" w:color="FFFFFF" w:fill="FFFFFF"/>
        </w:rPr>
      </w:pPr>
      <w:r>
        <w:rPr>
          <w:shd w:val="solid" w:color="FFFFFF" w:fill="FFFFFF"/>
        </w:rPr>
        <w:t>The base microcontroller pseudo</w:t>
      </w:r>
      <w:r w:rsidR="00866B46">
        <w:rPr>
          <w:shd w:val="solid" w:color="FFFFFF" w:fill="FFFFFF"/>
        </w:rPr>
        <w:t>-</w:t>
      </w:r>
      <w:r>
        <w:rPr>
          <w:shd w:val="solid" w:color="FFFFFF" w:fill="FFFFFF"/>
        </w:rPr>
        <w:t xml:space="preserve">code diagram is shown above in Figure </w:t>
      </w:r>
      <w:r w:rsidR="00866B46">
        <w:rPr>
          <w:shd w:val="solid" w:color="FFFFFF" w:fill="FFFFFF"/>
        </w:rPr>
        <w:t>6.24,</w:t>
      </w:r>
      <w:r>
        <w:rPr>
          <w:shd w:val="solid" w:color="FFFFFF" w:fill="FFFFFF"/>
        </w:rPr>
        <w:t xml:space="preserve"> while a full set of </w:t>
      </w:r>
      <w:r w:rsidR="000E4219">
        <w:rPr>
          <w:shd w:val="solid" w:color="FFFFFF" w:fill="FFFFFF"/>
        </w:rPr>
        <w:t>code can be found in Appendix I</w:t>
      </w:r>
      <w:r>
        <w:rPr>
          <w:shd w:val="solid" w:color="FFFFFF" w:fill="FFFFFF"/>
        </w:rPr>
        <w:t>.  The above loop is executed ten times per second.  With each iteration of the loop, the microcontroller checks if it has received an RPM value from the base microcontroller.  If a new value has been received, the microcontroller clears the LCD display and prints out the new RPM value.</w:t>
      </w:r>
    </w:p>
    <w:p w:rsidR="008C624A" w:rsidRDefault="008C624A" w:rsidP="00866B46">
      <w:pPr>
        <w:pStyle w:val="Heading3"/>
        <w:rPr>
          <w:shd w:val="solid" w:color="FFFFFF" w:fill="FFFFFF"/>
        </w:rPr>
      </w:pPr>
      <w:bookmarkStart w:id="65" w:name="_Toc324146416"/>
      <w:bookmarkStart w:id="66" w:name="_Toc324154058"/>
      <w:bookmarkStart w:id="67" w:name="_Toc324156505"/>
      <w:r>
        <w:rPr>
          <w:shd w:val="solid" w:color="FFFFFF" w:fill="FFFFFF"/>
        </w:rPr>
        <w:t>Liquid Crystal Display</w:t>
      </w:r>
      <w:bookmarkEnd w:id="65"/>
      <w:bookmarkEnd w:id="66"/>
      <w:bookmarkEnd w:id="67"/>
    </w:p>
    <w:p w:rsidR="008C624A" w:rsidRDefault="008C624A" w:rsidP="00866B46">
      <w:pPr>
        <w:rPr>
          <w:shd w:val="solid" w:color="FFFFFF" w:fill="FFFFFF"/>
        </w:rPr>
      </w:pPr>
      <w:r>
        <w:rPr>
          <w:shd w:val="solid" w:color="FFFFFF" w:fill="FFFFFF"/>
        </w:rPr>
        <w:t xml:space="preserve">The liquid crystal display (LCD) is responsible for displaying the current RPM reading of the turbine to the user.  The specific LCD display utilized in the monitoring subsystem is the NHD-0216K1Z display by Newhaven Display.  The display can display a maximum of 32 characters in a 2 x 16 character array.  A picture of the display is shown below in Figure </w:t>
      </w:r>
      <w:r w:rsidR="00866B46">
        <w:rPr>
          <w:shd w:val="solid" w:color="FFFFFF" w:fill="FFFFFF"/>
        </w:rPr>
        <w:t>6.25.</w:t>
      </w:r>
    </w:p>
    <w:p w:rsidR="001B6F08" w:rsidRDefault="001B6F08" w:rsidP="001B6F08">
      <w:pPr>
        <w:pStyle w:val="Subtitle"/>
        <w:ind w:firstLine="0"/>
        <w:jc w:val="center"/>
        <w:rPr>
          <w:b/>
          <w:shd w:val="solid" w:color="FFFFFF" w:fill="FFFFFF"/>
        </w:rPr>
      </w:pPr>
      <w:r>
        <w:rPr>
          <w:rFonts w:ascii="Times New Roman" w:eastAsiaTheme="minorHAnsi" w:hAnsi="Times New Roman" w:cstheme="minorBidi"/>
          <w:i w:val="0"/>
          <w:iCs w:val="0"/>
          <w:noProof/>
          <w:spacing w:val="0"/>
          <w:szCs w:val="22"/>
          <w:shd w:val="solid" w:color="FFFFFF" w:fill="FFFFFF"/>
        </w:rPr>
        <w:drawing>
          <wp:inline distT="0" distB="0" distL="0" distR="0">
            <wp:extent cx="3255778" cy="1831018"/>
            <wp:effectExtent l="19050" t="0" r="1772" b="0"/>
            <wp:docPr id="21" name="Picture 18" descr="F:\DCIM\110EKZI8\110_1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DCIM\110EKZI8\110_1586.JPG"/>
                    <pic:cNvPicPr>
                      <a:picLocks noChangeAspect="1" noChangeArrowheads="1"/>
                    </pic:cNvPicPr>
                  </pic:nvPicPr>
                  <pic:blipFill>
                    <a:blip r:embed="rId54" cstate="print"/>
                    <a:srcRect/>
                    <a:stretch>
                      <a:fillRect/>
                    </a:stretch>
                  </pic:blipFill>
                  <pic:spPr bwMode="auto">
                    <a:xfrm>
                      <a:off x="0" y="0"/>
                      <a:ext cx="3258024" cy="1832281"/>
                    </a:xfrm>
                    <a:prstGeom prst="rect">
                      <a:avLst/>
                    </a:prstGeom>
                    <a:noFill/>
                    <a:ln w="9525">
                      <a:noFill/>
                      <a:miter lim="800000"/>
                      <a:headEnd/>
                      <a:tailEnd/>
                    </a:ln>
                  </pic:spPr>
                </pic:pic>
              </a:graphicData>
            </a:graphic>
          </wp:inline>
        </w:drawing>
      </w:r>
    </w:p>
    <w:p w:rsidR="008C624A" w:rsidRPr="00866B46" w:rsidRDefault="00866B46" w:rsidP="00866B46">
      <w:pPr>
        <w:pStyle w:val="Subtitle"/>
        <w:rPr>
          <w:shd w:val="solid" w:color="FFFFFF" w:fill="FFFFFF"/>
        </w:rPr>
      </w:pPr>
      <w:r>
        <w:rPr>
          <w:b/>
          <w:shd w:val="solid" w:color="FFFFFF" w:fill="FFFFFF"/>
        </w:rPr>
        <w:t xml:space="preserve">Figure 6.25: </w:t>
      </w:r>
      <w:r>
        <w:rPr>
          <w:shd w:val="solid" w:color="FFFFFF" w:fill="FFFFFF"/>
        </w:rPr>
        <w:t>LCD Display in Housing</w:t>
      </w:r>
    </w:p>
    <w:p w:rsidR="001B6F08" w:rsidRDefault="001B6F08" w:rsidP="001B6F08">
      <w:pPr>
        <w:pStyle w:val="Subtitle"/>
        <w:ind w:firstLine="0"/>
        <w:jc w:val="center"/>
        <w:rPr>
          <w:b/>
          <w:shd w:val="solid" w:color="FFFFFF" w:fill="FFFFFF"/>
        </w:rPr>
      </w:pPr>
      <w:r>
        <w:rPr>
          <w:rFonts w:ascii="Times New Roman" w:eastAsiaTheme="minorHAnsi" w:hAnsi="Times New Roman" w:cstheme="minorBidi"/>
          <w:i w:val="0"/>
          <w:iCs w:val="0"/>
          <w:noProof/>
          <w:spacing w:val="0"/>
          <w:szCs w:val="22"/>
          <w:shd w:val="solid" w:color="FFFFFF" w:fill="FFFFFF"/>
        </w:rPr>
        <w:drawing>
          <wp:inline distT="0" distB="0" distL="0" distR="0">
            <wp:extent cx="3123709" cy="1810584"/>
            <wp:effectExtent l="19050" t="0" r="491" b="0"/>
            <wp:docPr id="22" name="Picture 19" descr="F:\DCIM\110EKZI8\110_1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DCIM\110EKZI8\110_1587.JPG"/>
                    <pic:cNvPicPr>
                      <a:picLocks noChangeAspect="1" noChangeArrowheads="1"/>
                    </pic:cNvPicPr>
                  </pic:nvPicPr>
                  <pic:blipFill>
                    <a:blip r:embed="rId55" cstate="print"/>
                    <a:srcRect l="9515" t="20382" r="13422"/>
                    <a:stretch>
                      <a:fillRect/>
                    </a:stretch>
                  </pic:blipFill>
                  <pic:spPr bwMode="auto">
                    <a:xfrm>
                      <a:off x="0" y="0"/>
                      <a:ext cx="3122811" cy="1810064"/>
                    </a:xfrm>
                    <a:prstGeom prst="rect">
                      <a:avLst/>
                    </a:prstGeom>
                    <a:noFill/>
                    <a:ln w="9525">
                      <a:noFill/>
                      <a:miter lim="800000"/>
                      <a:headEnd/>
                      <a:tailEnd/>
                    </a:ln>
                  </pic:spPr>
                </pic:pic>
              </a:graphicData>
            </a:graphic>
          </wp:inline>
        </w:drawing>
      </w:r>
    </w:p>
    <w:p w:rsidR="008C624A" w:rsidRDefault="00866B46" w:rsidP="001B6F08">
      <w:pPr>
        <w:pStyle w:val="Subtitle"/>
        <w:ind w:firstLine="0"/>
        <w:rPr>
          <w:shd w:val="solid" w:color="FFFFFF" w:fill="FFFFFF"/>
        </w:rPr>
      </w:pPr>
      <w:r>
        <w:rPr>
          <w:b/>
          <w:shd w:val="solid" w:color="FFFFFF" w:fill="FFFFFF"/>
        </w:rPr>
        <w:t xml:space="preserve">Figure 6.26: </w:t>
      </w:r>
      <w:r>
        <w:rPr>
          <w:shd w:val="solid" w:color="FFFFFF" w:fill="FFFFFF"/>
        </w:rPr>
        <w:t>LCD Display Ribbon Cable in Housing</w:t>
      </w:r>
    </w:p>
    <w:p w:rsidR="008C624A" w:rsidRDefault="008C624A" w:rsidP="00866B46">
      <w:pPr>
        <w:rPr>
          <w:shd w:val="solid" w:color="FFFFFF" w:fill="FFFFFF"/>
        </w:rPr>
      </w:pPr>
      <w:r>
        <w:rPr>
          <w:shd w:val="solid" w:color="FFFFFF" w:fill="FFFFFF"/>
        </w:rPr>
        <w:t xml:space="preserve">The LCD display requires twelve connections to function properly.  Connections are used for power and ground, contrast control, and data transmission from the display microcontroller.  A ribbon cable is connected to the LCD display on the back of the display housing as seen in Figure </w:t>
      </w:r>
      <w:r w:rsidR="00866B46">
        <w:rPr>
          <w:shd w:val="solid" w:color="FFFFFF" w:fill="FFFFFF"/>
        </w:rPr>
        <w:t>6.26</w:t>
      </w:r>
      <w:r>
        <w:rPr>
          <w:shd w:val="solid" w:color="FFFFFF" w:fill="FFFFFF"/>
        </w:rPr>
        <w:t xml:space="preserve"> above.  For information regarding the ribbon cable connections, refer to the display microcontroller circuit diagram in Figure </w:t>
      </w:r>
      <w:r w:rsidR="001B6F08">
        <w:rPr>
          <w:shd w:val="solid" w:color="FFFFFF" w:fill="FFFFFF"/>
        </w:rPr>
        <w:t>6.23</w:t>
      </w:r>
      <w:r w:rsidR="00866B46">
        <w:rPr>
          <w:shd w:val="solid" w:color="FFFFFF" w:fill="FFFFFF"/>
        </w:rPr>
        <w:t>.</w:t>
      </w:r>
    </w:p>
    <w:p w:rsidR="008C624A" w:rsidRDefault="008C624A" w:rsidP="008C624A">
      <w:pPr>
        <w:spacing w:line="240" w:lineRule="auto"/>
        <w:ind w:firstLine="0"/>
        <w:rPr>
          <w:shd w:val="solid" w:color="FFFFFF" w:fill="FFFFFF"/>
        </w:rPr>
      </w:pPr>
      <w:r>
        <w:rPr>
          <w:shd w:val="solid" w:color="FFFFFF" w:fill="FFFFFF"/>
        </w:rPr>
        <w:t xml:space="preserve"> </w:t>
      </w:r>
    </w:p>
    <w:p w:rsidR="00866B46" w:rsidRDefault="008C624A" w:rsidP="00866B46">
      <w:pPr>
        <w:pStyle w:val="Heading3"/>
        <w:rPr>
          <w:shd w:val="solid" w:color="FFFFFF" w:fill="FFFFFF"/>
        </w:rPr>
      </w:pPr>
      <w:bookmarkStart w:id="68" w:name="_Toc324146417"/>
      <w:bookmarkStart w:id="69" w:name="_Toc324154059"/>
      <w:bookmarkStart w:id="70" w:name="_Toc324156506"/>
      <w:r>
        <w:rPr>
          <w:shd w:val="solid" w:color="FFFFFF" w:fill="FFFFFF"/>
        </w:rPr>
        <w:t>Serial Communication</w:t>
      </w:r>
      <w:bookmarkEnd w:id="68"/>
      <w:bookmarkEnd w:id="69"/>
      <w:bookmarkEnd w:id="70"/>
    </w:p>
    <w:p w:rsidR="008C624A" w:rsidRPr="00866B46" w:rsidRDefault="008C624A" w:rsidP="00866B46">
      <w:pPr>
        <w:rPr>
          <w:shd w:val="solid" w:color="FFFFFF" w:fill="FFFFFF"/>
        </w:rPr>
      </w:pPr>
      <w:r w:rsidRPr="00866B46">
        <w:rPr>
          <w:shd w:val="solid" w:color="FFFFFF" w:fill="FFFFFF"/>
        </w:rPr>
        <w:t xml:space="preserve">Serial communication is the process of transmitting data from one device to another in which data bits are sent one after another on a single wire.  This is different than parallel communication in which data bits can be sent at the same time on multiple wires.  The type of serial communication utilized by the microcontrollers in the monitoring subsystem is one-way asynchronous communication at a data transmission rate, or baud rate, of 9600 bits/second.  One-way serial communication is sufficient in this implementation because the base microcontroller’s function is static and does not require feedback from the display.  Figure </w:t>
      </w:r>
      <w:r w:rsidR="006C1CE9">
        <w:rPr>
          <w:shd w:val="solid" w:color="FFFFFF" w:fill="FFFFFF"/>
        </w:rPr>
        <w:t>6.27</w:t>
      </w:r>
      <w:r w:rsidRPr="00866B46">
        <w:rPr>
          <w:shd w:val="solid" w:color="FFFFFF" w:fill="FFFFFF"/>
        </w:rPr>
        <w:t xml:space="preserve"> shows the pin connections between the base microcontroller and the display microcontroller.  Two wires, a data transmission wire and a common ground wire, are required for data transmission.</w:t>
      </w:r>
    </w:p>
    <w:p w:rsidR="008C624A" w:rsidRDefault="00866B46" w:rsidP="001B6F08">
      <w:pPr>
        <w:pStyle w:val="Subtitle"/>
        <w:ind w:firstLine="0"/>
        <w:rPr>
          <w:shd w:val="solid" w:color="FFFFFF" w:fill="FFFFFF"/>
        </w:rPr>
      </w:pPr>
      <w:r>
        <w:rPr>
          <w:noProof/>
          <w:shd w:val="solid" w:color="FFFFFF" w:fill="FFFFFF"/>
        </w:rPr>
        <w:drawing>
          <wp:inline distT="0" distB="0" distL="0" distR="0">
            <wp:extent cx="6295390" cy="177165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5390" cy="1771650"/>
                    </a:xfrm>
                    <a:prstGeom prst="rect">
                      <a:avLst/>
                    </a:prstGeom>
                    <a:noFill/>
                  </pic:spPr>
                </pic:pic>
              </a:graphicData>
            </a:graphic>
          </wp:inline>
        </w:drawing>
      </w:r>
      <w:r w:rsidR="006C1CE9">
        <w:rPr>
          <w:b/>
          <w:bCs/>
          <w:shd w:val="solid" w:color="FFFFFF" w:fill="FFFFFF"/>
        </w:rPr>
        <w:t>Figure 6.27</w:t>
      </w:r>
      <w:r w:rsidR="008C624A">
        <w:rPr>
          <w:b/>
          <w:bCs/>
          <w:shd w:val="solid" w:color="FFFFFF" w:fill="FFFFFF"/>
        </w:rPr>
        <w:t>:</w:t>
      </w:r>
      <w:r w:rsidR="008C624A">
        <w:rPr>
          <w:shd w:val="solid" w:color="FFFFFF" w:fill="FFFFFF"/>
        </w:rPr>
        <w:t xml:space="preserve"> Serial Communication between Microcontrollers</w:t>
      </w:r>
    </w:p>
    <w:p w:rsidR="001B6F08" w:rsidRDefault="001B6F08" w:rsidP="001B6F08">
      <w:pPr>
        <w:pStyle w:val="Subtitle"/>
        <w:ind w:firstLine="0"/>
        <w:jc w:val="center"/>
        <w:rPr>
          <w:b/>
          <w:shd w:val="solid" w:color="FFFFFF" w:fill="FFFFFF"/>
        </w:rPr>
      </w:pPr>
      <w:r>
        <w:rPr>
          <w:b/>
          <w:noProof/>
          <w:shd w:val="solid" w:color="FFFFFF" w:fill="FFFFFF"/>
        </w:rPr>
        <w:drawing>
          <wp:inline distT="0" distB="0" distL="0" distR="0">
            <wp:extent cx="3298308" cy="1586045"/>
            <wp:effectExtent l="19050" t="0" r="0" b="0"/>
            <wp:docPr id="23" name="Picture 20" descr="F:\DCIM\110EKZI8\110_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DCIM\110EKZI8\110_1590.JPG"/>
                    <pic:cNvPicPr>
                      <a:picLocks noChangeAspect="1" noChangeArrowheads="1"/>
                    </pic:cNvPicPr>
                  </pic:nvPicPr>
                  <pic:blipFill>
                    <a:blip r:embed="rId57" cstate="print"/>
                    <a:srcRect l="10409" t="19122" r="42325" b="40360"/>
                    <a:stretch>
                      <a:fillRect/>
                    </a:stretch>
                  </pic:blipFill>
                  <pic:spPr bwMode="auto">
                    <a:xfrm>
                      <a:off x="0" y="0"/>
                      <a:ext cx="3299576" cy="1586655"/>
                    </a:xfrm>
                    <a:prstGeom prst="rect">
                      <a:avLst/>
                    </a:prstGeom>
                    <a:noFill/>
                    <a:ln w="9525">
                      <a:noFill/>
                      <a:miter lim="800000"/>
                      <a:headEnd/>
                      <a:tailEnd/>
                    </a:ln>
                  </pic:spPr>
                </pic:pic>
              </a:graphicData>
            </a:graphic>
          </wp:inline>
        </w:drawing>
      </w:r>
    </w:p>
    <w:p w:rsidR="006C1CE9" w:rsidRDefault="006C1CE9" w:rsidP="006C1CE9">
      <w:pPr>
        <w:pStyle w:val="Subtitle"/>
        <w:rPr>
          <w:shd w:val="solid" w:color="FFFFFF" w:fill="FFFFFF"/>
        </w:rPr>
      </w:pPr>
      <w:r w:rsidRPr="006C1CE9">
        <w:rPr>
          <w:b/>
          <w:shd w:val="solid" w:color="FFFFFF" w:fill="FFFFFF"/>
        </w:rPr>
        <w:t>Figure 6.28</w:t>
      </w:r>
      <w:r>
        <w:rPr>
          <w:shd w:val="solid" w:color="FFFFFF" w:fill="FFFFFF"/>
        </w:rPr>
        <w:t>: Serial Connector Wire</w:t>
      </w:r>
    </w:p>
    <w:p w:rsidR="008C624A" w:rsidRDefault="008C624A" w:rsidP="006C1CE9">
      <w:pPr>
        <w:pStyle w:val="Heading3"/>
        <w:rPr>
          <w:shd w:val="solid" w:color="FFFFFF" w:fill="FFFFFF"/>
        </w:rPr>
      </w:pPr>
      <w:bookmarkStart w:id="71" w:name="_Toc324146418"/>
      <w:bookmarkStart w:id="72" w:name="_Toc324154060"/>
      <w:bookmarkStart w:id="73" w:name="_Toc324156507"/>
      <w:r>
        <w:rPr>
          <w:shd w:val="solid" w:color="FFFFFF" w:fill="FFFFFF"/>
        </w:rPr>
        <w:t>Header Connection</w:t>
      </w:r>
      <w:bookmarkEnd w:id="71"/>
      <w:bookmarkEnd w:id="72"/>
      <w:bookmarkEnd w:id="73"/>
    </w:p>
    <w:p w:rsidR="008C624A" w:rsidRDefault="008C624A" w:rsidP="006C1CE9">
      <w:pPr>
        <w:rPr>
          <w:shd w:val="solid" w:color="FFFFFF" w:fill="FFFFFF"/>
        </w:rPr>
      </w:pPr>
      <w:r>
        <w:rPr>
          <w:shd w:val="solid" w:color="FFFFFF" w:fill="FFFFFF"/>
        </w:rPr>
        <w:t>The header connection is the set of ten pins located on each of the microcontroller boards of the monitoring system.  The ten pins are arranged in a 2 x 5 array and are used for programming the Arduino C code onto the microcontrollers.  The header connection is used only when a microcontroller needs to be reprogrammed and is not used by the customer.  For this reason, the header connection will not exist in the final product.  The header connection circuit dia</w:t>
      </w:r>
      <w:r w:rsidR="006C1CE9">
        <w:rPr>
          <w:shd w:val="solid" w:color="FFFFFF" w:fill="FFFFFF"/>
        </w:rPr>
        <w:t>gram is shown below in Figure 6.29</w:t>
      </w:r>
      <w:r>
        <w:rPr>
          <w:shd w:val="solid" w:color="FFFFFF" w:fill="FFFFFF"/>
        </w:rPr>
        <w:t>.</w:t>
      </w:r>
    </w:p>
    <w:p w:rsidR="008C624A" w:rsidRDefault="006C1CE9" w:rsidP="006C1CE9">
      <w:pPr>
        <w:spacing w:line="240" w:lineRule="auto"/>
        <w:ind w:firstLine="0"/>
        <w:jc w:val="center"/>
        <w:rPr>
          <w:shd w:val="solid" w:color="FFFFFF" w:fill="FFFFFF"/>
        </w:rPr>
      </w:pPr>
      <w:r>
        <w:rPr>
          <w:noProof/>
        </w:rPr>
        <w:drawing>
          <wp:inline distT="0" distB="0" distL="0" distR="0">
            <wp:extent cx="4133850" cy="4932663"/>
            <wp:effectExtent l="0" t="0" r="0" b="190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4138430" cy="4938128"/>
                    </a:xfrm>
                    <a:prstGeom prst="rect">
                      <a:avLst/>
                    </a:prstGeom>
                  </pic:spPr>
                </pic:pic>
              </a:graphicData>
            </a:graphic>
          </wp:inline>
        </w:drawing>
      </w:r>
    </w:p>
    <w:p w:rsidR="008C624A" w:rsidRPr="006C1CE9" w:rsidRDefault="006C1CE9" w:rsidP="008C624A">
      <w:pPr>
        <w:spacing w:line="240" w:lineRule="auto"/>
        <w:ind w:firstLine="0"/>
        <w:rPr>
          <w:b/>
          <w:bCs/>
          <w:i/>
          <w:iCs/>
          <w:shd w:val="solid" w:color="FFFFFF" w:fill="FFFFFF"/>
        </w:rPr>
      </w:pPr>
      <w:r>
        <w:rPr>
          <w:b/>
          <w:bCs/>
          <w:i/>
          <w:iCs/>
          <w:shd w:val="solid" w:color="FFFFFF" w:fill="FFFFFF"/>
        </w:rPr>
        <w:t>Figure 6.29</w:t>
      </w:r>
      <w:r w:rsidR="008C624A">
        <w:rPr>
          <w:b/>
          <w:bCs/>
          <w:i/>
          <w:iCs/>
          <w:shd w:val="solid" w:color="FFFFFF" w:fill="FFFFFF"/>
        </w:rPr>
        <w:t>:</w:t>
      </w:r>
      <w:r w:rsidR="008C624A">
        <w:rPr>
          <w:i/>
          <w:iCs/>
          <w:shd w:val="solid" w:color="FFFFFF" w:fill="FFFFFF"/>
        </w:rPr>
        <w:t xml:space="preserve"> Header Connections to Microcontroller</w:t>
      </w:r>
    </w:p>
    <w:p w:rsidR="008C624A" w:rsidRDefault="008C624A" w:rsidP="006C1CE9">
      <w:pPr>
        <w:pStyle w:val="Heading3"/>
        <w:rPr>
          <w:shd w:val="solid" w:color="FFFFFF" w:fill="FFFFFF"/>
        </w:rPr>
      </w:pPr>
      <w:bookmarkStart w:id="74" w:name="_Toc324146419"/>
      <w:bookmarkStart w:id="75" w:name="_Toc324154061"/>
      <w:bookmarkStart w:id="76" w:name="_Toc324156508"/>
      <w:r>
        <w:rPr>
          <w:shd w:val="solid" w:color="FFFFFF" w:fill="FFFFFF"/>
        </w:rPr>
        <w:t>Housings</w:t>
      </w:r>
      <w:bookmarkEnd w:id="74"/>
      <w:bookmarkEnd w:id="75"/>
      <w:bookmarkEnd w:id="76"/>
    </w:p>
    <w:p w:rsidR="008C624A" w:rsidRDefault="008C624A" w:rsidP="006C1CE9">
      <w:pPr>
        <w:rPr>
          <w:shd w:val="solid" w:color="FFFFFF" w:fill="FFFFFF"/>
        </w:rPr>
      </w:pPr>
      <w:r>
        <w:rPr>
          <w:shd w:val="solid" w:color="FFFFFF" w:fill="FFFFFF"/>
        </w:rPr>
        <w:t>The housings of the monitoring system are responsible for holding the subsystems circuit boards and protecting sensitive electronics from external damage.  Two housings are utilized in the monitoring subsystem, one to contain the base microcontroller circuit board and the other holds the display microcontroller and LCD display.</w:t>
      </w:r>
    </w:p>
    <w:p w:rsidR="001B6F08" w:rsidRDefault="001B6F08" w:rsidP="001B6F08">
      <w:pPr>
        <w:pStyle w:val="Subtitle"/>
        <w:ind w:firstLine="0"/>
        <w:jc w:val="center"/>
        <w:rPr>
          <w:b/>
          <w:shd w:val="solid" w:color="FFFFFF" w:fill="FFFFFF"/>
        </w:rPr>
      </w:pPr>
      <w:r>
        <w:rPr>
          <w:rFonts w:ascii="Times New Roman" w:eastAsiaTheme="minorHAnsi" w:hAnsi="Times New Roman" w:cstheme="minorBidi"/>
          <w:i w:val="0"/>
          <w:iCs w:val="0"/>
          <w:noProof/>
          <w:spacing w:val="0"/>
          <w:szCs w:val="22"/>
          <w:shd w:val="solid" w:color="FFFFFF" w:fill="FFFFFF"/>
        </w:rPr>
        <w:drawing>
          <wp:inline distT="0" distB="0" distL="0" distR="0">
            <wp:extent cx="3532158" cy="1986451"/>
            <wp:effectExtent l="19050" t="0" r="0" b="0"/>
            <wp:docPr id="24" name="Picture 21" descr="F:\DCIM\110EKZI8\110_1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DCIM\110EKZI8\110_1593.JPG"/>
                    <pic:cNvPicPr>
                      <a:picLocks noChangeAspect="1" noChangeArrowheads="1"/>
                    </pic:cNvPicPr>
                  </pic:nvPicPr>
                  <pic:blipFill>
                    <a:blip r:embed="rId59" cstate="print"/>
                    <a:srcRect/>
                    <a:stretch>
                      <a:fillRect/>
                    </a:stretch>
                  </pic:blipFill>
                  <pic:spPr bwMode="auto">
                    <a:xfrm>
                      <a:off x="0" y="0"/>
                      <a:ext cx="3535559" cy="1988364"/>
                    </a:xfrm>
                    <a:prstGeom prst="rect">
                      <a:avLst/>
                    </a:prstGeom>
                    <a:noFill/>
                    <a:ln w="9525">
                      <a:noFill/>
                      <a:miter lim="800000"/>
                      <a:headEnd/>
                      <a:tailEnd/>
                    </a:ln>
                  </pic:spPr>
                </pic:pic>
              </a:graphicData>
            </a:graphic>
          </wp:inline>
        </w:drawing>
      </w:r>
    </w:p>
    <w:p w:rsidR="006C1CE9" w:rsidRDefault="006C1CE9" w:rsidP="006C1CE9">
      <w:pPr>
        <w:pStyle w:val="Subtitle"/>
        <w:rPr>
          <w:shd w:val="solid" w:color="FFFFFF" w:fill="FFFFFF"/>
        </w:rPr>
      </w:pPr>
      <w:r>
        <w:rPr>
          <w:b/>
          <w:shd w:val="solid" w:color="FFFFFF" w:fill="FFFFFF"/>
        </w:rPr>
        <w:t>Figure 6.30</w:t>
      </w:r>
      <w:r>
        <w:rPr>
          <w:shd w:val="solid" w:color="FFFFFF" w:fill="FFFFFF"/>
        </w:rPr>
        <w:t>: Base Microcontroller Housing</w:t>
      </w:r>
    </w:p>
    <w:p w:rsidR="008C624A" w:rsidRDefault="008C624A" w:rsidP="006C1CE9">
      <w:pPr>
        <w:rPr>
          <w:shd w:val="solid" w:color="FFFFFF" w:fill="FFFFFF"/>
        </w:rPr>
      </w:pPr>
      <w:r>
        <w:rPr>
          <w:shd w:val="solid" w:color="FFFFFF" w:fill="FFFFFF"/>
        </w:rPr>
        <w:t xml:space="preserve">Figure </w:t>
      </w:r>
      <w:r w:rsidR="006C1CE9">
        <w:rPr>
          <w:shd w:val="solid" w:color="FFFFFF" w:fill="FFFFFF"/>
        </w:rPr>
        <w:t>6.30</w:t>
      </w:r>
      <w:r>
        <w:rPr>
          <w:shd w:val="solid" w:color="FFFFFF" w:fill="FFFFFF"/>
        </w:rPr>
        <w:t xml:space="preserve"> above shows the base microcontro</w:t>
      </w:r>
      <w:r w:rsidR="001B6F08">
        <w:rPr>
          <w:shd w:val="solid" w:color="FFFFFF" w:fill="FFFFFF"/>
        </w:rPr>
        <w:t>ller housing.  The housing is 5.5 x 3 x 1.5</w:t>
      </w:r>
      <w:r>
        <w:rPr>
          <w:shd w:val="solid" w:color="FFFFFF" w:fill="FFFFFF"/>
        </w:rPr>
        <w:t xml:space="preserve"> inches and is made from PVC sheet plastic.  The housing features a hinged cover for access to the circuit board secured inside.  Two ¼ inch holes located on the bottom of the housing are used for securing the housing to the inside of the turbine base’s frame.  A 1 x 0.5 inch opening is located on the side of the housing to facilitate incoming and outgoing wire connections made by the circuit board.</w:t>
      </w:r>
    </w:p>
    <w:p w:rsidR="001B6F08" w:rsidRDefault="001B6F08" w:rsidP="001B6F08">
      <w:pPr>
        <w:pStyle w:val="Subtitle"/>
        <w:ind w:firstLine="0"/>
        <w:jc w:val="center"/>
        <w:rPr>
          <w:b/>
          <w:shd w:val="solid" w:color="FFFFFF" w:fill="FFFFFF"/>
        </w:rPr>
      </w:pPr>
      <w:r>
        <w:rPr>
          <w:b/>
          <w:noProof/>
          <w:shd w:val="solid" w:color="FFFFFF" w:fill="FFFFFF"/>
        </w:rPr>
        <w:drawing>
          <wp:inline distT="0" distB="0" distL="0" distR="0">
            <wp:extent cx="3478707" cy="1956391"/>
            <wp:effectExtent l="19050" t="0" r="7443" b="0"/>
            <wp:docPr id="25" name="Picture 22" descr="F:\DCIM\110EKZI8\110_1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DCIM\110EKZI8\110_1592.JPG"/>
                    <pic:cNvPicPr>
                      <a:picLocks noChangeAspect="1" noChangeArrowheads="1"/>
                    </pic:cNvPicPr>
                  </pic:nvPicPr>
                  <pic:blipFill>
                    <a:blip r:embed="rId60" cstate="print"/>
                    <a:srcRect/>
                    <a:stretch>
                      <a:fillRect/>
                    </a:stretch>
                  </pic:blipFill>
                  <pic:spPr bwMode="auto">
                    <a:xfrm>
                      <a:off x="0" y="0"/>
                      <a:ext cx="3482872" cy="1958733"/>
                    </a:xfrm>
                    <a:prstGeom prst="rect">
                      <a:avLst/>
                    </a:prstGeom>
                    <a:noFill/>
                    <a:ln w="9525">
                      <a:noFill/>
                      <a:miter lim="800000"/>
                      <a:headEnd/>
                      <a:tailEnd/>
                    </a:ln>
                  </pic:spPr>
                </pic:pic>
              </a:graphicData>
            </a:graphic>
          </wp:inline>
        </w:drawing>
      </w:r>
    </w:p>
    <w:p w:rsidR="008C624A" w:rsidRDefault="006C1CE9" w:rsidP="006C1CE9">
      <w:pPr>
        <w:pStyle w:val="Subtitle"/>
        <w:rPr>
          <w:shd w:val="solid" w:color="FFFFFF" w:fill="FFFFFF"/>
        </w:rPr>
      </w:pPr>
      <w:r>
        <w:rPr>
          <w:b/>
          <w:shd w:val="solid" w:color="FFFFFF" w:fill="FFFFFF"/>
        </w:rPr>
        <w:t>Figure 6.31</w:t>
      </w:r>
      <w:r>
        <w:rPr>
          <w:shd w:val="solid" w:color="FFFFFF" w:fill="FFFFFF"/>
        </w:rPr>
        <w:t>: Display Microcontroller Housing</w:t>
      </w:r>
    </w:p>
    <w:p w:rsidR="008C624A" w:rsidRDefault="008C624A" w:rsidP="006C1CE9">
      <w:pPr>
        <w:rPr>
          <w:shd w:val="solid" w:color="FFFFFF" w:fill="FFFFFF"/>
        </w:rPr>
      </w:pPr>
      <w:r>
        <w:rPr>
          <w:shd w:val="solid" w:color="FFFFFF" w:fill="FFFFFF"/>
        </w:rPr>
        <w:t xml:space="preserve">Figure </w:t>
      </w:r>
      <w:r w:rsidR="006C1CE9">
        <w:rPr>
          <w:shd w:val="solid" w:color="FFFFFF" w:fill="FFFFFF"/>
        </w:rPr>
        <w:t>6.31</w:t>
      </w:r>
      <w:r>
        <w:rPr>
          <w:shd w:val="solid" w:color="FFFFFF" w:fill="FFFFFF"/>
        </w:rPr>
        <w:t xml:space="preserve"> above shows the display microcontroller and LCD display housing.  The housing is </w:t>
      </w:r>
      <w:r w:rsidR="001B6F08" w:rsidRPr="001F50DD">
        <w:rPr>
          <w:shd w:val="solid" w:color="FFFFFF" w:fill="FFFFFF"/>
        </w:rPr>
        <w:t xml:space="preserve">5 x 3 x </w:t>
      </w:r>
      <w:r w:rsidR="001B6F08">
        <w:rPr>
          <w:shd w:val="solid" w:color="FFFFFF" w:fill="FFFFFF"/>
        </w:rPr>
        <w:t>1.5</w:t>
      </w:r>
      <w:r>
        <w:rPr>
          <w:shd w:val="solid" w:color="FFFFFF" w:fill="FFFFFF"/>
        </w:rPr>
        <w:t xml:space="preserve"> inches and is also made from PVC sheet plastic.  The housing features a hinged cover for access to the circuit board inside.  The LCD display is press fitted into a rectangular </w:t>
      </w:r>
      <w:r w:rsidR="001F50DD" w:rsidRPr="001F50DD">
        <w:rPr>
          <w:shd w:val="solid" w:color="FFFFFF" w:fill="FFFFFF"/>
        </w:rPr>
        <w:t>3 x 1</w:t>
      </w:r>
      <w:r>
        <w:rPr>
          <w:shd w:val="solid" w:color="FFFFFF" w:fill="FFFFFF"/>
        </w:rPr>
        <w:t xml:space="preserve"> inch opening on the face of the display housing.  Two components installed on the base housing were not utilized due to time restraints of the project.  These components are the pushbutton located on the front of the display housing and the serial connector located on the side of the display housing.</w:t>
      </w:r>
    </w:p>
    <w:p w:rsidR="008C624A" w:rsidRDefault="008C624A" w:rsidP="006C1CE9">
      <w:pPr>
        <w:pStyle w:val="Heading3"/>
        <w:rPr>
          <w:shd w:val="solid" w:color="FFFFFF" w:fill="FFFFFF"/>
        </w:rPr>
      </w:pPr>
      <w:bookmarkStart w:id="77" w:name="_Toc324146420"/>
      <w:bookmarkStart w:id="78" w:name="_Toc324154062"/>
      <w:bookmarkStart w:id="79" w:name="_Toc324156509"/>
      <w:r>
        <w:rPr>
          <w:shd w:val="solid" w:color="FFFFFF" w:fill="FFFFFF"/>
        </w:rPr>
        <w:t>Power Consumption and Cost</w:t>
      </w:r>
      <w:bookmarkEnd w:id="77"/>
      <w:bookmarkEnd w:id="78"/>
      <w:bookmarkEnd w:id="79"/>
    </w:p>
    <w:p w:rsidR="006C1CE9" w:rsidRDefault="008C624A" w:rsidP="006C1CE9">
      <w:pPr>
        <w:rPr>
          <w:shd w:val="solid" w:color="FFFFFF" w:fill="FFFFFF"/>
        </w:rPr>
      </w:pPr>
      <w:r>
        <w:rPr>
          <w:shd w:val="solid" w:color="FFFFFF" w:fill="FFFFFF"/>
        </w:rPr>
        <w:t>The wind powered air compressor developed does not generate electricity and so it cannot be the source of powe</w:t>
      </w:r>
      <w:r w:rsidR="00FF7C11">
        <w:rPr>
          <w:shd w:val="solid" w:color="FFFFFF" w:fill="FFFFFF"/>
        </w:rPr>
        <w:t>r for the monitoring subsystem.</w:t>
      </w:r>
      <w:r>
        <w:rPr>
          <w:shd w:val="solid" w:color="FFFFFF" w:fill="FFFFFF"/>
        </w:rPr>
        <w:t xml:space="preserve"> When the wind powered air compressor is installed, the monitoring subsystem will be connected to the building’s 1</w:t>
      </w:r>
      <w:r w:rsidR="00FF7C11">
        <w:rPr>
          <w:shd w:val="solid" w:color="FFFFFF" w:fill="FFFFFF"/>
        </w:rPr>
        <w:t xml:space="preserve">20 </w:t>
      </w:r>
      <w:proofErr w:type="spellStart"/>
      <w:r w:rsidR="00FF7C11">
        <w:rPr>
          <w:shd w:val="solid" w:color="FFFFFF" w:fill="FFFFFF"/>
        </w:rPr>
        <w:t>Vac</w:t>
      </w:r>
      <w:proofErr w:type="spellEnd"/>
      <w:r w:rsidR="00FF7C11">
        <w:rPr>
          <w:shd w:val="solid" w:color="FFFFFF" w:fill="FFFFFF"/>
        </w:rPr>
        <w:t xml:space="preserve"> 60Hz power. </w:t>
      </w:r>
      <w:r>
        <w:rPr>
          <w:shd w:val="solid" w:color="FFFFFF" w:fill="FFFFFF"/>
        </w:rPr>
        <w:t>A transformer converts the 120Vac down to 5Vdc, which is useabl</w:t>
      </w:r>
      <w:r w:rsidR="00FF7C11">
        <w:rPr>
          <w:shd w:val="solid" w:color="FFFFFF" w:fill="FFFFFF"/>
        </w:rPr>
        <w:t xml:space="preserve">e by the monitoring subsystem. </w:t>
      </w:r>
      <w:r>
        <w:rPr>
          <w:shd w:val="solid" w:color="FFFFFF" w:fill="FFFFFF"/>
        </w:rPr>
        <w:t>Power consumption of the monitoring subsystem is considered, especially because the project is seeking to</w:t>
      </w:r>
      <w:r w:rsidR="00FF7C11">
        <w:rPr>
          <w:shd w:val="solid" w:color="FFFFFF" w:fill="FFFFFF"/>
        </w:rPr>
        <w:t xml:space="preserve"> offset existing energy costs. </w:t>
      </w:r>
      <w:r>
        <w:rPr>
          <w:shd w:val="solid" w:color="FFFFFF" w:fill="FFFFFF"/>
        </w:rPr>
        <w:t>The monitoring system consumes 0.032 amps at 5V leading to a total p</w:t>
      </w:r>
      <w:r w:rsidR="00FF7C11">
        <w:rPr>
          <w:shd w:val="solid" w:color="FFFFFF" w:fill="FFFFFF"/>
        </w:rPr>
        <w:t>ower consumption of 0.16 watts.</w:t>
      </w:r>
      <w:r>
        <w:rPr>
          <w:shd w:val="solid" w:color="FFFFFF" w:fill="FFFFFF"/>
        </w:rPr>
        <w:t xml:space="preserve"> At an energy cost of $0.18 per kilowatt-hour, the monitoring system will cost the u</w:t>
      </w:r>
      <w:r w:rsidR="00DA1210">
        <w:rPr>
          <w:shd w:val="solid" w:color="FFFFFF" w:fill="FFFFFF"/>
        </w:rPr>
        <w:t xml:space="preserve">ser $0.25 per year, shown below </w:t>
      </w:r>
      <w:sdt>
        <w:sdtPr>
          <w:rPr>
            <w:shd w:val="solid" w:color="FFFFFF" w:fill="FFFFFF"/>
          </w:rPr>
          <w:id w:val="1042099785"/>
          <w:citation/>
        </w:sdtPr>
        <w:sdtContent>
          <w:r w:rsidR="00A144BD">
            <w:rPr>
              <w:shd w:val="solid" w:color="FFFFFF" w:fill="FFFFFF"/>
            </w:rPr>
            <w:fldChar w:fldCharType="begin"/>
          </w:r>
          <w:r w:rsidR="00DA1210">
            <w:rPr>
              <w:shd w:val="solid" w:color="FFFFFF" w:fill="FFFFFF"/>
            </w:rPr>
            <w:instrText xml:space="preserve"> CITATION Ene12 \l 1033 </w:instrText>
          </w:r>
          <w:r w:rsidR="00A144BD">
            <w:rPr>
              <w:shd w:val="solid" w:color="FFFFFF" w:fill="FFFFFF"/>
            </w:rPr>
            <w:fldChar w:fldCharType="separate"/>
          </w:r>
          <w:r w:rsidR="003E698E" w:rsidRPr="003E698E">
            <w:rPr>
              <w:noProof/>
              <w:shd w:val="solid" w:color="FFFFFF" w:fill="FFFFFF"/>
            </w:rPr>
            <w:t>(Administration, 2007)</w:t>
          </w:r>
          <w:r w:rsidR="00A144BD">
            <w:rPr>
              <w:shd w:val="solid" w:color="FFFFFF" w:fill="FFFFFF"/>
            </w:rPr>
            <w:fldChar w:fldCharType="end"/>
          </w:r>
        </w:sdtContent>
      </w:sdt>
      <w:r w:rsidR="00DA1210">
        <w:rPr>
          <w:shd w:val="solid" w:color="FFFFFF" w:fill="FFFFFF"/>
        </w:rPr>
        <w:t>.</w:t>
      </w:r>
    </w:p>
    <w:p w:rsidR="006C1CE9" w:rsidRPr="00867313" w:rsidRDefault="006C1CE9" w:rsidP="006C1CE9">
      <w:pPr>
        <w:rPr>
          <w:lang w:eastAsia="ja-JP"/>
        </w:rPr>
      </w:pPr>
      <m:oMathPara>
        <m:oMath>
          <m:r>
            <w:rPr>
              <w:rFonts w:ascii="Cambria Math" w:hAnsi="Cambria Math"/>
              <w:lang w:eastAsia="ja-JP"/>
            </w:rPr>
            <m:t xml:space="preserve">VI=P                </m:t>
          </m:r>
          <m:d>
            <m:dPr>
              <m:ctrlPr>
                <w:rPr>
                  <w:rFonts w:ascii="Cambria Math" w:hAnsi="Cambria Math"/>
                  <w:i/>
                  <w:lang w:eastAsia="ja-JP"/>
                </w:rPr>
              </m:ctrlPr>
            </m:dPr>
            <m:e>
              <m:r>
                <w:rPr>
                  <w:rFonts w:ascii="Cambria Math" w:hAnsi="Cambria Math"/>
                  <w:lang w:eastAsia="ja-JP"/>
                </w:rPr>
                <m:t>5</m:t>
              </m:r>
            </m:e>
          </m:d>
          <m:d>
            <m:dPr>
              <m:ctrlPr>
                <w:rPr>
                  <w:rFonts w:ascii="Cambria Math" w:hAnsi="Cambria Math"/>
                  <w:i/>
                  <w:lang w:eastAsia="ja-JP"/>
                </w:rPr>
              </m:ctrlPr>
            </m:dPr>
            <m:e>
              <m:r>
                <w:rPr>
                  <w:rFonts w:ascii="Cambria Math" w:hAnsi="Cambria Math"/>
                  <w:lang w:eastAsia="ja-JP"/>
                </w:rPr>
                <m:t>0.032</m:t>
              </m:r>
            </m:e>
          </m:d>
          <m:r>
            <w:rPr>
              <w:rFonts w:ascii="Cambria Math" w:hAnsi="Cambria Math"/>
              <w:lang w:eastAsia="ja-JP"/>
            </w:rPr>
            <m:t>=0.16</m:t>
          </m:r>
        </m:oMath>
      </m:oMathPara>
    </w:p>
    <w:p w:rsidR="008C624A" w:rsidRDefault="006C1CE9" w:rsidP="001F50DD">
      <w:pPr>
        <w:pStyle w:val="Subtitle"/>
        <w:ind w:firstLine="0"/>
        <w:jc w:val="center"/>
        <w:rPr>
          <w:shd w:val="solid" w:color="FFFFFF" w:fill="FFFFFF"/>
        </w:rPr>
      </w:pPr>
      <w:r>
        <w:rPr>
          <w:b/>
          <w:shd w:val="solid" w:color="FFFFFF" w:fill="FFFFFF"/>
        </w:rPr>
        <w:t>Equation 6.9</w:t>
      </w:r>
      <w:r>
        <w:rPr>
          <w:shd w:val="solid" w:color="FFFFFF" w:fill="FFFFFF"/>
        </w:rPr>
        <w:t>: Power Equation</w:t>
      </w:r>
    </w:p>
    <w:p w:rsidR="001F50DD" w:rsidRPr="001F50DD" w:rsidRDefault="001F50DD" w:rsidP="001F50DD"/>
    <w:p w:rsidR="006C1CE9" w:rsidRDefault="00A144BD" w:rsidP="006C1CE9">
      <w:pPr>
        <w:rPr>
          <w:lang w:eastAsia="ja-JP"/>
        </w:rPr>
      </w:pPr>
      <m:oMathPara>
        <m:oMath>
          <m:f>
            <m:fPr>
              <m:ctrlPr>
                <w:rPr>
                  <w:rFonts w:ascii="Cambria Math" w:hAnsi="Cambria Math"/>
                  <w:i/>
                  <w:lang w:eastAsia="ja-JP"/>
                </w:rPr>
              </m:ctrlPr>
            </m:fPr>
            <m:num>
              <m:d>
                <m:dPr>
                  <m:ctrlPr>
                    <w:rPr>
                      <w:rFonts w:ascii="Cambria Math" w:hAnsi="Cambria Math"/>
                      <w:i/>
                      <w:lang w:eastAsia="ja-JP"/>
                    </w:rPr>
                  </m:ctrlPr>
                </m:dPr>
                <m:e>
                  <m:r>
                    <w:rPr>
                      <w:rFonts w:ascii="Cambria Math" w:hAnsi="Cambria Math"/>
                      <w:lang w:eastAsia="ja-JP"/>
                    </w:rPr>
                    <m:t>Power</m:t>
                  </m:r>
                </m:e>
              </m:d>
              <m:d>
                <m:dPr>
                  <m:ctrlPr>
                    <w:rPr>
                      <w:rFonts w:ascii="Cambria Math" w:hAnsi="Cambria Math"/>
                      <w:i/>
                      <w:lang w:eastAsia="ja-JP"/>
                    </w:rPr>
                  </m:ctrlPr>
                </m:dPr>
                <m:e>
                  <m:r>
                    <w:rPr>
                      <w:rFonts w:ascii="Cambria Math" w:hAnsi="Cambria Math"/>
                      <w:lang w:eastAsia="ja-JP"/>
                    </w:rPr>
                    <m:t>Time</m:t>
                  </m:r>
                </m:e>
              </m:d>
              <m:d>
                <m:dPr>
                  <m:ctrlPr>
                    <w:rPr>
                      <w:rFonts w:ascii="Cambria Math" w:hAnsi="Cambria Math"/>
                      <w:i/>
                      <w:lang w:eastAsia="ja-JP"/>
                    </w:rPr>
                  </m:ctrlPr>
                </m:dPr>
                <m:e>
                  <m:r>
                    <w:rPr>
                      <w:rFonts w:ascii="Cambria Math" w:hAnsi="Cambria Math"/>
                      <w:lang w:eastAsia="ja-JP"/>
                    </w:rPr>
                    <m:t>Price per KW-Hr</m:t>
                  </m:r>
                </m:e>
              </m:d>
            </m:num>
            <m:den>
              <m:r>
                <w:rPr>
                  <w:rFonts w:ascii="Cambria Math" w:hAnsi="Cambria Math"/>
                  <w:lang w:eastAsia="ja-JP"/>
                </w:rPr>
                <m:t>1000</m:t>
              </m:r>
            </m:den>
          </m:f>
          <m:r>
            <w:rPr>
              <w:rFonts w:ascii="Cambria Math" w:hAnsi="Cambria Math"/>
              <w:lang w:eastAsia="ja-JP"/>
            </w:rPr>
            <m:t xml:space="preserve"> =Cost             </m:t>
          </m:r>
          <m:f>
            <m:fPr>
              <m:ctrlPr>
                <w:rPr>
                  <w:rFonts w:ascii="Cambria Math" w:hAnsi="Cambria Math"/>
                  <w:i/>
                  <w:lang w:eastAsia="ja-JP"/>
                </w:rPr>
              </m:ctrlPr>
            </m:fPr>
            <m:num>
              <m:d>
                <m:dPr>
                  <m:ctrlPr>
                    <w:rPr>
                      <w:rFonts w:ascii="Cambria Math" w:hAnsi="Cambria Math"/>
                      <w:i/>
                      <w:lang w:eastAsia="ja-JP"/>
                    </w:rPr>
                  </m:ctrlPr>
                </m:dPr>
                <m:e>
                  <m:r>
                    <w:rPr>
                      <w:rFonts w:ascii="Cambria Math" w:hAnsi="Cambria Math"/>
                      <w:lang w:eastAsia="ja-JP"/>
                    </w:rPr>
                    <m:t>0.16</m:t>
                  </m:r>
                </m:e>
              </m:d>
              <m:d>
                <m:dPr>
                  <m:ctrlPr>
                    <w:rPr>
                      <w:rFonts w:ascii="Cambria Math" w:hAnsi="Cambria Math"/>
                      <w:i/>
                      <w:lang w:eastAsia="ja-JP"/>
                    </w:rPr>
                  </m:ctrlPr>
                </m:dPr>
                <m:e>
                  <m:r>
                    <w:rPr>
                      <w:rFonts w:ascii="Cambria Math" w:hAnsi="Cambria Math"/>
                      <w:lang w:eastAsia="ja-JP"/>
                    </w:rPr>
                    <m:t>24*365</m:t>
                  </m:r>
                </m:e>
              </m:d>
              <m:d>
                <m:dPr>
                  <m:ctrlPr>
                    <w:rPr>
                      <w:rFonts w:ascii="Cambria Math" w:hAnsi="Cambria Math"/>
                      <w:i/>
                      <w:lang w:eastAsia="ja-JP"/>
                    </w:rPr>
                  </m:ctrlPr>
                </m:dPr>
                <m:e>
                  <m:r>
                    <w:rPr>
                      <w:rFonts w:ascii="Cambria Math" w:hAnsi="Cambria Math"/>
                      <w:lang w:eastAsia="ja-JP"/>
                    </w:rPr>
                    <m:t>0.18</m:t>
                  </m:r>
                </m:e>
              </m:d>
            </m:num>
            <m:den>
              <m:r>
                <w:rPr>
                  <w:rFonts w:ascii="Cambria Math" w:hAnsi="Cambria Math"/>
                  <w:lang w:eastAsia="ja-JP"/>
                </w:rPr>
                <m:t>1000</m:t>
              </m:r>
            </m:den>
          </m:f>
          <m:r>
            <w:rPr>
              <w:rFonts w:ascii="Cambria Math" w:hAnsi="Cambria Math"/>
              <w:lang w:eastAsia="ja-JP"/>
            </w:rPr>
            <m:t>=0.25</m:t>
          </m:r>
        </m:oMath>
      </m:oMathPara>
    </w:p>
    <w:p w:rsidR="008C624A" w:rsidRDefault="006C1CE9" w:rsidP="001F50DD">
      <w:pPr>
        <w:pStyle w:val="Subtitle"/>
        <w:ind w:firstLine="0"/>
        <w:jc w:val="center"/>
        <w:rPr>
          <w:shd w:val="solid" w:color="FFFFFF" w:fill="FFFFFF"/>
        </w:rPr>
      </w:pPr>
      <w:r>
        <w:rPr>
          <w:b/>
          <w:shd w:val="solid" w:color="FFFFFF" w:fill="FFFFFF"/>
        </w:rPr>
        <w:t>Equation 6.10</w:t>
      </w:r>
      <w:r w:rsidR="00C13017">
        <w:rPr>
          <w:shd w:val="solid" w:color="FFFFFF" w:fill="FFFFFF"/>
        </w:rPr>
        <w:t>: Cost as a Function of Power</w:t>
      </w:r>
    </w:p>
    <w:p w:rsidR="00C13017" w:rsidRDefault="00C13017" w:rsidP="00FF7C11">
      <w:pPr>
        <w:pStyle w:val="Heading3"/>
        <w:tabs>
          <w:tab w:val="left" w:pos="900"/>
        </w:tabs>
        <w:rPr>
          <w:shd w:val="solid" w:color="FFFFFF" w:fill="FFFFFF"/>
        </w:rPr>
      </w:pPr>
      <w:bookmarkStart w:id="80" w:name="_Toc324146421"/>
      <w:bookmarkStart w:id="81" w:name="_Toc324154063"/>
      <w:bookmarkStart w:id="82" w:name="_Toc324156510"/>
      <w:r>
        <w:rPr>
          <w:shd w:val="solid" w:color="FFFFFF" w:fill="FFFFFF"/>
        </w:rPr>
        <w:t>Testing</w:t>
      </w:r>
      <w:bookmarkEnd w:id="80"/>
      <w:bookmarkEnd w:id="81"/>
      <w:bookmarkEnd w:id="82"/>
    </w:p>
    <w:p w:rsidR="008C624A" w:rsidRDefault="008C624A" w:rsidP="00C13017">
      <w:pPr>
        <w:rPr>
          <w:shd w:val="solid" w:color="FFFFFF" w:fill="FFFFFF"/>
        </w:rPr>
      </w:pPr>
      <w:r w:rsidRPr="00C13017">
        <w:rPr>
          <w:shd w:val="solid" w:color="FFFFFF" w:fill="FFFFFF"/>
        </w:rPr>
        <w:t>Before integration of the monitoring subsystem into the final project, testing was perfo</w:t>
      </w:r>
      <w:r w:rsidR="00FF7C11">
        <w:rPr>
          <w:shd w:val="solid" w:color="FFFFFF" w:fill="FFFFFF"/>
        </w:rPr>
        <w:t xml:space="preserve">rmed to verify its operation. </w:t>
      </w:r>
      <w:r w:rsidRPr="00C13017">
        <w:rPr>
          <w:shd w:val="solid" w:color="FFFFFF" w:fill="FFFFFF"/>
        </w:rPr>
        <w:t xml:space="preserve">The brake disc was spun within the monitoring system’s detector and the RPM of the brake disc was measured both manually and </w:t>
      </w:r>
      <w:r w:rsidR="00FF7C11">
        <w:rPr>
          <w:shd w:val="solid" w:color="FFFFFF" w:fill="FFFFFF"/>
        </w:rPr>
        <w:t>by the monitor.</w:t>
      </w:r>
      <w:r w:rsidRPr="00C13017">
        <w:rPr>
          <w:shd w:val="solid" w:color="FFFFFF" w:fill="FFFFFF"/>
        </w:rPr>
        <w:t xml:space="preserve"> Manual measurement was taken by measuring the time the brake disc took to complete a</w:t>
      </w:r>
      <w:r w:rsidR="00FF7C11">
        <w:rPr>
          <w:shd w:val="solid" w:color="FFFFFF" w:fill="FFFFFF"/>
        </w:rPr>
        <w:t xml:space="preserve"> certain number of revolutions.</w:t>
      </w:r>
      <w:r w:rsidRPr="00C13017">
        <w:rPr>
          <w:shd w:val="solid" w:color="FFFFFF" w:fill="FFFFFF"/>
        </w:rPr>
        <w:t xml:space="preserve"> By comparing the actual RPM to the m</w:t>
      </w:r>
      <w:r w:rsidR="001F50DD">
        <w:rPr>
          <w:shd w:val="solid" w:color="FFFFFF" w:fill="FFFFFF"/>
        </w:rPr>
        <w:t>onitor’s detected RPM (Figure 6.31</w:t>
      </w:r>
      <w:r w:rsidRPr="00C13017">
        <w:rPr>
          <w:shd w:val="solid" w:color="FFFFFF" w:fill="FFFFFF"/>
        </w:rPr>
        <w:t xml:space="preserve"> below), it can be seen that the monitoring system fun</w:t>
      </w:r>
      <w:r w:rsidR="00300413">
        <w:rPr>
          <w:shd w:val="solid" w:color="FFFFFF" w:fill="FFFFFF"/>
        </w:rPr>
        <w:t>ctions properly.</w:t>
      </w:r>
    </w:p>
    <w:p w:rsidR="00FF7C11" w:rsidRPr="00C13017" w:rsidRDefault="00FF7C11" w:rsidP="00FF7C11">
      <w:pPr>
        <w:jc w:val="center"/>
        <w:rPr>
          <w:shd w:val="solid" w:color="FFFFFF" w:fill="FFFFFF"/>
        </w:rPr>
      </w:pPr>
      <w:r>
        <w:rPr>
          <w:noProof/>
        </w:rPr>
        <w:drawing>
          <wp:inline distT="0" distB="0" distL="0" distR="0">
            <wp:extent cx="4257675" cy="3533775"/>
            <wp:effectExtent l="0" t="0" r="9525" b="952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C624A" w:rsidRPr="00FF7C11" w:rsidRDefault="00FF7C11" w:rsidP="00FF7C11">
      <w:pPr>
        <w:pStyle w:val="Subtitle"/>
        <w:rPr>
          <w:shd w:val="solid" w:color="FFFFFF" w:fill="FFFFFF"/>
        </w:rPr>
      </w:pPr>
      <w:r>
        <w:rPr>
          <w:b/>
          <w:shd w:val="solid" w:color="FFFFFF" w:fill="FFFFFF"/>
        </w:rPr>
        <w:t>Figure 6.31</w:t>
      </w:r>
      <w:r>
        <w:rPr>
          <w:shd w:val="solid" w:color="FFFFFF" w:fill="FFFFFF"/>
        </w:rPr>
        <w:t>: Testing Accuracy of the Monitoring System</w:t>
      </w:r>
    </w:p>
    <w:p w:rsidR="008C624A" w:rsidRDefault="008C624A" w:rsidP="00FF7C11">
      <w:pPr>
        <w:pStyle w:val="Heading3"/>
        <w:rPr>
          <w:shd w:val="solid" w:color="FFFFFF" w:fill="FFFFFF"/>
        </w:rPr>
      </w:pPr>
      <w:bookmarkStart w:id="83" w:name="_Toc324146422"/>
      <w:bookmarkStart w:id="84" w:name="_Toc324154064"/>
      <w:bookmarkStart w:id="85" w:name="_Toc324156511"/>
      <w:r>
        <w:rPr>
          <w:shd w:val="solid" w:color="FFFFFF" w:fill="FFFFFF"/>
        </w:rPr>
        <w:t>Expenses</w:t>
      </w:r>
      <w:bookmarkEnd w:id="83"/>
      <w:bookmarkEnd w:id="84"/>
      <w:bookmarkEnd w:id="85"/>
    </w:p>
    <w:p w:rsidR="00FF7C11" w:rsidRDefault="001F50DD" w:rsidP="00FF7C11">
      <w:pPr>
        <w:rPr>
          <w:shd w:val="solid" w:color="FFFFFF" w:fill="FFFFFF"/>
        </w:rPr>
      </w:pPr>
      <w:r>
        <w:rPr>
          <w:shd w:val="solid" w:color="FFFFFF" w:fill="FFFFFF"/>
        </w:rPr>
        <w:t>Below is Table 6.4</w:t>
      </w:r>
      <w:r w:rsidR="008C624A">
        <w:rPr>
          <w:shd w:val="solid" w:color="FFFFFF" w:fill="FFFFFF"/>
        </w:rPr>
        <w:t xml:space="preserve"> detailing the component costs of the monitoring subsystem.  With each subsystem of the project being allocated $50, the monitoring system is under budget.</w:t>
      </w:r>
    </w:p>
    <w:p w:rsidR="00FF7C11" w:rsidRPr="00E40894" w:rsidRDefault="00FF7C11" w:rsidP="00E40894">
      <w:pPr>
        <w:pStyle w:val="Subtitle"/>
        <w:rPr>
          <w:shd w:val="solid" w:color="FFFFFF" w:fill="FFFFFF"/>
        </w:rPr>
      </w:pPr>
      <w:r>
        <w:rPr>
          <w:b/>
          <w:shd w:val="solid" w:color="FFFFFF" w:fill="FFFFFF"/>
        </w:rPr>
        <w:t>Table 6.</w:t>
      </w:r>
      <w:r w:rsidR="00E40894">
        <w:rPr>
          <w:b/>
          <w:shd w:val="solid" w:color="FFFFFF" w:fill="FFFFFF"/>
        </w:rPr>
        <w:t>4</w:t>
      </w:r>
      <w:r w:rsidR="00E40894">
        <w:rPr>
          <w:shd w:val="solid" w:color="FFFFFF" w:fill="FFFFFF"/>
        </w:rPr>
        <w:t>: Expenses of the Monitoring Subsystem</w:t>
      </w:r>
    </w:p>
    <w:tbl>
      <w:tblPr>
        <w:tblStyle w:val="TableClassic1"/>
        <w:tblW w:w="9828" w:type="dxa"/>
        <w:tblLook w:val="04A0"/>
      </w:tblPr>
      <w:tblGrid>
        <w:gridCol w:w="3438"/>
        <w:gridCol w:w="1260"/>
        <w:gridCol w:w="1024"/>
        <w:gridCol w:w="1252"/>
        <w:gridCol w:w="1350"/>
        <w:gridCol w:w="1530"/>
      </w:tblGrid>
      <w:tr w:rsidR="00FF7C11" w:rsidRPr="00E40894" w:rsidTr="00FF7C11">
        <w:trPr>
          <w:cnfStyle w:val="100000000000"/>
          <w:trHeight w:val="300"/>
        </w:trPr>
        <w:tc>
          <w:tcPr>
            <w:cnfStyle w:val="001000000000"/>
            <w:tcW w:w="3438" w:type="dxa"/>
            <w:noWrap/>
            <w:hideMark/>
          </w:tcPr>
          <w:p w:rsidR="00FF7C11" w:rsidRPr="00E40894" w:rsidRDefault="00FF7C11" w:rsidP="00FF7C11">
            <w:pPr>
              <w:spacing w:after="0" w:line="240" w:lineRule="auto"/>
              <w:ind w:firstLine="0"/>
              <w:jc w:val="center"/>
              <w:rPr>
                <w:rFonts w:ascii="Calibri" w:eastAsia="Times New Roman" w:hAnsi="Calibri" w:cs="Calibri"/>
                <w:b/>
                <w:color w:val="000000"/>
                <w:sz w:val="22"/>
              </w:rPr>
            </w:pPr>
            <w:r w:rsidRPr="00E40894">
              <w:rPr>
                <w:rFonts w:ascii="Calibri" w:eastAsia="Times New Roman" w:hAnsi="Calibri" w:cs="Calibri"/>
                <w:b/>
                <w:color w:val="000000"/>
                <w:sz w:val="22"/>
              </w:rPr>
              <w:t>Item</w:t>
            </w:r>
          </w:p>
        </w:tc>
        <w:tc>
          <w:tcPr>
            <w:tcW w:w="1260" w:type="dxa"/>
            <w:noWrap/>
            <w:hideMark/>
          </w:tcPr>
          <w:p w:rsidR="00FF7C11" w:rsidRPr="00E40894" w:rsidRDefault="00FF7C11" w:rsidP="00FF7C11">
            <w:pPr>
              <w:spacing w:after="0" w:line="240" w:lineRule="auto"/>
              <w:ind w:firstLine="0"/>
              <w:jc w:val="center"/>
              <w:cnfStyle w:val="100000000000"/>
              <w:rPr>
                <w:rFonts w:ascii="Calibri" w:eastAsia="Times New Roman" w:hAnsi="Calibri" w:cs="Calibri"/>
                <w:b/>
                <w:color w:val="000000"/>
                <w:sz w:val="22"/>
              </w:rPr>
            </w:pPr>
            <w:r w:rsidRPr="00E40894">
              <w:rPr>
                <w:rFonts w:ascii="Calibri" w:eastAsia="Times New Roman" w:hAnsi="Calibri" w:cs="Calibri"/>
                <w:b/>
                <w:color w:val="000000"/>
                <w:sz w:val="22"/>
              </w:rPr>
              <w:t>Unit Price</w:t>
            </w:r>
          </w:p>
        </w:tc>
        <w:tc>
          <w:tcPr>
            <w:tcW w:w="998" w:type="dxa"/>
            <w:noWrap/>
            <w:hideMark/>
          </w:tcPr>
          <w:p w:rsidR="00FF7C11" w:rsidRPr="00E40894" w:rsidRDefault="00FF7C11" w:rsidP="00FF7C11">
            <w:pPr>
              <w:spacing w:after="0" w:line="240" w:lineRule="auto"/>
              <w:ind w:firstLine="0"/>
              <w:jc w:val="center"/>
              <w:cnfStyle w:val="100000000000"/>
              <w:rPr>
                <w:rFonts w:ascii="Calibri" w:eastAsia="Times New Roman" w:hAnsi="Calibri" w:cs="Calibri"/>
                <w:b/>
                <w:color w:val="000000"/>
                <w:sz w:val="22"/>
              </w:rPr>
            </w:pPr>
            <w:r w:rsidRPr="00E40894">
              <w:rPr>
                <w:rFonts w:ascii="Calibri" w:eastAsia="Times New Roman" w:hAnsi="Calibri" w:cs="Calibri"/>
                <w:b/>
                <w:color w:val="000000"/>
                <w:sz w:val="22"/>
              </w:rPr>
              <w:t>Quantity</w:t>
            </w:r>
          </w:p>
        </w:tc>
        <w:tc>
          <w:tcPr>
            <w:tcW w:w="1252" w:type="dxa"/>
            <w:noWrap/>
            <w:hideMark/>
          </w:tcPr>
          <w:p w:rsidR="00FF7C11" w:rsidRPr="00E40894" w:rsidRDefault="00FF7C11" w:rsidP="00FF7C11">
            <w:pPr>
              <w:spacing w:after="0" w:line="240" w:lineRule="auto"/>
              <w:ind w:firstLine="0"/>
              <w:jc w:val="center"/>
              <w:cnfStyle w:val="100000000000"/>
              <w:rPr>
                <w:rFonts w:ascii="Calibri" w:eastAsia="Times New Roman" w:hAnsi="Calibri" w:cs="Calibri"/>
                <w:b/>
                <w:color w:val="000000"/>
                <w:sz w:val="22"/>
              </w:rPr>
            </w:pPr>
            <w:r w:rsidRPr="00E40894">
              <w:rPr>
                <w:rFonts w:ascii="Calibri" w:eastAsia="Times New Roman" w:hAnsi="Calibri" w:cs="Calibri"/>
                <w:b/>
                <w:color w:val="000000"/>
                <w:sz w:val="22"/>
              </w:rPr>
              <w:t>Item Total</w:t>
            </w:r>
          </w:p>
        </w:tc>
        <w:tc>
          <w:tcPr>
            <w:tcW w:w="1350" w:type="dxa"/>
            <w:noWrap/>
            <w:hideMark/>
          </w:tcPr>
          <w:p w:rsidR="00FF7C11" w:rsidRPr="00E40894" w:rsidRDefault="00FF7C11" w:rsidP="00FF7C11">
            <w:pPr>
              <w:spacing w:after="0" w:line="240" w:lineRule="auto"/>
              <w:ind w:firstLine="0"/>
              <w:jc w:val="center"/>
              <w:cnfStyle w:val="100000000000"/>
              <w:rPr>
                <w:rFonts w:ascii="Calibri" w:eastAsia="Times New Roman" w:hAnsi="Calibri" w:cs="Calibri"/>
                <w:b/>
                <w:color w:val="000000"/>
                <w:sz w:val="22"/>
              </w:rPr>
            </w:pPr>
            <w:r w:rsidRPr="00E40894">
              <w:rPr>
                <w:rFonts w:ascii="Calibri" w:eastAsia="Times New Roman" w:hAnsi="Calibri" w:cs="Calibri"/>
                <w:b/>
                <w:color w:val="000000"/>
                <w:sz w:val="22"/>
              </w:rPr>
              <w:t>Paid For It?</w:t>
            </w:r>
          </w:p>
        </w:tc>
        <w:tc>
          <w:tcPr>
            <w:tcW w:w="1530" w:type="dxa"/>
            <w:noWrap/>
            <w:hideMark/>
          </w:tcPr>
          <w:p w:rsidR="00FF7C11" w:rsidRPr="00E40894" w:rsidRDefault="00FF7C11" w:rsidP="00FF7C11">
            <w:pPr>
              <w:spacing w:after="0" w:line="240" w:lineRule="auto"/>
              <w:ind w:firstLine="0"/>
              <w:jc w:val="center"/>
              <w:cnfStyle w:val="100000000000"/>
              <w:rPr>
                <w:rFonts w:ascii="Calibri" w:eastAsia="Times New Roman" w:hAnsi="Calibri" w:cs="Calibri"/>
                <w:b/>
                <w:color w:val="000000"/>
                <w:sz w:val="22"/>
              </w:rPr>
            </w:pPr>
            <w:r w:rsidRPr="00E40894">
              <w:rPr>
                <w:rFonts w:ascii="Calibri" w:eastAsia="Times New Roman" w:hAnsi="Calibri" w:cs="Calibri"/>
                <w:b/>
                <w:color w:val="000000"/>
                <w:sz w:val="22"/>
              </w:rPr>
              <w:t>Actual Cost to Team</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120v to 13v Transformer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$2.90</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$5.80</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5V Regulator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$0.19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$0.38</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Atmel ATMega328</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$2.29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$4.58</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Capacitor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$0.02</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4</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$0.08</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Crystal Oscillator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$0.39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$0.78</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$0.78</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Header Pins</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$0.05</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$0.05</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Hinge Set</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$1.19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$1.19</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$1.19</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Insulated Copper Wire (price / foot)</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$0.03</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10</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$0.30</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LCD Display</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$5.90</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$5.90</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LEDs</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$0.04</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$0.08</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proofErr w:type="spellStart"/>
            <w:r w:rsidRPr="00FF7C11">
              <w:rPr>
                <w:rFonts w:ascii="Calibri" w:eastAsia="Times New Roman" w:hAnsi="Calibri" w:cs="Calibri"/>
                <w:color w:val="000000"/>
                <w:sz w:val="22"/>
              </w:rPr>
              <w:t>Perf</w:t>
            </w:r>
            <w:proofErr w:type="spellEnd"/>
            <w:r w:rsidRPr="00FF7C11">
              <w:rPr>
                <w:rFonts w:ascii="Calibri" w:eastAsia="Times New Roman" w:hAnsi="Calibri" w:cs="Calibri"/>
                <w:color w:val="000000"/>
                <w:sz w:val="22"/>
              </w:rPr>
              <w:t xml:space="preserve"> Prototyping Board</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$0.20</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2</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$0.40</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$0.40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Plastic Housing</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$0.99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$0.99</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Potentiometer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$0.19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$0.19</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Resistor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$0.01</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5</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$0.05</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Ribbon Cable</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$0.19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$0.19</w:t>
            </w:r>
          </w:p>
        </w:tc>
        <w:tc>
          <w:tcPr>
            <w:tcW w:w="1350" w:type="dxa"/>
            <w:noWrap/>
            <w:hideMark/>
          </w:tcPr>
          <w:p w:rsidR="00FF7C11" w:rsidRPr="00FF7C11" w:rsidRDefault="00FF7C11"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Solder (price / gram)</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$0.05</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10</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$0.50</w:t>
            </w:r>
          </w:p>
        </w:tc>
        <w:tc>
          <w:tcPr>
            <w:tcW w:w="1350" w:type="dxa"/>
            <w:noWrap/>
            <w:hideMark/>
          </w:tcPr>
          <w:p w:rsidR="00FF7C11" w:rsidRPr="00FF7C11" w:rsidRDefault="00E40894"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$0.50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Wire Connector</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$0.04</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3</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$0.12</w:t>
            </w:r>
          </w:p>
        </w:tc>
        <w:tc>
          <w:tcPr>
            <w:tcW w:w="1350" w:type="dxa"/>
            <w:noWrap/>
            <w:hideMark/>
          </w:tcPr>
          <w:p w:rsidR="00FF7C11" w:rsidRPr="00FF7C11" w:rsidRDefault="00E40894"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FF7C11" w:rsidRPr="00FF7C11" w:rsidTr="00FF7C11">
        <w:trPr>
          <w:trHeight w:val="300"/>
        </w:trPr>
        <w:tc>
          <w:tcPr>
            <w:cnfStyle w:val="001000000000"/>
            <w:tcW w:w="3438" w:type="dxa"/>
            <w:noWrap/>
            <w:hideMark/>
          </w:tcPr>
          <w:p w:rsidR="00FF7C11" w:rsidRPr="00FF7C11" w:rsidRDefault="00FF7C11" w:rsidP="00FF7C11">
            <w:pPr>
              <w:spacing w:after="0" w:line="240" w:lineRule="auto"/>
              <w:ind w:firstLine="0"/>
              <w:rPr>
                <w:rFonts w:ascii="Calibri" w:eastAsia="Times New Roman" w:hAnsi="Calibri" w:cs="Calibri"/>
                <w:color w:val="000000"/>
                <w:sz w:val="22"/>
              </w:rPr>
            </w:pPr>
            <w:r w:rsidRPr="00FF7C11">
              <w:rPr>
                <w:rFonts w:ascii="Calibri" w:eastAsia="Times New Roman" w:hAnsi="Calibri" w:cs="Calibri"/>
                <w:color w:val="000000"/>
                <w:sz w:val="22"/>
              </w:rPr>
              <w:t>Wooden Mount</w:t>
            </w:r>
          </w:p>
        </w:tc>
        <w:tc>
          <w:tcPr>
            <w:tcW w:w="126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$0.09</w:t>
            </w:r>
          </w:p>
        </w:tc>
        <w:tc>
          <w:tcPr>
            <w:tcW w:w="998"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1</w:t>
            </w:r>
          </w:p>
        </w:tc>
        <w:tc>
          <w:tcPr>
            <w:tcW w:w="1252"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$0.09</w:t>
            </w:r>
          </w:p>
        </w:tc>
        <w:tc>
          <w:tcPr>
            <w:tcW w:w="1350" w:type="dxa"/>
            <w:noWrap/>
            <w:hideMark/>
          </w:tcPr>
          <w:p w:rsidR="00FF7C11" w:rsidRPr="00FF7C11" w:rsidRDefault="00E40894" w:rsidP="00FF7C11">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1530" w:type="dxa"/>
            <w:noWrap/>
            <w:hideMark/>
          </w:tcPr>
          <w:p w:rsidR="00FF7C11" w:rsidRPr="00FF7C11" w:rsidRDefault="00FF7C11" w:rsidP="00FF7C11">
            <w:pPr>
              <w:spacing w:after="0" w:line="240" w:lineRule="auto"/>
              <w:ind w:firstLine="0"/>
              <w:jc w:val="right"/>
              <w:cnfStyle w:val="000000000000"/>
              <w:rPr>
                <w:rFonts w:ascii="Calibri" w:eastAsia="Times New Roman" w:hAnsi="Calibri" w:cs="Calibri"/>
                <w:color w:val="000000"/>
                <w:sz w:val="22"/>
              </w:rPr>
            </w:pPr>
            <w:r w:rsidRPr="00FF7C11">
              <w:rPr>
                <w:rFonts w:ascii="Calibri" w:eastAsia="Times New Roman" w:hAnsi="Calibri" w:cs="Calibri"/>
                <w:color w:val="000000"/>
                <w:sz w:val="22"/>
              </w:rPr>
              <w:t>$0.00</w:t>
            </w:r>
          </w:p>
        </w:tc>
      </w:tr>
      <w:tr w:rsidR="00E40894" w:rsidRPr="00FF7C11" w:rsidTr="00FF7C11">
        <w:trPr>
          <w:trHeight w:val="300"/>
        </w:trPr>
        <w:tc>
          <w:tcPr>
            <w:cnfStyle w:val="001000000000"/>
            <w:tcW w:w="3438" w:type="dxa"/>
            <w:noWrap/>
          </w:tcPr>
          <w:p w:rsidR="00E40894" w:rsidRPr="00E40894" w:rsidRDefault="00E40894" w:rsidP="00FF7C11">
            <w:pPr>
              <w:spacing w:after="0" w:line="240" w:lineRule="auto"/>
              <w:ind w:firstLine="0"/>
              <w:rPr>
                <w:rFonts w:ascii="Calibri" w:eastAsia="Times New Roman" w:hAnsi="Calibri" w:cs="Calibri"/>
                <w:b/>
                <w:color w:val="000000"/>
                <w:sz w:val="22"/>
              </w:rPr>
            </w:pPr>
            <w:r w:rsidRPr="00E40894">
              <w:rPr>
                <w:rFonts w:ascii="Calibri" w:eastAsia="Times New Roman" w:hAnsi="Calibri" w:cs="Calibri"/>
                <w:b/>
                <w:color w:val="000000"/>
                <w:sz w:val="22"/>
              </w:rPr>
              <w:t>Total</w:t>
            </w:r>
          </w:p>
        </w:tc>
        <w:tc>
          <w:tcPr>
            <w:tcW w:w="1260" w:type="dxa"/>
            <w:noWrap/>
          </w:tcPr>
          <w:p w:rsidR="00E40894" w:rsidRPr="00FF7C11" w:rsidRDefault="00E40894" w:rsidP="00FF7C11">
            <w:pPr>
              <w:spacing w:after="0" w:line="240" w:lineRule="auto"/>
              <w:ind w:firstLine="0"/>
              <w:jc w:val="right"/>
              <w:cnfStyle w:val="000000000000"/>
              <w:rPr>
                <w:rFonts w:ascii="Calibri" w:eastAsia="Times New Roman" w:hAnsi="Calibri" w:cs="Calibri"/>
                <w:color w:val="000000"/>
                <w:sz w:val="22"/>
              </w:rPr>
            </w:pPr>
          </w:p>
        </w:tc>
        <w:tc>
          <w:tcPr>
            <w:tcW w:w="998" w:type="dxa"/>
            <w:noWrap/>
          </w:tcPr>
          <w:p w:rsidR="00E40894" w:rsidRPr="00FF7C11" w:rsidRDefault="00E40894" w:rsidP="00FF7C11">
            <w:pPr>
              <w:spacing w:after="0" w:line="240" w:lineRule="auto"/>
              <w:ind w:firstLine="0"/>
              <w:jc w:val="right"/>
              <w:cnfStyle w:val="000000000000"/>
              <w:rPr>
                <w:rFonts w:ascii="Calibri" w:eastAsia="Times New Roman" w:hAnsi="Calibri" w:cs="Calibri"/>
                <w:color w:val="000000"/>
                <w:sz w:val="22"/>
              </w:rPr>
            </w:pPr>
          </w:p>
        </w:tc>
        <w:tc>
          <w:tcPr>
            <w:tcW w:w="1252" w:type="dxa"/>
            <w:noWrap/>
          </w:tcPr>
          <w:p w:rsidR="00E40894" w:rsidRPr="00FF7C11" w:rsidRDefault="00E40894" w:rsidP="00FF7C11">
            <w:pPr>
              <w:spacing w:after="0" w:line="240" w:lineRule="auto"/>
              <w:ind w:firstLine="0"/>
              <w:jc w:val="right"/>
              <w:cnfStyle w:val="000000000000"/>
              <w:rPr>
                <w:rFonts w:ascii="Calibri" w:eastAsia="Times New Roman" w:hAnsi="Calibri" w:cs="Calibri"/>
                <w:color w:val="000000"/>
                <w:sz w:val="22"/>
              </w:rPr>
            </w:pPr>
          </w:p>
        </w:tc>
        <w:tc>
          <w:tcPr>
            <w:tcW w:w="1350" w:type="dxa"/>
            <w:noWrap/>
          </w:tcPr>
          <w:p w:rsidR="00E40894" w:rsidRPr="00FF7C11" w:rsidRDefault="00E40894" w:rsidP="00FF7C11">
            <w:pPr>
              <w:spacing w:after="0" w:line="240" w:lineRule="auto"/>
              <w:ind w:firstLine="0"/>
              <w:jc w:val="center"/>
              <w:cnfStyle w:val="000000000000"/>
              <w:rPr>
                <w:rFonts w:ascii="Calibri" w:eastAsia="Times New Roman" w:hAnsi="Calibri" w:cs="Calibri"/>
                <w:color w:val="000000"/>
                <w:sz w:val="22"/>
              </w:rPr>
            </w:pPr>
          </w:p>
        </w:tc>
        <w:tc>
          <w:tcPr>
            <w:tcW w:w="1530" w:type="dxa"/>
            <w:noWrap/>
          </w:tcPr>
          <w:p w:rsidR="00E40894" w:rsidRPr="00E40894" w:rsidRDefault="00E40894" w:rsidP="00FF7C11">
            <w:pPr>
              <w:spacing w:after="0" w:line="240" w:lineRule="auto"/>
              <w:ind w:firstLine="0"/>
              <w:jc w:val="right"/>
              <w:cnfStyle w:val="000000000000"/>
              <w:rPr>
                <w:rFonts w:ascii="Calibri" w:eastAsia="Times New Roman" w:hAnsi="Calibri" w:cs="Calibri"/>
                <w:b/>
                <w:color w:val="000000"/>
                <w:sz w:val="22"/>
              </w:rPr>
            </w:pPr>
            <w:r w:rsidRPr="00E40894">
              <w:rPr>
                <w:rFonts w:ascii="Calibri" w:eastAsia="Times New Roman" w:hAnsi="Calibri" w:cs="Calibri"/>
                <w:b/>
                <w:color w:val="000000"/>
                <w:sz w:val="22"/>
              </w:rPr>
              <w:t>$2.87</w:t>
            </w:r>
          </w:p>
        </w:tc>
      </w:tr>
    </w:tbl>
    <w:p w:rsidR="008C624A" w:rsidRPr="00FF7C11" w:rsidRDefault="008C624A" w:rsidP="00FF7C11">
      <w:pPr>
        <w:spacing w:after="0"/>
        <w:ind w:firstLine="0"/>
      </w:pPr>
    </w:p>
    <w:p w:rsidR="008C624A" w:rsidRDefault="008C624A" w:rsidP="00FF7C11">
      <w:pPr>
        <w:pStyle w:val="Heading2"/>
        <w:rPr>
          <w:shd w:val="solid" w:color="FFFFFF" w:fill="FFFFFF"/>
        </w:rPr>
      </w:pPr>
      <w:bookmarkStart w:id="86" w:name="_Toc324156512"/>
      <w:r>
        <w:rPr>
          <w:shd w:val="solid" w:color="FFFFFF" w:fill="FFFFFF"/>
        </w:rPr>
        <w:t>Braking</w:t>
      </w:r>
      <w:bookmarkEnd w:id="86"/>
    </w:p>
    <w:p w:rsidR="008C624A" w:rsidRPr="00E40894" w:rsidRDefault="008C624A" w:rsidP="00E40894">
      <w:pPr>
        <w:pStyle w:val="Heading3"/>
        <w:rPr>
          <w:sz w:val="32"/>
          <w:szCs w:val="32"/>
          <w:shd w:val="solid" w:color="FFFFFF" w:fill="FFFFFF"/>
        </w:rPr>
      </w:pPr>
      <w:bookmarkStart w:id="87" w:name="_Toc324146424"/>
      <w:bookmarkStart w:id="88" w:name="_Toc324154066"/>
      <w:bookmarkStart w:id="89" w:name="_Toc324156513"/>
      <w:r>
        <w:rPr>
          <w:shd w:val="solid" w:color="FFFFFF" w:fill="FFFFFF"/>
        </w:rPr>
        <w:t>Overview</w:t>
      </w:r>
      <w:bookmarkEnd w:id="87"/>
      <w:bookmarkEnd w:id="88"/>
      <w:bookmarkEnd w:id="89"/>
    </w:p>
    <w:p w:rsidR="008C624A" w:rsidRDefault="008C624A" w:rsidP="00E65EE8">
      <w:pPr>
        <w:rPr>
          <w:shd w:val="solid" w:color="FFFFFF" w:fill="FFFFFF"/>
        </w:rPr>
      </w:pPr>
      <w:r>
        <w:rPr>
          <w:shd w:val="solid" w:color="FFFFFF" w:fill="FFFFFF"/>
        </w:rPr>
        <w:t>The purpose of the braking system is to provide a braking torque that will stop the turbine’s rotation in order to perform maintenance on parts of the assembly, or to prevent over rotation of the turbine. The maximum braking torque of at least 21.8 ft-lb that the braking system needs to apply was determined using the equations below based on the torque associated with the turbine rotating at 70 mph and a coefficient of power of 0.1 and a tip speed rati</w:t>
      </w:r>
      <w:r w:rsidR="00E65EE8">
        <w:rPr>
          <w:shd w:val="solid" w:color="FFFFFF" w:fill="FFFFFF"/>
        </w:rPr>
        <w:t>o of 0.6</w:t>
      </w:r>
      <w:r>
        <w:rPr>
          <w:shd w:val="solid" w:color="FFFFFF" w:fill="FFFFFF"/>
        </w:rPr>
        <w:t>.</w:t>
      </w:r>
    </w:p>
    <w:p w:rsidR="00E65EE8" w:rsidRDefault="00E40894" w:rsidP="00E65EE8">
      <w:pPr>
        <w:spacing w:line="240" w:lineRule="auto"/>
        <w:ind w:firstLine="0"/>
        <w:jc w:val="center"/>
        <w:rPr>
          <w:b/>
          <w:shd w:val="solid" w:color="FFFFFF" w:fill="FFFFFF"/>
        </w:rPr>
      </w:pPr>
      <m:oMathPara>
        <m:oMath>
          <m:r>
            <w:rPr>
              <w:rFonts w:ascii="Cambria Math" w:hAnsi="Cambria Math"/>
            </w:rPr>
            <m:t>T=P/ω</m:t>
          </m:r>
        </m:oMath>
      </m:oMathPara>
    </w:p>
    <w:p w:rsidR="008C624A" w:rsidRDefault="00E40894" w:rsidP="00E65EE8">
      <w:pPr>
        <w:pStyle w:val="Subtitle"/>
        <w:jc w:val="center"/>
        <w:rPr>
          <w:shd w:val="solid" w:color="FFFFFF" w:fill="FFFFFF"/>
        </w:rPr>
      </w:pPr>
      <w:r>
        <w:rPr>
          <w:b/>
          <w:shd w:val="solid" w:color="FFFFFF" w:fill="FFFFFF"/>
        </w:rPr>
        <w:t>Equation 6.11</w:t>
      </w:r>
      <w:r>
        <w:rPr>
          <w:shd w:val="solid" w:color="FFFFFF" w:fill="FFFFFF"/>
        </w:rPr>
        <w:t>: Torque as a Function of Power and Angular Velocity</w:t>
      </w:r>
    </w:p>
    <w:p w:rsidR="00E65EE8" w:rsidRPr="00E65EE8" w:rsidRDefault="00E65EE8" w:rsidP="00E65EE8">
      <w:pPr>
        <w:jc w:val="center"/>
        <w:rPr>
          <w:rFonts w:eastAsiaTheme="minorEastAsia"/>
        </w:rPr>
      </w:pPr>
      <m:oMathPara>
        <m:oMath>
          <m:r>
            <w:rPr>
              <w:rFonts w:ascii="Cambria Math" w:hAnsi="Cambria Math"/>
            </w:rPr>
            <m:t xml:space="preserve">P= </m:t>
          </m:r>
          <m:sSub>
            <m:sSubPr>
              <m:ctrlPr>
                <w:rPr>
                  <w:rFonts w:ascii="Cambria Math" w:hAnsi="Cambria Math"/>
                  <w:i/>
                </w:rPr>
              </m:ctrlPr>
            </m:sSubPr>
            <m:e>
              <m:r>
                <w:rPr>
                  <w:rFonts w:ascii="Cambria Math" w:hAnsi="Cambria Math"/>
                </w:rPr>
                <m:t>C</m:t>
              </m:r>
            </m:e>
            <m:sub>
              <m:r>
                <w:rPr>
                  <w:rFonts w:ascii="Cambria Math" w:hAnsi="Cambria Math"/>
                </w:rPr>
                <m:t>p</m:t>
              </m:r>
            </m:sub>
          </m:sSub>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ρA</m:t>
          </m:r>
          <m:sSup>
            <m:sSupPr>
              <m:ctrlPr>
                <w:rPr>
                  <w:rFonts w:ascii="Cambria Math" w:hAnsi="Cambria Math"/>
                  <w:i/>
                </w:rPr>
              </m:ctrlPr>
            </m:sSupPr>
            <m:e>
              <m:r>
                <w:rPr>
                  <w:rFonts w:ascii="Cambria Math" w:hAnsi="Cambria Math"/>
                </w:rPr>
                <m:t>V</m:t>
              </m:r>
            </m:e>
            <m:sup>
              <m:r>
                <w:rPr>
                  <w:rFonts w:ascii="Cambria Math" w:hAnsi="Cambria Math"/>
                </w:rPr>
                <m:t>3</m:t>
              </m:r>
            </m:sup>
          </m:sSup>
        </m:oMath>
      </m:oMathPara>
    </w:p>
    <w:p w:rsidR="00E65EE8" w:rsidRDefault="00E65EE8" w:rsidP="00E65EE8">
      <w:pPr>
        <w:pStyle w:val="Subtitle"/>
        <w:jc w:val="center"/>
      </w:pPr>
      <w:r w:rsidRPr="00E65EE8">
        <w:rPr>
          <w:b/>
        </w:rPr>
        <w:t>Equation 6.12</w:t>
      </w:r>
      <w:r>
        <w:t xml:space="preserve">: </w:t>
      </w:r>
      <w:r w:rsidR="00FE36E8">
        <w:t>Power</w:t>
      </w:r>
      <w:r>
        <w:t xml:space="preserve"> Equation</w:t>
      </w:r>
    </w:p>
    <w:p w:rsidR="00E65EE8" w:rsidRDefault="00E65EE8" w:rsidP="00E65EE8">
      <w:pPr>
        <w:jc w:val="center"/>
      </w:pPr>
      <m:oMathPara>
        <m:oMath>
          <m:r>
            <w:rPr>
              <w:rFonts w:ascii="Cambria Math" w:hAnsi="Cambria Math"/>
            </w:rPr>
            <m:t>ω=</m:t>
          </m:r>
          <m:f>
            <m:fPr>
              <m:ctrlPr>
                <w:rPr>
                  <w:rFonts w:ascii="Cambria Math" w:hAnsi="Cambria Math"/>
                  <w:i/>
                </w:rPr>
              </m:ctrlPr>
            </m:fPr>
            <m:num>
              <m:r>
                <w:rPr>
                  <w:rFonts w:ascii="Cambria Math" w:hAnsi="Cambria Math"/>
                </w:rPr>
                <m:t>λV</m:t>
              </m:r>
            </m:num>
            <m:den>
              <m:r>
                <w:rPr>
                  <w:rFonts w:ascii="Cambria Math" w:hAnsi="Cambria Math"/>
                </w:rPr>
                <m:t>R</m:t>
              </m:r>
            </m:den>
          </m:f>
        </m:oMath>
      </m:oMathPara>
    </w:p>
    <w:p w:rsidR="00E65EE8" w:rsidRPr="00E65EE8" w:rsidRDefault="00E65EE8" w:rsidP="00E65EE8">
      <w:pPr>
        <w:pStyle w:val="Subtitle"/>
        <w:jc w:val="center"/>
      </w:pPr>
      <w:r>
        <w:rPr>
          <w:b/>
        </w:rPr>
        <w:t>Equation 6.13</w:t>
      </w:r>
      <w:r>
        <w:t>: Angular Velocity Equation</w:t>
      </w:r>
    </w:p>
    <w:p w:rsidR="008C624A" w:rsidRDefault="00DA1210" w:rsidP="00E65EE8">
      <w:pPr>
        <w:rPr>
          <w:shd w:val="solid" w:color="FFFFFF" w:fill="FFFFFF"/>
        </w:rPr>
      </w:pPr>
      <w:r>
        <w:rPr>
          <w:shd w:val="solid" w:color="FFFFFF" w:fill="FFFFFF"/>
        </w:rPr>
        <w:t>In</w:t>
      </w:r>
      <w:r w:rsidR="00E65EE8">
        <w:rPr>
          <w:shd w:val="solid" w:color="FFFFFF" w:fill="FFFFFF"/>
        </w:rPr>
        <w:t xml:space="preserve"> equations</w:t>
      </w:r>
      <w:r>
        <w:rPr>
          <w:shd w:val="solid" w:color="FFFFFF" w:fill="FFFFFF"/>
        </w:rPr>
        <w:t xml:space="preserve"> 6.11 – 13</w:t>
      </w:r>
      <w:r w:rsidR="00E65EE8">
        <w:rPr>
          <w:shd w:val="solid" w:color="FFFFFF" w:fill="FFFFFF"/>
        </w:rPr>
        <w:t>,</w:t>
      </w:r>
      <w:r w:rsidR="008C624A">
        <w:rPr>
          <w:shd w:val="solid" w:color="FFFFFF" w:fill="FFFFFF"/>
        </w:rPr>
        <w:t xml:space="preserve"> </w:t>
      </w:r>
      <w:r w:rsidR="00E65EE8">
        <w:rPr>
          <w:rFonts w:cs="Times New Roman"/>
          <w:shd w:val="solid" w:color="FFFFFF" w:fill="FFFFFF"/>
        </w:rPr>
        <w:t xml:space="preserve">ρ </w:t>
      </w:r>
      <w:r w:rsidR="00E65EE8">
        <w:rPr>
          <w:shd w:val="solid" w:color="FFFFFF" w:fill="FFFFFF"/>
        </w:rPr>
        <w:t>is the density of the air, C</w:t>
      </w:r>
      <w:r w:rsidR="00E65EE8">
        <w:rPr>
          <w:shd w:val="solid" w:color="FFFFFF" w:fill="FFFFFF"/>
          <w:vertAlign w:val="subscript"/>
        </w:rPr>
        <w:t>p</w:t>
      </w:r>
      <w:r w:rsidR="00FE36E8">
        <w:rPr>
          <w:shd w:val="solid" w:color="FFFFFF" w:fill="FFFFFF"/>
        </w:rPr>
        <w:t xml:space="preserve"> is the coefficient of power, A</w:t>
      </w:r>
      <w:r w:rsidR="008C624A">
        <w:rPr>
          <w:shd w:val="solid" w:color="FFFFFF" w:fill="FFFFFF"/>
        </w:rPr>
        <w:t xml:space="preserve"> is the </w:t>
      </w:r>
      <w:r w:rsidR="00FE36E8">
        <w:rPr>
          <w:shd w:val="solid" w:color="FFFFFF" w:fill="FFFFFF"/>
        </w:rPr>
        <w:t>swept area</w:t>
      </w:r>
      <w:r w:rsidR="008C624A">
        <w:rPr>
          <w:shd w:val="solid" w:color="FFFFFF" w:fill="FFFFFF"/>
        </w:rPr>
        <w:t xml:space="preserve">, V is the free stream velocity of the air, </w:t>
      </w:r>
      <w:r w:rsidR="00E65EE8">
        <w:rPr>
          <w:rFonts w:cs="Times New Roman"/>
          <w:shd w:val="solid" w:color="FFFFFF" w:fill="FFFFFF"/>
        </w:rPr>
        <w:t>λ</w:t>
      </w:r>
      <w:r w:rsidR="00E65EE8">
        <w:rPr>
          <w:shd w:val="solid" w:color="FFFFFF" w:fill="FFFFFF"/>
        </w:rPr>
        <w:t xml:space="preserve"> </w:t>
      </w:r>
      <w:r w:rsidR="008C624A">
        <w:rPr>
          <w:shd w:val="solid" w:color="FFFFFF" w:fill="FFFFFF"/>
        </w:rPr>
        <w:t xml:space="preserve">is the tip speed ratio, and </w:t>
      </w:r>
      <w:r w:rsidR="00E65EE8">
        <w:rPr>
          <w:rFonts w:cs="Times New Roman"/>
          <w:shd w:val="solid" w:color="FFFFFF" w:fill="FFFFFF"/>
        </w:rPr>
        <w:t>ω</w:t>
      </w:r>
      <w:r w:rsidR="00E65EE8">
        <w:rPr>
          <w:shd w:val="solid" w:color="FFFFFF" w:fill="FFFFFF"/>
        </w:rPr>
        <w:t xml:space="preserve"> </w:t>
      </w:r>
      <w:r w:rsidR="008C624A">
        <w:rPr>
          <w:shd w:val="solid" w:color="FFFFFF" w:fill="FFFFFF"/>
        </w:rPr>
        <w:t>is the angular velocity</w:t>
      </w:r>
      <w:r w:rsidR="00E65EE8">
        <w:rPr>
          <w:shd w:val="solid" w:color="FFFFFF" w:fill="FFFFFF"/>
        </w:rPr>
        <w:t xml:space="preserve">. </w:t>
      </w:r>
      <w:r w:rsidR="008C624A">
        <w:rPr>
          <w:shd w:val="solid" w:color="FFFFFF" w:fill="FFFFFF"/>
        </w:rPr>
        <w:t>A single pivot side-pull caliper brake was selected to impart the torque with the equations below in mind. For this style of brake both arms are able to pivot on a single point and one arm is attached to the cable. When there is tension in the cable due to the lever being pulle</w:t>
      </w:r>
      <w:r w:rsidR="00E65EE8">
        <w:rPr>
          <w:shd w:val="solid" w:color="FFFFFF" w:fill="FFFFFF"/>
        </w:rPr>
        <w:t xml:space="preserve">d the brakes close and apply a </w:t>
      </w:r>
      <w:r w:rsidR="008C624A">
        <w:rPr>
          <w:shd w:val="solid" w:color="FFFFFF" w:fill="FFFFFF"/>
        </w:rPr>
        <w:t>normal force that creates a frictional torque.</w:t>
      </w:r>
    </w:p>
    <w:p w:rsidR="008C624A" w:rsidRDefault="00E65EE8" w:rsidP="008C624A">
      <w:pPr>
        <w:spacing w:line="240" w:lineRule="auto"/>
        <w:ind w:firstLine="0"/>
        <w:rPr>
          <w:shd w:val="solid" w:color="FFFFFF" w:fill="FFFFFF"/>
        </w:rPr>
      </w:pPr>
      <m:oMathPara>
        <m:oMath>
          <m:r>
            <m:rPr>
              <m:sty m:val="bi"/>
            </m:rPr>
            <w:rPr>
              <w:rFonts w:ascii="Cambria Math" w:hAnsi="Cambria Math"/>
            </w:rPr>
            <m:t xml:space="preserve">T=r x </m:t>
          </m:r>
          <m:sSub>
            <m:sSubPr>
              <m:ctrlPr>
                <w:rPr>
                  <w:rFonts w:ascii="Cambria Math" w:hAnsi="Cambria Math"/>
                  <w:i/>
                  <w:sz w:val="22"/>
                </w:rPr>
              </m:ctrlPr>
            </m:sSubPr>
            <m:e>
              <m:r>
                <m:rPr>
                  <m:sty m:val="bi"/>
                </m:rPr>
                <w:rPr>
                  <w:rFonts w:ascii="Cambria Math" w:hAnsi="Cambria Math"/>
                </w:rPr>
                <m:t>F</m:t>
              </m:r>
            </m:e>
            <m:sub>
              <m:r>
                <m:rPr>
                  <m:sty m:val="bi"/>
                </m:rPr>
                <w:rPr>
                  <w:rFonts w:ascii="Cambria Math" w:hAnsi="Cambria Math"/>
                </w:rPr>
                <m:t>k</m:t>
              </m:r>
            </m:sub>
          </m:sSub>
        </m:oMath>
      </m:oMathPara>
    </w:p>
    <w:p w:rsidR="008C624A" w:rsidRPr="00E65EE8" w:rsidRDefault="00E65EE8" w:rsidP="00E65EE8">
      <w:pPr>
        <w:pStyle w:val="Subtitle"/>
        <w:jc w:val="center"/>
        <w:rPr>
          <w:shd w:val="solid" w:color="FFFFFF" w:fill="FFFFFF"/>
        </w:rPr>
      </w:pPr>
      <w:r>
        <w:rPr>
          <w:b/>
          <w:shd w:val="solid" w:color="FFFFFF" w:fill="FFFFFF"/>
        </w:rPr>
        <w:t>Equation 6.14</w:t>
      </w:r>
      <w:r>
        <w:rPr>
          <w:shd w:val="solid" w:color="FFFFFF" w:fill="FFFFFF"/>
        </w:rPr>
        <w:t>: Torque Equation</w:t>
      </w:r>
    </w:p>
    <w:p w:rsidR="00E65EE8" w:rsidRDefault="00A144BD" w:rsidP="008C624A">
      <w:pPr>
        <w:spacing w:line="240" w:lineRule="auto"/>
        <w:ind w:firstLine="0"/>
        <w:rPr>
          <w:shd w:val="solid" w:color="FFFFFF" w:fill="FFFFFF"/>
        </w:rPr>
      </w:pPr>
      <m:oMathPara>
        <m:oMath>
          <m:sSub>
            <m:sSubPr>
              <m:ctrlPr>
                <w:rPr>
                  <w:rFonts w:ascii="Cambria Math" w:hAnsi="Cambria Math"/>
                  <w:i/>
                  <w:sz w:val="22"/>
                </w:rPr>
              </m:ctrlPr>
            </m:sSubPr>
            <m:e>
              <m:r>
                <m:rPr>
                  <m:sty m:val="bi"/>
                </m:rPr>
                <w:rPr>
                  <w:rFonts w:ascii="Cambria Math" w:hAnsi="Cambria Math"/>
                </w:rPr>
                <m:t>F</m:t>
              </m:r>
            </m:e>
            <m:sub>
              <m:r>
                <m:rPr>
                  <m:sty m:val="bi"/>
                </m:rPr>
                <w:rPr>
                  <w:rFonts w:ascii="Cambria Math" w:hAnsi="Cambria Math"/>
                </w:rPr>
                <m:t>k</m:t>
              </m:r>
            </m:sub>
          </m:sSub>
          <m:r>
            <m:rPr>
              <m:sty m:val="bi"/>
            </m:rPr>
            <w:rPr>
              <w:rFonts w:ascii="Cambria Math" w:hAnsi="Cambria Math"/>
            </w:rPr>
            <m:t xml:space="preserve">= </m:t>
          </m:r>
          <m:sSub>
            <m:sSubPr>
              <m:ctrlPr>
                <w:rPr>
                  <w:rFonts w:ascii="Cambria Math" w:hAnsi="Cambria Math"/>
                  <w:i/>
                  <w:sz w:val="22"/>
                </w:rPr>
              </m:ctrlPr>
            </m:sSubPr>
            <m:e>
              <m:r>
                <m:rPr>
                  <m:sty m:val="bi"/>
                </m:rPr>
                <w:rPr>
                  <w:rFonts w:ascii="Cambria Math" w:hAnsi="Cambria Math"/>
                </w:rPr>
                <m:t>F</m:t>
              </m:r>
            </m:e>
            <m:sub>
              <m:r>
                <m:rPr>
                  <m:sty m:val="bi"/>
                </m:rPr>
                <w:rPr>
                  <w:rFonts w:ascii="Cambria Math" w:hAnsi="Cambria Math"/>
                </w:rPr>
                <m:t>n</m:t>
              </m:r>
            </m:sub>
          </m:sSub>
          <m:sSub>
            <m:sSubPr>
              <m:ctrlPr>
                <w:rPr>
                  <w:rFonts w:ascii="Cambria Math" w:hAnsi="Cambria Math"/>
                  <w:i/>
                  <w:sz w:val="22"/>
                </w:rPr>
              </m:ctrlPr>
            </m:sSubPr>
            <m:e>
              <m:r>
                <m:rPr>
                  <m:sty m:val="bi"/>
                </m:rPr>
                <w:rPr>
                  <w:rFonts w:ascii="Cambria Math" w:hAnsi="Cambria Math"/>
                </w:rPr>
                <m:t>μ</m:t>
              </m:r>
            </m:e>
            <m:sub>
              <m:r>
                <m:rPr>
                  <m:sty m:val="bi"/>
                </m:rPr>
                <w:rPr>
                  <w:rFonts w:ascii="Cambria Math" w:hAnsi="Cambria Math"/>
                </w:rPr>
                <m:t>k</m:t>
              </m:r>
            </m:sub>
          </m:sSub>
        </m:oMath>
      </m:oMathPara>
    </w:p>
    <w:p w:rsidR="008C624A" w:rsidRPr="00E65EE8" w:rsidRDefault="00E65EE8" w:rsidP="00E65EE8">
      <w:pPr>
        <w:pStyle w:val="Subtitle"/>
        <w:jc w:val="center"/>
        <w:rPr>
          <w:shd w:val="solid" w:color="FFFFFF" w:fill="FFFFFF"/>
        </w:rPr>
      </w:pPr>
      <w:r>
        <w:rPr>
          <w:b/>
          <w:shd w:val="solid" w:color="FFFFFF" w:fill="FFFFFF"/>
        </w:rPr>
        <w:t>Equation 6.15</w:t>
      </w:r>
      <w:r>
        <w:rPr>
          <w:shd w:val="solid" w:color="FFFFFF" w:fill="FFFFFF"/>
        </w:rPr>
        <w:t>: Frictional Force Equation</w:t>
      </w:r>
    </w:p>
    <w:p w:rsidR="008C624A" w:rsidRDefault="008C624A" w:rsidP="008C624A">
      <w:pPr>
        <w:spacing w:line="240" w:lineRule="auto"/>
        <w:ind w:firstLine="0"/>
        <w:rPr>
          <w:shd w:val="solid" w:color="FFFFFF" w:fill="FFFFFF"/>
        </w:rPr>
      </w:pPr>
    </w:p>
    <w:p w:rsidR="008C624A" w:rsidRDefault="00DA1210" w:rsidP="00DA1210">
      <w:pPr>
        <w:spacing w:after="0"/>
        <w:rPr>
          <w:shd w:val="solid" w:color="FFFFFF" w:fill="FFFFFF"/>
        </w:rPr>
      </w:pPr>
      <w:r>
        <w:rPr>
          <w:shd w:val="solid" w:color="FFFFFF" w:fill="FFFFFF"/>
        </w:rPr>
        <w:t>With respect to equations 6.14 and 6.15,</w:t>
      </w:r>
      <w:r w:rsidR="008C624A">
        <w:rPr>
          <w:shd w:val="solid" w:color="FFFFFF" w:fill="FFFFFF"/>
        </w:rPr>
        <w:t xml:space="preserve"> </w:t>
      </w:r>
      <w:proofErr w:type="spellStart"/>
      <w:r w:rsidR="008C624A">
        <w:rPr>
          <w:shd w:val="solid" w:color="FFFFFF" w:fill="FFFFFF"/>
        </w:rPr>
        <w:t>F</w:t>
      </w:r>
      <w:r w:rsidR="008C624A">
        <w:rPr>
          <w:shd w:val="solid" w:color="FFFFFF" w:fill="FFFFFF"/>
          <w:vertAlign w:val="subscript"/>
        </w:rPr>
        <w:t>k</w:t>
      </w:r>
      <w:proofErr w:type="spellEnd"/>
      <w:r w:rsidR="008C624A">
        <w:rPr>
          <w:shd w:val="solid" w:color="FFFFFF" w:fill="FFFFFF"/>
        </w:rPr>
        <w:t xml:space="preserve"> is the force due to kinetic friction, F</w:t>
      </w:r>
      <w:r w:rsidR="008C624A">
        <w:rPr>
          <w:shd w:val="solid" w:color="FFFFFF" w:fill="FFFFFF"/>
          <w:vertAlign w:val="subscript"/>
        </w:rPr>
        <w:t>n</w:t>
      </w:r>
      <w:r w:rsidR="008C624A">
        <w:rPr>
          <w:shd w:val="solid" w:color="FFFFFF" w:fill="FFFFFF"/>
        </w:rPr>
        <w:t xml:space="preserve"> is the normal force, r is the braking moment arm, and </w:t>
      </w:r>
      <w:proofErr w:type="spellStart"/>
      <w:r w:rsidR="008C624A">
        <w:rPr>
          <w:shd w:val="solid" w:color="FFFFFF" w:fill="FFFFFF"/>
        </w:rPr>
        <w:t>μ</w:t>
      </w:r>
      <w:r w:rsidR="008C624A">
        <w:rPr>
          <w:shd w:val="solid" w:color="FFFFFF" w:fill="FFFFFF"/>
          <w:vertAlign w:val="subscript"/>
        </w:rPr>
        <w:t>k</w:t>
      </w:r>
      <w:proofErr w:type="spellEnd"/>
      <w:r w:rsidR="008C624A">
        <w:rPr>
          <w:shd w:val="solid" w:color="FFFFFF" w:fill="FFFFFF"/>
        </w:rPr>
        <w:t xml:space="preserve"> is the coefficient of kinetic friction.</w:t>
      </w:r>
    </w:p>
    <w:p w:rsidR="008C624A" w:rsidRDefault="008C624A" w:rsidP="008C624A">
      <w:pPr>
        <w:spacing w:line="240" w:lineRule="auto"/>
        <w:ind w:firstLine="0"/>
        <w:rPr>
          <w:shd w:val="solid" w:color="FFFFFF" w:fill="FFFFFF"/>
        </w:rPr>
      </w:pPr>
    </w:p>
    <w:p w:rsidR="008C624A" w:rsidRDefault="008C624A" w:rsidP="00E65EE8">
      <w:pPr>
        <w:pStyle w:val="Heading3"/>
        <w:rPr>
          <w:shd w:val="solid" w:color="FFFFFF" w:fill="FFFFFF"/>
        </w:rPr>
      </w:pPr>
      <w:bookmarkStart w:id="90" w:name="_Toc324146425"/>
      <w:bookmarkStart w:id="91" w:name="_Toc324154067"/>
      <w:bookmarkStart w:id="92" w:name="_Toc324156514"/>
      <w:r>
        <w:rPr>
          <w:shd w:val="solid" w:color="FFFFFF" w:fill="FFFFFF"/>
        </w:rPr>
        <w:t>Design</w:t>
      </w:r>
      <w:bookmarkEnd w:id="90"/>
      <w:bookmarkEnd w:id="91"/>
      <w:bookmarkEnd w:id="92"/>
    </w:p>
    <w:p w:rsidR="008C624A" w:rsidRDefault="008C624A" w:rsidP="00E65EE8">
      <w:pPr>
        <w:rPr>
          <w:shd w:val="solid" w:color="FFFFFF" w:fill="FFFFFF"/>
        </w:rPr>
      </w:pPr>
      <w:r>
        <w:rPr>
          <w:shd w:val="solid" w:color="FFFFFF" w:fill="FFFFFF"/>
        </w:rPr>
        <w:t>With the brake selected</w:t>
      </w:r>
      <w:r w:rsidR="007113DF">
        <w:rPr>
          <w:shd w:val="solid" w:color="FFFFFF" w:fill="FFFFFF"/>
        </w:rPr>
        <w:t>,</w:t>
      </w:r>
      <w:r>
        <w:rPr>
          <w:shd w:val="solid" w:color="FFFFFF" w:fill="FFFFFF"/>
        </w:rPr>
        <w:t xml:space="preserve"> a method of mounting the brake and applying the torque to the drive shaft needed to be determined. In order to apply the torque to the shaft</w:t>
      </w:r>
      <w:r w:rsidR="007113DF">
        <w:rPr>
          <w:shd w:val="solid" w:color="FFFFFF" w:fill="FFFFFF"/>
        </w:rPr>
        <w:t>,</w:t>
      </w:r>
      <w:r>
        <w:rPr>
          <w:shd w:val="solid" w:color="FFFFFF" w:fill="FFFFFF"/>
        </w:rPr>
        <w:t xml:space="preserve"> a ¼ inch thick, 5 inch diameter disk was fabricated from a ¼ inch steel plate. Equally spaced holes were then drilled into the plate for the electronic monitoring system. The disk was then attached to the drive shaft using a shaft collar. However, after finishing machining</w:t>
      </w:r>
      <w:r w:rsidR="007113DF">
        <w:rPr>
          <w:shd w:val="solid" w:color="FFFFFF" w:fill="FFFFFF"/>
        </w:rPr>
        <w:t>,</w:t>
      </w:r>
      <w:r>
        <w:rPr>
          <w:shd w:val="solid" w:color="FFFFFF" w:fill="FFFFFF"/>
        </w:rPr>
        <w:t xml:space="preserve"> there was space between the closed brake arms and the disk. In order to fix this</w:t>
      </w:r>
      <w:r w:rsidR="007113DF">
        <w:rPr>
          <w:shd w:val="solid" w:color="FFFFFF" w:fill="FFFFFF"/>
        </w:rPr>
        <w:t>,</w:t>
      </w:r>
      <w:r>
        <w:rPr>
          <w:shd w:val="solid" w:color="FFFFFF" w:fill="FFFFFF"/>
        </w:rPr>
        <w:t xml:space="preserve"> a longer bolt that attaches the brake pad to the brake arm was purchased. Using a 1 foot long hollow steel square bar</w:t>
      </w:r>
      <w:r w:rsidR="007113DF">
        <w:rPr>
          <w:shd w:val="solid" w:color="FFFFFF" w:fill="FFFFFF"/>
        </w:rPr>
        <w:t xml:space="preserve"> the</w:t>
      </w:r>
      <w:r>
        <w:rPr>
          <w:shd w:val="solid" w:color="FFFFFF" w:fill="FFFFFF"/>
        </w:rPr>
        <w:t xml:space="preserve"> brake</w:t>
      </w:r>
      <w:r w:rsidR="007113DF">
        <w:rPr>
          <w:shd w:val="solid" w:color="FFFFFF" w:fill="FFFFFF"/>
        </w:rPr>
        <w:t xml:space="preserve"> was mounted</w:t>
      </w:r>
      <w:r>
        <w:rPr>
          <w:shd w:val="solid" w:color="FFFFFF" w:fill="FFFFFF"/>
        </w:rPr>
        <w:t xml:space="preserve"> to the 80/20 kit below the gearing system. This was done by drilling three holes</w:t>
      </w:r>
      <w:r w:rsidR="007113DF">
        <w:rPr>
          <w:shd w:val="solid" w:color="FFFFFF" w:fill="FFFFFF"/>
        </w:rPr>
        <w:t>—</w:t>
      </w:r>
      <w:r>
        <w:rPr>
          <w:shd w:val="solid" w:color="FFFFFF" w:fill="FFFFFF"/>
        </w:rPr>
        <w:t>two were used to attach the bar to the kit</w:t>
      </w:r>
      <w:r w:rsidR="007113DF">
        <w:rPr>
          <w:shd w:val="solid" w:color="FFFFFF" w:fill="FFFFFF"/>
        </w:rPr>
        <w:t xml:space="preserve">; </w:t>
      </w:r>
      <w:r>
        <w:rPr>
          <w:shd w:val="solid" w:color="FFFFFF" w:fill="FFFFFF"/>
        </w:rPr>
        <w:t xml:space="preserve">the third </w:t>
      </w:r>
      <w:r w:rsidR="007113DF">
        <w:rPr>
          <w:shd w:val="solid" w:color="FFFFFF" w:fill="FFFFFF"/>
        </w:rPr>
        <w:t>was</w:t>
      </w:r>
      <w:r>
        <w:rPr>
          <w:shd w:val="solid" w:color="FFFFFF" w:fill="FFFFFF"/>
        </w:rPr>
        <w:t xml:space="preserve"> located between the</w:t>
      </w:r>
      <w:r w:rsidR="007113DF">
        <w:rPr>
          <w:shd w:val="solid" w:color="FFFFFF" w:fill="FFFFFF"/>
        </w:rPr>
        <w:t xml:space="preserve"> first two, which was </w:t>
      </w:r>
      <w:r>
        <w:rPr>
          <w:shd w:val="solid" w:color="FFFFFF" w:fill="FFFFFF"/>
        </w:rPr>
        <w:t>used to attach the brake to the bar. A spacer was fabricated in order to secure the brake to the bar. The brake pads rested 2.25 inches from the drive shaft. The brake line was ran from the brake through a hole in the base’s covering so that it could be attached externally to the brake lever and the 1 inch diameter steel round bar that the lever was mounted on. The</w:t>
      </w:r>
      <w:r w:rsidR="005B1A00">
        <w:rPr>
          <w:shd w:val="solid" w:color="FFFFFF" w:fill="FFFFFF"/>
        </w:rPr>
        <w:t xml:space="preserve"> braking system is pictured in Figure 6.32</w:t>
      </w:r>
      <w:r>
        <w:rPr>
          <w:shd w:val="solid" w:color="FFFFFF" w:fill="FFFFFF"/>
        </w:rPr>
        <w:t xml:space="preserve"> below.</w:t>
      </w:r>
    </w:p>
    <w:p w:rsidR="008C624A" w:rsidRDefault="009420C7" w:rsidP="008C624A">
      <w:pPr>
        <w:spacing w:line="240" w:lineRule="auto"/>
        <w:ind w:firstLine="0"/>
        <w:jc w:val="center"/>
        <w:rPr>
          <w:shd w:val="solid" w:color="FFFFFF" w:fill="FFFFFF"/>
        </w:rPr>
      </w:pPr>
      <w:r>
        <w:rPr>
          <w:noProof/>
        </w:rPr>
        <w:drawing>
          <wp:inline distT="0" distB="0" distL="0" distR="0">
            <wp:extent cx="3137801" cy="2989902"/>
            <wp:effectExtent l="19050" t="0" r="5449" b="0"/>
            <wp:docPr id="72" name="Picture 72" descr="C:\Users\Todd\Documents\My Dropbox\IED Team Project\Subsystems\braking\Brake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Todd\Documents\My Dropbox\IED Team Project\Subsystems\braking\Brake Pic.JPG"/>
                    <pic:cNvPicPr>
                      <a:picLocks noChangeAspect="1" noChangeArrowheads="1"/>
                    </pic:cNvPicPr>
                  </pic:nvPicPr>
                  <pic:blipFill>
                    <a:blip r:embed="rId62" cstate="print"/>
                    <a:srcRect t="9821" b="18750"/>
                    <a:stretch>
                      <a:fillRect/>
                    </a:stretch>
                  </pic:blipFill>
                  <pic:spPr bwMode="auto">
                    <a:xfrm>
                      <a:off x="0" y="0"/>
                      <a:ext cx="3136455" cy="2988620"/>
                    </a:xfrm>
                    <a:prstGeom prst="rect">
                      <a:avLst/>
                    </a:prstGeom>
                    <a:noFill/>
                    <a:ln w="9525">
                      <a:noFill/>
                      <a:miter lim="800000"/>
                      <a:headEnd/>
                      <a:tailEnd/>
                    </a:ln>
                  </pic:spPr>
                </pic:pic>
              </a:graphicData>
            </a:graphic>
          </wp:inline>
        </w:drawing>
      </w:r>
    </w:p>
    <w:p w:rsidR="005B1A00" w:rsidRPr="005B1A00" w:rsidRDefault="005B1A00" w:rsidP="005B1A00">
      <w:pPr>
        <w:pStyle w:val="Subtitle"/>
        <w:rPr>
          <w:shd w:val="solid" w:color="FFFFFF" w:fill="FFFFFF"/>
        </w:rPr>
      </w:pPr>
      <w:r>
        <w:rPr>
          <w:b/>
          <w:shd w:val="solid" w:color="FFFFFF" w:fill="FFFFFF"/>
        </w:rPr>
        <w:t>Figure</w:t>
      </w:r>
      <w:r w:rsidR="00E65EE8">
        <w:rPr>
          <w:b/>
          <w:shd w:val="solid" w:color="FFFFFF" w:fill="FFFFFF"/>
        </w:rPr>
        <w:t xml:space="preserve"> 6.32</w:t>
      </w:r>
      <w:r w:rsidR="00E65EE8">
        <w:rPr>
          <w:shd w:val="solid" w:color="FFFFFF" w:fill="FFFFFF"/>
        </w:rPr>
        <w:t xml:space="preserve">: </w:t>
      </w:r>
      <w:r w:rsidR="008C624A" w:rsidRPr="00E65EE8">
        <w:rPr>
          <w:shd w:val="solid" w:color="FFFFFF" w:fill="FFFFFF"/>
        </w:rPr>
        <w:t>Braking</w:t>
      </w:r>
      <w:r>
        <w:rPr>
          <w:shd w:val="solid" w:color="FFFFFF" w:fill="FFFFFF"/>
        </w:rPr>
        <w:t xml:space="preserve"> System</w:t>
      </w:r>
    </w:p>
    <w:p w:rsidR="005B1A00" w:rsidRDefault="005B1A00" w:rsidP="005B1A00">
      <w:pPr>
        <w:spacing w:line="240" w:lineRule="auto"/>
        <w:ind w:firstLine="0"/>
        <w:jc w:val="center"/>
        <w:rPr>
          <w:b/>
          <w:shd w:val="solid" w:color="FFFFFF" w:fill="FFFFFF"/>
        </w:rPr>
      </w:pPr>
      <w:r>
        <w:rPr>
          <w:noProof/>
        </w:rPr>
        <w:drawing>
          <wp:inline distT="0" distB="0" distL="0" distR="0">
            <wp:extent cx="2523721" cy="2886075"/>
            <wp:effectExtent l="0" t="0" r="0" b="0"/>
            <wp:docPr id="320" name="Picture 320" descr="C:\Users\onealc\Documents\IED\bike br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ealc\Documents\IED\bike brake.jpg"/>
                    <pic:cNvPicPr>
                      <a:picLocks noChangeAspect="1" noChangeArrowheads="1"/>
                    </pic:cNvPicPr>
                  </pic:nvPicPr>
                  <pic:blipFill rotWithShape="1">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691" b="12936"/>
                    <a:stretch/>
                  </pic:blipFill>
                  <pic:spPr bwMode="auto">
                    <a:xfrm>
                      <a:off x="0" y="0"/>
                      <a:ext cx="2525395" cy="28879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5B1A00" w:rsidP="005B1A00">
      <w:pPr>
        <w:pStyle w:val="Subtitle"/>
        <w:rPr>
          <w:shd w:val="solid" w:color="FFFFFF" w:fill="FFFFFF"/>
        </w:rPr>
      </w:pPr>
      <w:r w:rsidRPr="005B1A00">
        <w:rPr>
          <w:b/>
          <w:shd w:val="solid" w:color="FFFFFF" w:fill="FFFFFF"/>
        </w:rPr>
        <w:t>Figure 6.33</w:t>
      </w:r>
      <w:r>
        <w:rPr>
          <w:shd w:val="solid" w:color="FFFFFF" w:fill="FFFFFF"/>
        </w:rPr>
        <w:t>: Brake Caliper</w:t>
      </w:r>
    </w:p>
    <w:p w:rsidR="005B1A00" w:rsidRDefault="008C624A" w:rsidP="005B1A00">
      <w:pPr>
        <w:pStyle w:val="Heading3"/>
        <w:rPr>
          <w:shd w:val="solid" w:color="FFFFFF" w:fill="FFFFFF"/>
        </w:rPr>
      </w:pPr>
      <w:bookmarkStart w:id="93" w:name="_Toc324146426"/>
      <w:bookmarkStart w:id="94" w:name="_Toc324154068"/>
      <w:bookmarkStart w:id="95" w:name="_Toc324156515"/>
      <w:r>
        <w:rPr>
          <w:shd w:val="solid" w:color="FFFFFF" w:fill="FFFFFF"/>
        </w:rPr>
        <w:t>Analysis</w:t>
      </w:r>
      <w:bookmarkEnd w:id="93"/>
      <w:bookmarkEnd w:id="94"/>
      <w:bookmarkEnd w:id="95"/>
    </w:p>
    <w:p w:rsidR="005B1A00" w:rsidRDefault="008C624A" w:rsidP="005B1A00">
      <w:pPr>
        <w:rPr>
          <w:shd w:val="solid" w:color="FFFFFF" w:fill="FFFFFF"/>
        </w:rPr>
      </w:pPr>
      <w:r>
        <w:rPr>
          <w:shd w:val="solid" w:color="FFFFFF" w:fill="FFFFFF"/>
        </w:rPr>
        <w:t>From testing of the braking system</w:t>
      </w:r>
      <w:r w:rsidR="007113DF">
        <w:rPr>
          <w:shd w:val="solid" w:color="FFFFFF" w:fill="FFFFFF"/>
        </w:rPr>
        <w:t>,</w:t>
      </w:r>
      <w:r>
        <w:rPr>
          <w:shd w:val="solid" w:color="FFFFFF" w:fill="FFFFFF"/>
        </w:rPr>
        <w:t xml:space="preserve"> a maximum braking torque due to static friction of 6.1 ft-lb and a maximum braking torque due to kinetic friction of 9.7 ft-lb were determined. In addition, by increasing the temperature of the brake pads</w:t>
      </w:r>
      <w:r w:rsidR="007113DF">
        <w:rPr>
          <w:shd w:val="solid" w:color="FFFFFF" w:fill="FFFFFF"/>
        </w:rPr>
        <w:t>,</w:t>
      </w:r>
      <w:r>
        <w:rPr>
          <w:shd w:val="solid" w:color="FFFFFF" w:fill="FFFFFF"/>
        </w:rPr>
        <w:t xml:space="preserve"> increases in the amount of torque were observed. </w:t>
      </w:r>
      <w:r w:rsidR="007113DF">
        <w:rPr>
          <w:shd w:val="solid" w:color="FFFFFF" w:fill="FFFFFF"/>
        </w:rPr>
        <w:t>T</w:t>
      </w:r>
      <w:r>
        <w:rPr>
          <w:shd w:val="solid" w:color="FFFFFF" w:fill="FFFFFF"/>
        </w:rPr>
        <w:t>he static braking torque and increase in the temperature of the brak</w:t>
      </w:r>
      <w:r w:rsidR="007113DF">
        <w:rPr>
          <w:shd w:val="solid" w:color="FFFFFF" w:fill="FFFFFF"/>
        </w:rPr>
        <w:t>e pad yielded an increase in</w:t>
      </w:r>
      <w:r>
        <w:rPr>
          <w:shd w:val="solid" w:color="FFFFFF" w:fill="FFFFFF"/>
        </w:rPr>
        <w:t xml:space="preserve"> torque of 36%. These values were still lower than the 21.8 ft-lb that the system is required to produce.</w:t>
      </w:r>
    </w:p>
    <w:p w:rsidR="008C624A" w:rsidRDefault="008C624A" w:rsidP="005B1A00">
      <w:pPr>
        <w:pStyle w:val="Heading3"/>
        <w:rPr>
          <w:shd w:val="solid" w:color="FFFFFF" w:fill="FFFFFF"/>
        </w:rPr>
      </w:pPr>
      <w:bookmarkStart w:id="96" w:name="_Toc324146427"/>
      <w:bookmarkStart w:id="97" w:name="_Toc324154069"/>
      <w:bookmarkStart w:id="98" w:name="_Toc324156516"/>
      <w:r>
        <w:rPr>
          <w:shd w:val="solid" w:color="FFFFFF" w:fill="FFFFFF"/>
        </w:rPr>
        <w:t>Expenses</w:t>
      </w:r>
      <w:bookmarkEnd w:id="96"/>
      <w:bookmarkEnd w:id="97"/>
      <w:bookmarkEnd w:id="98"/>
    </w:p>
    <w:p w:rsidR="008C624A" w:rsidRDefault="008C624A" w:rsidP="005B1A00">
      <w:pPr>
        <w:spacing w:line="240" w:lineRule="auto"/>
        <w:ind w:firstLine="0"/>
        <w:rPr>
          <w:shd w:val="solid" w:color="FFFFFF" w:fill="FFFFFF"/>
        </w:rPr>
      </w:pPr>
      <w:r>
        <w:rPr>
          <w:shd w:val="solid" w:color="FFFFFF" w:fill="FFFFFF"/>
        </w:rPr>
        <w:t>The cost of the braking system comp</w:t>
      </w:r>
      <w:r w:rsidR="005B1A00">
        <w:rPr>
          <w:shd w:val="solid" w:color="FFFFFF" w:fill="FFFFFF"/>
        </w:rPr>
        <w:t>onents are listed in the Table 6.5</w:t>
      </w:r>
      <w:r>
        <w:rPr>
          <w:shd w:val="solid" w:color="FFFFFF" w:fill="FFFFFF"/>
        </w:rPr>
        <w:t xml:space="preserve"> below.</w:t>
      </w:r>
    </w:p>
    <w:p w:rsidR="008C624A" w:rsidRPr="005B1A00" w:rsidRDefault="005B1A00" w:rsidP="005B1A00">
      <w:pPr>
        <w:pStyle w:val="Subtitle"/>
        <w:rPr>
          <w:shd w:val="solid" w:color="FFFFFF" w:fill="FFFFFF"/>
        </w:rPr>
      </w:pPr>
      <w:r>
        <w:rPr>
          <w:b/>
          <w:shd w:val="solid" w:color="FFFFFF" w:fill="FFFFFF"/>
        </w:rPr>
        <w:t>Table 6.5</w:t>
      </w:r>
      <w:r>
        <w:rPr>
          <w:shd w:val="solid" w:color="FFFFFF" w:fill="FFFFFF"/>
        </w:rPr>
        <w:t>: Expenses of the Braking Subsystem</w:t>
      </w:r>
    </w:p>
    <w:tbl>
      <w:tblPr>
        <w:tblStyle w:val="TableClassic1"/>
        <w:tblW w:w="9166" w:type="dxa"/>
        <w:jc w:val="center"/>
        <w:tblLook w:val="04A0"/>
      </w:tblPr>
      <w:tblGrid>
        <w:gridCol w:w="2173"/>
        <w:gridCol w:w="1190"/>
        <w:gridCol w:w="1108"/>
        <w:gridCol w:w="1241"/>
        <w:gridCol w:w="1336"/>
        <w:gridCol w:w="2118"/>
      </w:tblGrid>
      <w:tr w:rsidR="005B1A00" w:rsidRPr="005B1A00" w:rsidTr="005B1A00">
        <w:trPr>
          <w:cnfStyle w:val="100000000000"/>
          <w:trHeight w:val="300"/>
          <w:jc w:val="center"/>
        </w:trPr>
        <w:tc>
          <w:tcPr>
            <w:cnfStyle w:val="001000000000"/>
            <w:tcW w:w="2173" w:type="dxa"/>
            <w:noWrap/>
            <w:hideMark/>
          </w:tcPr>
          <w:p w:rsidR="005B1A00" w:rsidRPr="005B1A00" w:rsidRDefault="005B1A00" w:rsidP="005B1A00">
            <w:pPr>
              <w:spacing w:after="0" w:line="240" w:lineRule="auto"/>
              <w:ind w:firstLine="0"/>
              <w:jc w:val="center"/>
              <w:rPr>
                <w:rFonts w:ascii="Calibri" w:eastAsia="Times New Roman" w:hAnsi="Calibri" w:cs="Calibri"/>
                <w:b/>
                <w:color w:val="000000"/>
                <w:sz w:val="22"/>
              </w:rPr>
            </w:pPr>
            <w:r w:rsidRPr="005B1A00">
              <w:rPr>
                <w:rFonts w:ascii="Calibri" w:eastAsia="Times New Roman" w:hAnsi="Calibri" w:cs="Calibri"/>
                <w:b/>
                <w:color w:val="000000"/>
                <w:sz w:val="22"/>
              </w:rPr>
              <w:t>Item</w:t>
            </w:r>
          </w:p>
        </w:tc>
        <w:tc>
          <w:tcPr>
            <w:tcW w:w="1190" w:type="dxa"/>
            <w:noWrap/>
            <w:hideMark/>
          </w:tcPr>
          <w:p w:rsidR="005B1A00" w:rsidRPr="005B1A00" w:rsidRDefault="005B1A00" w:rsidP="005B1A00">
            <w:pPr>
              <w:spacing w:after="0" w:line="240" w:lineRule="auto"/>
              <w:ind w:firstLine="0"/>
              <w:jc w:val="center"/>
              <w:cnfStyle w:val="100000000000"/>
              <w:rPr>
                <w:rFonts w:ascii="Calibri" w:eastAsia="Times New Roman" w:hAnsi="Calibri" w:cs="Calibri"/>
                <w:b/>
                <w:color w:val="000000"/>
                <w:sz w:val="22"/>
              </w:rPr>
            </w:pPr>
            <w:r w:rsidRPr="005B1A00">
              <w:rPr>
                <w:rFonts w:ascii="Calibri" w:eastAsia="Times New Roman" w:hAnsi="Calibri" w:cs="Calibri"/>
                <w:b/>
                <w:color w:val="000000"/>
                <w:sz w:val="22"/>
              </w:rPr>
              <w:t>Unit Price</w:t>
            </w:r>
          </w:p>
        </w:tc>
        <w:tc>
          <w:tcPr>
            <w:tcW w:w="1108" w:type="dxa"/>
            <w:noWrap/>
            <w:hideMark/>
          </w:tcPr>
          <w:p w:rsidR="005B1A00" w:rsidRPr="005B1A00" w:rsidRDefault="005B1A00" w:rsidP="005B1A00">
            <w:pPr>
              <w:spacing w:after="0" w:line="240" w:lineRule="auto"/>
              <w:ind w:firstLine="0"/>
              <w:jc w:val="center"/>
              <w:cnfStyle w:val="100000000000"/>
              <w:rPr>
                <w:rFonts w:ascii="Calibri" w:eastAsia="Times New Roman" w:hAnsi="Calibri" w:cs="Calibri"/>
                <w:b/>
                <w:color w:val="000000"/>
                <w:sz w:val="22"/>
              </w:rPr>
            </w:pPr>
            <w:r w:rsidRPr="005B1A00">
              <w:rPr>
                <w:rFonts w:ascii="Calibri" w:eastAsia="Times New Roman" w:hAnsi="Calibri" w:cs="Calibri"/>
                <w:b/>
                <w:color w:val="000000"/>
                <w:sz w:val="22"/>
              </w:rPr>
              <w:t>Quantity</w:t>
            </w:r>
          </w:p>
        </w:tc>
        <w:tc>
          <w:tcPr>
            <w:tcW w:w="1241" w:type="dxa"/>
            <w:noWrap/>
            <w:hideMark/>
          </w:tcPr>
          <w:p w:rsidR="005B1A00" w:rsidRPr="005B1A00" w:rsidRDefault="005B1A00" w:rsidP="005B1A00">
            <w:pPr>
              <w:spacing w:after="0" w:line="240" w:lineRule="auto"/>
              <w:ind w:firstLine="0"/>
              <w:jc w:val="center"/>
              <w:cnfStyle w:val="100000000000"/>
              <w:rPr>
                <w:rFonts w:ascii="Calibri" w:eastAsia="Times New Roman" w:hAnsi="Calibri" w:cs="Calibri"/>
                <w:b/>
                <w:color w:val="000000"/>
                <w:sz w:val="22"/>
              </w:rPr>
            </w:pPr>
            <w:r w:rsidRPr="005B1A00">
              <w:rPr>
                <w:rFonts w:ascii="Calibri" w:eastAsia="Times New Roman" w:hAnsi="Calibri" w:cs="Calibri"/>
                <w:b/>
                <w:color w:val="000000"/>
                <w:sz w:val="22"/>
              </w:rPr>
              <w:t>Item Total</w:t>
            </w:r>
          </w:p>
        </w:tc>
        <w:tc>
          <w:tcPr>
            <w:tcW w:w="1336" w:type="dxa"/>
            <w:noWrap/>
            <w:hideMark/>
          </w:tcPr>
          <w:p w:rsidR="005B1A00" w:rsidRPr="005B1A00" w:rsidRDefault="005B1A00" w:rsidP="005B1A00">
            <w:pPr>
              <w:spacing w:after="0" w:line="240" w:lineRule="auto"/>
              <w:ind w:firstLine="0"/>
              <w:jc w:val="center"/>
              <w:cnfStyle w:val="100000000000"/>
              <w:rPr>
                <w:rFonts w:ascii="Calibri" w:eastAsia="Times New Roman" w:hAnsi="Calibri" w:cs="Calibri"/>
                <w:b/>
                <w:color w:val="000000"/>
                <w:sz w:val="22"/>
              </w:rPr>
            </w:pPr>
            <w:r w:rsidRPr="005B1A00">
              <w:rPr>
                <w:rFonts w:ascii="Calibri" w:eastAsia="Times New Roman" w:hAnsi="Calibri" w:cs="Calibri"/>
                <w:b/>
                <w:color w:val="000000"/>
                <w:sz w:val="22"/>
              </w:rPr>
              <w:t>Paid For It?</w:t>
            </w:r>
          </w:p>
        </w:tc>
        <w:tc>
          <w:tcPr>
            <w:tcW w:w="2118" w:type="dxa"/>
            <w:noWrap/>
            <w:hideMark/>
          </w:tcPr>
          <w:p w:rsidR="005B1A00" w:rsidRPr="005B1A00" w:rsidRDefault="005B1A00" w:rsidP="005B1A00">
            <w:pPr>
              <w:spacing w:after="0" w:line="240" w:lineRule="auto"/>
              <w:ind w:firstLine="0"/>
              <w:jc w:val="center"/>
              <w:cnfStyle w:val="100000000000"/>
              <w:rPr>
                <w:rFonts w:ascii="Calibri" w:eastAsia="Times New Roman" w:hAnsi="Calibri" w:cs="Calibri"/>
                <w:b/>
                <w:color w:val="000000"/>
                <w:sz w:val="22"/>
              </w:rPr>
            </w:pPr>
            <w:r w:rsidRPr="005B1A00">
              <w:rPr>
                <w:rFonts w:ascii="Calibri" w:eastAsia="Times New Roman" w:hAnsi="Calibri" w:cs="Calibri"/>
                <w:b/>
                <w:color w:val="000000"/>
                <w:sz w:val="22"/>
              </w:rPr>
              <w:t>Actual Cost to Team</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Brake Disc Steel</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$17.81</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$17.81</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$0.00</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Pad</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$0.79</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$0.79</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$0.79</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Lever</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$1.69</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$1.69</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$1.69</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Fixture</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$2.19</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$2.19</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$2.19</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Cable</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$0.49</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$0.49</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$0.49</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Lever Mounting Bar</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$7.19</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$7.19</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$0.00</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Shaft Collar</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$7.98</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$7.98</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$7.98</w:t>
            </w:r>
          </w:p>
        </w:tc>
      </w:tr>
      <w:tr w:rsidR="005B1A00" w:rsidRPr="005B1A00" w:rsidTr="005B1A00">
        <w:trPr>
          <w:trHeight w:val="300"/>
          <w:jc w:val="center"/>
        </w:trPr>
        <w:tc>
          <w:tcPr>
            <w:cnfStyle w:val="001000000000"/>
            <w:tcW w:w="2173" w:type="dxa"/>
            <w:noWrap/>
            <w:hideMark/>
          </w:tcPr>
          <w:p w:rsidR="005B1A00" w:rsidRPr="005B1A00" w:rsidRDefault="005B1A00" w:rsidP="005B1A00">
            <w:pPr>
              <w:spacing w:after="0" w:line="240" w:lineRule="auto"/>
              <w:ind w:firstLine="0"/>
              <w:rPr>
                <w:rFonts w:ascii="Calibri" w:eastAsia="Times New Roman" w:hAnsi="Calibri" w:cs="Calibri"/>
                <w:color w:val="000000"/>
                <w:sz w:val="22"/>
              </w:rPr>
            </w:pPr>
            <w:r w:rsidRPr="005B1A00">
              <w:rPr>
                <w:rFonts w:ascii="Calibri" w:eastAsia="Times New Roman" w:hAnsi="Calibri" w:cs="Calibri"/>
                <w:color w:val="000000"/>
                <w:sz w:val="22"/>
              </w:rPr>
              <w:t>Shaft Collar Shipping</w:t>
            </w:r>
          </w:p>
        </w:tc>
        <w:tc>
          <w:tcPr>
            <w:tcW w:w="1190"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$4.78</w:t>
            </w:r>
          </w:p>
        </w:tc>
        <w:tc>
          <w:tcPr>
            <w:tcW w:w="110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1</w:t>
            </w:r>
          </w:p>
        </w:tc>
        <w:tc>
          <w:tcPr>
            <w:tcW w:w="1241"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$4.78</w:t>
            </w:r>
          </w:p>
        </w:tc>
        <w:tc>
          <w:tcPr>
            <w:tcW w:w="1336"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Yes</w:t>
            </w:r>
          </w:p>
        </w:tc>
        <w:tc>
          <w:tcPr>
            <w:tcW w:w="2118" w:type="dxa"/>
            <w:noWrap/>
            <w:hideMark/>
          </w:tcPr>
          <w:p w:rsidR="005B1A00" w:rsidRPr="005B1A00" w:rsidRDefault="005B1A00" w:rsidP="005B1A00">
            <w:pPr>
              <w:spacing w:after="0" w:line="240" w:lineRule="auto"/>
              <w:ind w:firstLine="0"/>
              <w:jc w:val="center"/>
              <w:cnfStyle w:val="000000000000"/>
              <w:rPr>
                <w:rFonts w:ascii="Calibri" w:eastAsia="Times New Roman" w:hAnsi="Calibri" w:cs="Calibri"/>
                <w:color w:val="000000"/>
                <w:sz w:val="22"/>
              </w:rPr>
            </w:pPr>
            <w:r w:rsidRPr="005B1A00">
              <w:rPr>
                <w:rFonts w:ascii="Calibri" w:eastAsia="Times New Roman" w:hAnsi="Calibri" w:cs="Calibri"/>
                <w:color w:val="000000"/>
                <w:sz w:val="22"/>
              </w:rPr>
              <w:t>$4.78</w:t>
            </w:r>
          </w:p>
        </w:tc>
      </w:tr>
      <w:tr w:rsidR="005B1A00" w:rsidRPr="005B1A00" w:rsidTr="005B1A00">
        <w:trPr>
          <w:trHeight w:val="300"/>
          <w:jc w:val="center"/>
        </w:trPr>
        <w:tc>
          <w:tcPr>
            <w:cnfStyle w:val="001000000000"/>
            <w:tcW w:w="2173" w:type="dxa"/>
            <w:noWrap/>
          </w:tcPr>
          <w:p w:rsidR="005B1A00" w:rsidRPr="005B1A00" w:rsidRDefault="005B1A00" w:rsidP="005B1A00">
            <w:pPr>
              <w:spacing w:after="0" w:line="240" w:lineRule="auto"/>
              <w:ind w:firstLine="0"/>
              <w:rPr>
                <w:rFonts w:ascii="Calibri" w:eastAsia="Times New Roman" w:hAnsi="Calibri" w:cs="Calibri"/>
                <w:b/>
                <w:color w:val="000000"/>
                <w:sz w:val="22"/>
              </w:rPr>
            </w:pPr>
            <w:r w:rsidRPr="005B1A00">
              <w:rPr>
                <w:rFonts w:ascii="Calibri" w:eastAsia="Times New Roman" w:hAnsi="Calibri" w:cs="Calibri"/>
                <w:b/>
                <w:color w:val="000000"/>
                <w:sz w:val="22"/>
              </w:rPr>
              <w:t>Total</w:t>
            </w:r>
          </w:p>
        </w:tc>
        <w:tc>
          <w:tcPr>
            <w:tcW w:w="1190" w:type="dxa"/>
            <w:noWrap/>
          </w:tcPr>
          <w:p w:rsidR="005B1A00" w:rsidRPr="005B1A00" w:rsidRDefault="005B1A00" w:rsidP="005B1A00">
            <w:pPr>
              <w:spacing w:after="0" w:line="240" w:lineRule="auto"/>
              <w:ind w:firstLine="0"/>
              <w:jc w:val="center"/>
              <w:cnfStyle w:val="000000000000"/>
              <w:rPr>
                <w:rFonts w:ascii="Calibri" w:eastAsia="Times New Roman" w:hAnsi="Calibri" w:cs="Calibri"/>
                <w:b/>
                <w:color w:val="000000"/>
                <w:sz w:val="22"/>
              </w:rPr>
            </w:pPr>
          </w:p>
        </w:tc>
        <w:tc>
          <w:tcPr>
            <w:tcW w:w="1108" w:type="dxa"/>
            <w:noWrap/>
          </w:tcPr>
          <w:p w:rsidR="005B1A00" w:rsidRPr="005B1A00" w:rsidRDefault="005B1A00" w:rsidP="005B1A00">
            <w:pPr>
              <w:spacing w:after="0" w:line="240" w:lineRule="auto"/>
              <w:ind w:firstLine="0"/>
              <w:jc w:val="center"/>
              <w:cnfStyle w:val="000000000000"/>
              <w:rPr>
                <w:rFonts w:ascii="Calibri" w:eastAsia="Times New Roman" w:hAnsi="Calibri" w:cs="Calibri"/>
                <w:b/>
                <w:color w:val="000000"/>
                <w:sz w:val="22"/>
              </w:rPr>
            </w:pPr>
          </w:p>
        </w:tc>
        <w:tc>
          <w:tcPr>
            <w:tcW w:w="1241" w:type="dxa"/>
            <w:noWrap/>
          </w:tcPr>
          <w:p w:rsidR="005B1A00" w:rsidRPr="005B1A00" w:rsidRDefault="005B1A00" w:rsidP="005B1A00">
            <w:pPr>
              <w:spacing w:after="0" w:line="240" w:lineRule="auto"/>
              <w:ind w:firstLine="0"/>
              <w:jc w:val="center"/>
              <w:cnfStyle w:val="000000000000"/>
              <w:rPr>
                <w:rFonts w:ascii="Calibri" w:eastAsia="Times New Roman" w:hAnsi="Calibri" w:cs="Calibri"/>
                <w:b/>
                <w:color w:val="000000"/>
                <w:sz w:val="22"/>
              </w:rPr>
            </w:pPr>
          </w:p>
        </w:tc>
        <w:tc>
          <w:tcPr>
            <w:tcW w:w="1336" w:type="dxa"/>
            <w:noWrap/>
          </w:tcPr>
          <w:p w:rsidR="005B1A00" w:rsidRPr="005B1A00" w:rsidRDefault="005B1A00" w:rsidP="005B1A00">
            <w:pPr>
              <w:spacing w:after="0" w:line="240" w:lineRule="auto"/>
              <w:ind w:firstLine="0"/>
              <w:jc w:val="center"/>
              <w:cnfStyle w:val="000000000000"/>
              <w:rPr>
                <w:rFonts w:ascii="Calibri" w:eastAsia="Times New Roman" w:hAnsi="Calibri" w:cs="Calibri"/>
                <w:b/>
                <w:color w:val="000000"/>
                <w:sz w:val="22"/>
              </w:rPr>
            </w:pPr>
          </w:p>
        </w:tc>
        <w:tc>
          <w:tcPr>
            <w:tcW w:w="2118" w:type="dxa"/>
            <w:noWrap/>
          </w:tcPr>
          <w:p w:rsidR="005B1A00" w:rsidRPr="005B1A00" w:rsidRDefault="005B1A00" w:rsidP="005B1A00">
            <w:pPr>
              <w:spacing w:after="0" w:line="240" w:lineRule="auto"/>
              <w:ind w:firstLine="0"/>
              <w:jc w:val="center"/>
              <w:cnfStyle w:val="000000000000"/>
              <w:rPr>
                <w:rFonts w:ascii="Calibri" w:eastAsia="Times New Roman" w:hAnsi="Calibri" w:cs="Calibri"/>
                <w:b/>
                <w:color w:val="000000"/>
                <w:sz w:val="22"/>
              </w:rPr>
            </w:pPr>
            <w:r w:rsidRPr="005B1A00">
              <w:rPr>
                <w:rFonts w:ascii="Calibri" w:eastAsia="Times New Roman" w:hAnsi="Calibri" w:cs="Calibri"/>
                <w:b/>
                <w:color w:val="000000"/>
                <w:sz w:val="22"/>
              </w:rPr>
              <w:t>$17.92</w:t>
            </w:r>
          </w:p>
        </w:tc>
      </w:tr>
    </w:tbl>
    <w:p w:rsidR="008C624A" w:rsidRDefault="008C624A" w:rsidP="008C624A">
      <w:pPr>
        <w:spacing w:line="240" w:lineRule="auto"/>
        <w:ind w:firstLine="0"/>
      </w:pPr>
      <w:r>
        <w:rPr>
          <w:shd w:val="solid" w:color="FFFFFF" w:fill="FFFFFF"/>
        </w:rPr>
        <w:t xml:space="preserve"> </w:t>
      </w:r>
    </w:p>
    <w:p w:rsidR="008C624A" w:rsidRDefault="008C624A" w:rsidP="008C624A">
      <w:pPr>
        <w:spacing w:line="240" w:lineRule="auto"/>
        <w:ind w:firstLine="0"/>
        <w:rPr>
          <w:shd w:val="solid" w:color="FFFFFF" w:fill="FFFFFF"/>
        </w:rPr>
      </w:pPr>
      <w:r>
        <w:rPr>
          <w:shd w:val="solid" w:color="FFFFFF" w:fill="FFFFFF"/>
        </w:rPr>
        <w:t xml:space="preserve"> </w:t>
      </w:r>
    </w:p>
    <w:p w:rsidR="008C624A" w:rsidRDefault="008C624A" w:rsidP="005B1A00">
      <w:pPr>
        <w:pStyle w:val="Heading3"/>
        <w:rPr>
          <w:shd w:val="solid" w:color="FFFFFF" w:fill="FFFFFF"/>
        </w:rPr>
      </w:pPr>
      <w:bookmarkStart w:id="99" w:name="_Toc324146428"/>
      <w:bookmarkStart w:id="100" w:name="_Toc324154070"/>
      <w:bookmarkStart w:id="101" w:name="_Toc324156517"/>
      <w:r>
        <w:rPr>
          <w:shd w:val="solid" w:color="FFFFFF" w:fill="FFFFFF"/>
        </w:rPr>
        <w:t>Future Developments</w:t>
      </w:r>
      <w:bookmarkEnd w:id="99"/>
      <w:bookmarkEnd w:id="100"/>
      <w:bookmarkEnd w:id="101"/>
    </w:p>
    <w:p w:rsidR="008C624A" w:rsidRDefault="007113DF" w:rsidP="005B1A00">
      <w:pPr>
        <w:rPr>
          <w:shd w:val="solid" w:color="FFFFFF" w:fill="FFFFFF"/>
        </w:rPr>
      </w:pPr>
      <w:r>
        <w:rPr>
          <w:shd w:val="solid" w:color="FFFFFF" w:fill="FFFFFF"/>
        </w:rPr>
        <w:t>A number of</w:t>
      </w:r>
      <w:r w:rsidR="008C624A">
        <w:rPr>
          <w:shd w:val="solid" w:color="FFFFFF" w:fill="FFFFFF"/>
        </w:rPr>
        <w:t xml:space="preserve"> improvements can be made to the braking system to improve its functionality. In order to reach the specified required torque, the brake’s moment arm from the drive shaft can be increased 2.25 times to a distance of 5 inches. An alternative solution is to use brake pads with a higher coefficient of friction or a brake that can apply a larger</w:t>
      </w:r>
      <w:r w:rsidR="00DA1210">
        <w:rPr>
          <w:shd w:val="solid" w:color="FFFFFF" w:fill="FFFFFF"/>
        </w:rPr>
        <w:t xml:space="preserve"> braking torque</w:t>
      </w:r>
      <w:r w:rsidR="008C624A">
        <w:rPr>
          <w:shd w:val="solid" w:color="FFFFFF" w:fill="FFFFFF"/>
        </w:rPr>
        <w:t>. Also for a production model of the turbine</w:t>
      </w:r>
      <w:r>
        <w:rPr>
          <w:shd w:val="solid" w:color="FFFFFF" w:fill="FFFFFF"/>
        </w:rPr>
        <w:t>,</w:t>
      </w:r>
      <w:r w:rsidR="008C624A">
        <w:rPr>
          <w:shd w:val="solid" w:color="FFFFFF" w:fill="FFFFFF"/>
        </w:rPr>
        <w:t xml:space="preserve"> the braking system would be automated, instead of operated by a hand lever, and integrated into the monitoring subsystem.</w:t>
      </w:r>
    </w:p>
    <w:p w:rsidR="008C624A" w:rsidRDefault="008C624A" w:rsidP="005B1A00">
      <w:pPr>
        <w:pStyle w:val="Heading2"/>
        <w:rPr>
          <w:shd w:val="solid" w:color="FFFFFF" w:fill="FFFFFF"/>
        </w:rPr>
      </w:pPr>
      <w:bookmarkStart w:id="102" w:name="_Toc324156518"/>
      <w:r>
        <w:rPr>
          <w:shd w:val="solid" w:color="FFFFFF" w:fill="FFFFFF"/>
        </w:rPr>
        <w:t>Torque Conversion:</w:t>
      </w:r>
      <w:bookmarkEnd w:id="102"/>
    </w:p>
    <w:p w:rsidR="008C624A" w:rsidRDefault="008C624A" w:rsidP="005B1A00">
      <w:pPr>
        <w:pStyle w:val="Heading3"/>
        <w:rPr>
          <w:shd w:val="solid" w:color="FFFFFF" w:fill="FFFFFF"/>
        </w:rPr>
      </w:pPr>
      <w:bookmarkStart w:id="103" w:name="_Toc324146430"/>
      <w:bookmarkStart w:id="104" w:name="_Toc324154072"/>
      <w:bookmarkStart w:id="105" w:name="_Toc324156519"/>
      <w:r>
        <w:rPr>
          <w:shd w:val="solid" w:color="FFFFFF" w:fill="FFFFFF"/>
        </w:rPr>
        <w:t>The Compressor Gear</w:t>
      </w:r>
      <w:bookmarkEnd w:id="103"/>
      <w:bookmarkEnd w:id="104"/>
      <w:bookmarkEnd w:id="105"/>
    </w:p>
    <w:p w:rsidR="008C624A" w:rsidRDefault="008C624A" w:rsidP="005B1A00">
      <w:pPr>
        <w:rPr>
          <w:shd w:val="solid" w:color="FFFFFF" w:fill="FFFFFF"/>
        </w:rPr>
      </w:pPr>
      <w:r>
        <w:rPr>
          <w:shd w:val="solid" w:color="FFFFFF" w:fill="FFFFFF"/>
        </w:rPr>
        <w:t xml:space="preserve">The compressor selected is powered by a reciprocating piston attached to a gear. As the gear rotates, the piston translates and the air is compressed. The purpose of this subsystem is to transmit the power captured by the wind turbine to this gear. </w:t>
      </w:r>
      <w:r w:rsidR="00DA1210">
        <w:rPr>
          <w:shd w:val="solid" w:color="FFFFFF" w:fill="FFFFFF"/>
        </w:rPr>
        <w:t xml:space="preserve"> </w:t>
      </w:r>
      <w:r>
        <w:rPr>
          <w:shd w:val="solid" w:color="FFFFFF" w:fill="FFFFFF"/>
        </w:rPr>
        <w:t>A CAD model of the compr</w:t>
      </w:r>
      <w:r w:rsidR="005B1A00">
        <w:rPr>
          <w:shd w:val="solid" w:color="FFFFFF" w:fill="FFFFFF"/>
        </w:rPr>
        <w:t>essor gear is shown in Figure 6.34</w:t>
      </w:r>
      <w:r>
        <w:rPr>
          <w:shd w:val="solid" w:color="FFFFFF" w:fill="FFFFFF"/>
        </w:rPr>
        <w:t>.</w:t>
      </w:r>
    </w:p>
    <w:p w:rsidR="008C624A" w:rsidRDefault="005B1A00" w:rsidP="008C624A">
      <w:pPr>
        <w:spacing w:line="240" w:lineRule="auto"/>
        <w:rPr>
          <w:shd w:val="solid" w:color="FFFFFF" w:fill="FFFFFF"/>
        </w:rPr>
      </w:pPr>
      <w:r w:rsidRPr="00CD7A5E">
        <w:rPr>
          <w:rFonts w:cstheme="minorHAnsi"/>
          <w:noProof/>
        </w:rPr>
        <w:drawing>
          <wp:inline distT="0" distB="0" distL="0" distR="0">
            <wp:extent cx="4162425" cy="4333016"/>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print"/>
                    <a:srcRect l="30609" t="22820" r="30289" b="12050"/>
                    <a:stretch/>
                  </pic:blipFill>
                  <pic:spPr bwMode="auto">
                    <a:xfrm>
                      <a:off x="0" y="0"/>
                      <a:ext cx="4164635" cy="43353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5B1A00" w:rsidP="00D41B69">
      <w:pPr>
        <w:pStyle w:val="Subtitle"/>
        <w:rPr>
          <w:shd w:val="solid" w:color="FFFFFF" w:fill="FFFFFF"/>
        </w:rPr>
      </w:pPr>
      <w:r w:rsidRPr="00D41B69">
        <w:rPr>
          <w:b/>
        </w:rPr>
        <w:t>Figure 6.34</w:t>
      </w:r>
      <w:r w:rsidR="008C624A">
        <w:rPr>
          <w:shd w:val="solid" w:color="FFFFFF" w:fill="FFFFFF"/>
        </w:rPr>
        <w:t>: The Compressor System</w:t>
      </w:r>
    </w:p>
    <w:p w:rsidR="008C624A" w:rsidRPr="00D41B69" w:rsidRDefault="008C624A" w:rsidP="00D41B69">
      <w:pPr>
        <w:rPr>
          <w:shd w:val="solid" w:color="FFFFFF" w:fill="FFFFFF"/>
        </w:rPr>
      </w:pPr>
      <w:r>
        <w:rPr>
          <w:shd w:val="solid" w:color="FFFFFF" w:fill="FFFFFF"/>
        </w:rPr>
        <w:t>Originally, in the stock model of the compressor, the compressor’s gear was paired with another gear, which was connected to a 12V motor. This motor had a 2870 RPM speed at maximum efficiency, which translated to the compressor gear rotating at a speed of 411 RPM</w:t>
      </w:r>
      <w:r w:rsidR="00CE31B9">
        <w:rPr>
          <w:shd w:val="solid" w:color="FFFFFF" w:fill="FFFFFF"/>
        </w:rPr>
        <w:t xml:space="preserve"> </w:t>
      </w:r>
      <w:sdt>
        <w:sdtPr>
          <w:rPr>
            <w:shd w:val="solid" w:color="FFFFFF" w:fill="FFFFFF"/>
          </w:rPr>
          <w:id w:val="1042099786"/>
          <w:citation/>
        </w:sdtPr>
        <w:sdtContent>
          <w:r w:rsidR="00A144BD">
            <w:rPr>
              <w:shd w:val="solid" w:color="FFFFFF" w:fill="FFFFFF"/>
            </w:rPr>
            <w:fldChar w:fldCharType="begin"/>
          </w:r>
          <w:r w:rsidR="00CE31B9">
            <w:rPr>
              <w:shd w:val="solid" w:color="FFFFFF" w:fill="FFFFFF"/>
            </w:rPr>
            <w:instrText xml:space="preserve"> CITATION Syn12 \l 1033 </w:instrText>
          </w:r>
          <w:r w:rsidR="00A144BD">
            <w:rPr>
              <w:shd w:val="solid" w:color="FFFFFF" w:fill="FFFFFF"/>
            </w:rPr>
            <w:fldChar w:fldCharType="separate"/>
          </w:r>
          <w:r w:rsidR="003E698E" w:rsidRPr="003E698E">
            <w:rPr>
              <w:noProof/>
              <w:shd w:val="solid" w:color="FFFFFF" w:fill="FFFFFF"/>
            </w:rPr>
            <w:t>(Synchronous Motor, 2012)</w:t>
          </w:r>
          <w:r w:rsidR="00A144BD">
            <w:rPr>
              <w:shd w:val="solid" w:color="FFFFFF" w:fill="FFFFFF"/>
            </w:rPr>
            <w:fldChar w:fldCharType="end"/>
          </w:r>
        </w:sdtContent>
      </w:sdt>
      <w:r>
        <w:rPr>
          <w:shd w:val="solid" w:color="FFFFFF" w:fill="FFFFFF"/>
        </w:rPr>
        <w:t>. The motor was removed in the interest of powering the compressor solely with wind energy and no electricity. The drive shaft needed to replace the motor as closely as possible, creating the technical specification of rotating the compressor gear at 411 RPM.</w:t>
      </w:r>
    </w:p>
    <w:p w:rsidR="008C624A" w:rsidRDefault="008C624A" w:rsidP="00D41B69">
      <w:pPr>
        <w:pStyle w:val="Heading3"/>
        <w:rPr>
          <w:shd w:val="solid" w:color="FFFFFF" w:fill="FFFFFF"/>
        </w:rPr>
      </w:pPr>
      <w:bookmarkStart w:id="106" w:name="_Toc324146431"/>
      <w:bookmarkStart w:id="107" w:name="_Toc324154073"/>
      <w:bookmarkStart w:id="108" w:name="_Toc324156520"/>
      <w:r>
        <w:rPr>
          <w:shd w:val="solid" w:color="FFFFFF" w:fill="FFFFFF"/>
        </w:rPr>
        <w:t>The Second Gear</w:t>
      </w:r>
      <w:bookmarkEnd w:id="106"/>
      <w:bookmarkEnd w:id="107"/>
      <w:bookmarkEnd w:id="108"/>
    </w:p>
    <w:p w:rsidR="008C624A" w:rsidRDefault="008C624A" w:rsidP="00D41B69">
      <w:pPr>
        <w:rPr>
          <w:shd w:val="solid" w:color="FFFFFF" w:fill="FFFFFF"/>
        </w:rPr>
      </w:pPr>
      <w:r>
        <w:rPr>
          <w:shd w:val="solid" w:color="FFFFFF" w:fill="FFFFFF"/>
        </w:rPr>
        <w:t>To achieve 411 RPM, a conversion is needed between the compressor gear and the drive shaft. According to the initial calculations, the wind turbine was projected to rotate at 82 RPM</w:t>
      </w:r>
      <w:r w:rsidR="00D41B69">
        <w:rPr>
          <w:shd w:val="solid" w:color="FFFFFF" w:fill="FFFFFF"/>
        </w:rPr>
        <w:t>, therefore</w:t>
      </w:r>
      <w:r>
        <w:rPr>
          <w:shd w:val="solid" w:color="FFFFFF" w:fill="FFFFFF"/>
        </w:rPr>
        <w:t xml:space="preserve">, a 5:1 ratio was needed to reach the specification. It would seem simple to have a gear five times larger than the compressor gear attached to the drive shaft, orient the two gears, and power the compressor. The problem, however, </w:t>
      </w:r>
      <w:r w:rsidR="002B1E9A">
        <w:rPr>
          <w:shd w:val="solid" w:color="FFFFFF" w:fill="FFFFFF"/>
        </w:rPr>
        <w:t>wa</w:t>
      </w:r>
      <w:r>
        <w:rPr>
          <w:shd w:val="solid" w:color="FFFFFF" w:fill="FFFFFF"/>
        </w:rPr>
        <w:t xml:space="preserve">s that the compressor gear </w:t>
      </w:r>
      <w:r w:rsidR="002B1E9A">
        <w:rPr>
          <w:shd w:val="solid" w:color="FFFFFF" w:fill="FFFFFF"/>
        </w:rPr>
        <w:t>wa</w:t>
      </w:r>
      <w:r>
        <w:rPr>
          <w:shd w:val="solid" w:color="FFFFFF" w:fill="FFFFFF"/>
        </w:rPr>
        <w:t xml:space="preserve">s of an abnormal size with a 1.57 inch diameter and 62 teeth. The cost of ordering a gear five times larger than that with the right pitch was in the thousands of dollars, which </w:t>
      </w:r>
      <w:r w:rsidR="002B1E9A">
        <w:rPr>
          <w:shd w:val="solid" w:color="FFFFFF" w:fill="FFFFFF"/>
        </w:rPr>
        <w:t>exceeded the</w:t>
      </w:r>
      <w:r>
        <w:rPr>
          <w:shd w:val="solid" w:color="FFFFFF" w:fill="FFFFFF"/>
        </w:rPr>
        <w:t xml:space="preserve"> total product budget of $350. Another solution was required.</w:t>
      </w:r>
    </w:p>
    <w:p w:rsidR="00D41B69" w:rsidRDefault="00D41B69" w:rsidP="00D41B69">
      <w:pPr>
        <w:jc w:val="center"/>
        <w:rPr>
          <w:rFonts w:cstheme="minorHAnsi"/>
          <w:noProof/>
        </w:rPr>
      </w:pPr>
    </w:p>
    <w:p w:rsidR="008C624A" w:rsidRPr="00D41B69" w:rsidRDefault="00A144BD" w:rsidP="00D41B69">
      <w:pPr>
        <w:jc w:val="center"/>
        <w:rPr>
          <w:rFonts w:cstheme="minorHAnsi"/>
        </w:rPr>
      </w:pPr>
      <w:r>
        <w:rPr>
          <w:rFonts w:cstheme="minorHAnsi"/>
          <w:noProof/>
          <w:lang w:eastAsia="zh-CN"/>
        </w:rPr>
        <w:pict>
          <v:shape id="Straight Arrow Connector 326" o:spid="_x0000_s1116" type="#_x0000_t32" style="position:absolute;left:0;text-align:left;margin-left:268.5pt;margin-top:25.95pt;width:80.25pt;height:17.25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" strokecolor="black [3040]" strokeweight="1.5pt">
            <v:stroke endarrow="open"/>
          </v:shape>
        </w:pict>
      </w:r>
      <w:r>
        <w:rPr>
          <w:rFonts w:cstheme="minorHAnsi"/>
          <w:noProof/>
          <w:lang w:eastAsia="zh-CN"/>
        </w:rPr>
        <w:pict>
          <v:shape id="_x0000_s1097" type="#_x0000_t202" style="position:absolute;left:0;text-align:left;margin-left:348.75pt;margin-top:4.95pt;width:41.25pt;height:21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" filled="f">
            <v:textbox>
              <w:txbxContent>
                <w:p w:rsidR="003B0907" w:rsidRDefault="003B0907" w:rsidP="00D41B69">
                  <w:pPr>
                    <w:ind w:firstLine="0"/>
                  </w:pPr>
                  <w:r>
                    <w:t>Hub</w:t>
                  </w:r>
                </w:p>
              </w:txbxContent>
            </v:textbox>
          </v:shape>
        </w:pict>
      </w:r>
      <w:r>
        <w:rPr>
          <w:rFonts w:cstheme="minorHAnsi"/>
          <w:noProof/>
          <w:lang w:eastAsia="zh-CN"/>
        </w:rPr>
        <w:pict>
          <v:shape id="Straight Arrow Connector 325" o:spid="_x0000_s1115" type="#_x0000_t32" style="position:absolute;left:0;text-align:left;margin-left:105.75pt;margin-top:25.95pt;width:120pt;height:3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" strokecolor="black [3040]" strokeweight="1.5pt">
            <v:stroke endarrow="open"/>
          </v:shape>
        </w:pict>
      </w:r>
      <w:r>
        <w:rPr>
          <w:rFonts w:cstheme="minorHAnsi"/>
          <w:noProof/>
          <w:lang w:eastAsia="zh-CN"/>
        </w:rPr>
        <w:pict>
          <v:shape id="_x0000_s1098" type="#_x0000_t202" style="position:absolute;left:0;text-align:left;margin-left:-3pt;margin-top:-.3pt;width:108.75pt;height:26.2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" filled="f">
            <v:textbox>
              <w:txbxContent>
                <w:p w:rsidR="003B0907" w:rsidRDefault="003B0907" w:rsidP="00D41B69">
                  <w:pPr>
                    <w:ind w:firstLine="0"/>
                  </w:pPr>
                  <w:r>
                    <w:t>Set Screw Hole #1</w:t>
                  </w:r>
                </w:p>
              </w:txbxContent>
            </v:textbox>
          </v:shape>
        </w:pict>
      </w:r>
      <w:r w:rsidR="00D41B69">
        <w:rPr>
          <w:noProof/>
        </w:rPr>
        <w:drawing>
          <wp:inline distT="0" distB="0" distL="0" distR="0">
            <wp:extent cx="3714750" cy="2598964"/>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srcRect l="31571" t="27180" r="24679" b="23846"/>
                    <a:stretch/>
                  </pic:blipFill>
                  <pic:spPr bwMode="auto">
                    <a:xfrm>
                      <a:off x="0" y="0"/>
                      <a:ext cx="3714750" cy="259896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C624A" w:rsidP="00D41B69">
      <w:pPr>
        <w:pStyle w:val="Subtitle"/>
        <w:rPr>
          <w:shd w:val="solid" w:color="FFFFFF" w:fill="FFFFFF"/>
        </w:rPr>
      </w:pPr>
      <w:r w:rsidRPr="00D41B69">
        <w:rPr>
          <w:b/>
          <w:shd w:val="solid" w:color="FFFFFF" w:fill="FFFFFF"/>
        </w:rPr>
        <w:t xml:space="preserve">Figure </w:t>
      </w:r>
      <w:r w:rsidR="00D41B69" w:rsidRPr="00D41B69">
        <w:rPr>
          <w:b/>
          <w:shd w:val="solid" w:color="FFFFFF" w:fill="FFFFFF"/>
        </w:rPr>
        <w:t>6.35</w:t>
      </w:r>
      <w:r>
        <w:rPr>
          <w:shd w:val="solid" w:color="FFFFFF" w:fill="FFFFFF"/>
        </w:rPr>
        <w:t>: The Second Gear</w:t>
      </w:r>
    </w:p>
    <w:p w:rsidR="008C624A" w:rsidRDefault="008C624A" w:rsidP="00D41B69">
      <w:pPr>
        <w:rPr>
          <w:shd w:val="solid" w:color="FFFFFF" w:fill="FFFFFF"/>
        </w:rPr>
      </w:pPr>
      <w:r>
        <w:rPr>
          <w:shd w:val="solid" w:color="FFFFFF" w:fill="FFFFFF"/>
        </w:rPr>
        <w:t>The Engineering Processes shop, on the first floor of the Jonsson Engineering Center, has a stockpile of gears for use. A particular gear, with outer diameter of 2.20 inches, had the right pitch and meshed well with the compressor</w:t>
      </w:r>
      <w:r w:rsidR="002B1E9A">
        <w:rPr>
          <w:shd w:val="solid" w:color="FFFFFF" w:fill="FFFFFF"/>
        </w:rPr>
        <w:t xml:space="preserve"> gear. A set screw hole, ⅛ inch</w:t>
      </w:r>
      <w:r>
        <w:rPr>
          <w:shd w:val="solid" w:color="FFFFFF" w:fill="FFFFFF"/>
        </w:rPr>
        <w:t xml:space="preserve"> in diameter, was drilled through the hub so the gear could be connected to the bearing rods. The second gear is used in conjunction with a pulley system to provide the correct ratio.</w:t>
      </w:r>
    </w:p>
    <w:p w:rsidR="008C624A" w:rsidRDefault="008C624A" w:rsidP="008C624A">
      <w:pPr>
        <w:spacing w:line="240" w:lineRule="auto"/>
        <w:ind w:firstLine="0"/>
        <w:rPr>
          <w:b/>
          <w:bCs/>
          <w:sz w:val="28"/>
          <w:szCs w:val="28"/>
          <w:shd w:val="solid" w:color="FFFFFF" w:fill="FFFFFF"/>
        </w:rPr>
      </w:pPr>
    </w:p>
    <w:p w:rsidR="008C624A" w:rsidRDefault="008C624A" w:rsidP="00D41B69">
      <w:pPr>
        <w:pStyle w:val="Heading3"/>
        <w:rPr>
          <w:shd w:val="solid" w:color="FFFFFF" w:fill="FFFFFF"/>
        </w:rPr>
      </w:pPr>
      <w:bookmarkStart w:id="109" w:name="_Toc324146432"/>
      <w:bookmarkStart w:id="110" w:name="_Toc324154074"/>
      <w:bookmarkStart w:id="111" w:name="_Toc324156521"/>
      <w:r>
        <w:rPr>
          <w:shd w:val="solid" w:color="FFFFFF" w:fill="FFFFFF"/>
        </w:rPr>
        <w:t>The Pulley System</w:t>
      </w:r>
      <w:bookmarkEnd w:id="109"/>
      <w:bookmarkEnd w:id="110"/>
      <w:bookmarkEnd w:id="111"/>
    </w:p>
    <w:p w:rsidR="008C624A" w:rsidRDefault="008C624A" w:rsidP="00D41B69">
      <w:pPr>
        <w:rPr>
          <w:shd w:val="solid" w:color="FFFFFF" w:fill="FFFFFF"/>
        </w:rPr>
      </w:pPr>
      <w:r>
        <w:rPr>
          <w:shd w:val="solid" w:color="FFFFFF" w:fill="FFFFFF"/>
        </w:rPr>
        <w:t>Two pulleys were used to achieve a 5:1 ratio between the drive shaft and the compressor ge</w:t>
      </w:r>
      <w:r w:rsidR="002B1E9A">
        <w:rPr>
          <w:shd w:val="solid" w:color="FFFFFF" w:fill="FFFFFF"/>
        </w:rPr>
        <w:t>ar’s speed.  The first pulley was</w:t>
      </w:r>
      <w:r>
        <w:rPr>
          <w:shd w:val="solid" w:color="FFFFFF" w:fill="FFFFFF"/>
        </w:rPr>
        <w:t xml:space="preserve"> mounted on the same </w:t>
      </w:r>
      <w:r w:rsidR="002B1E9A">
        <w:rPr>
          <w:shd w:val="solid" w:color="FFFFFF" w:fill="FFFFFF"/>
        </w:rPr>
        <w:t>axis as the second gear, so they would</w:t>
      </w:r>
      <w:r>
        <w:rPr>
          <w:shd w:val="solid" w:color="FFFFFF" w:fill="FFFFFF"/>
        </w:rPr>
        <w:t xml:space="preserve"> have the same angular velocity.  The first pulley </w:t>
      </w:r>
      <w:r w:rsidR="002B1E9A">
        <w:rPr>
          <w:shd w:val="solid" w:color="FFFFFF" w:fill="FFFFFF"/>
        </w:rPr>
        <w:t>wa</w:t>
      </w:r>
      <w:r>
        <w:rPr>
          <w:shd w:val="solid" w:color="FFFFFF" w:fill="FFFFFF"/>
        </w:rPr>
        <w:t xml:space="preserve">s then connected by a V-belt to a second, larger pulley centered on the drive shaft. The following equations </w:t>
      </w:r>
      <w:r w:rsidR="00CE31B9">
        <w:rPr>
          <w:shd w:val="solid" w:color="FFFFFF" w:fill="FFFFFF"/>
        </w:rPr>
        <w:t xml:space="preserve">6.16 – 6.19 </w:t>
      </w:r>
      <w:r>
        <w:rPr>
          <w:shd w:val="solid" w:color="FFFFFF" w:fill="FFFFFF"/>
        </w:rPr>
        <w:t>determine</w:t>
      </w:r>
      <w:r w:rsidR="002B1E9A">
        <w:rPr>
          <w:shd w:val="solid" w:color="FFFFFF" w:fill="FFFFFF"/>
        </w:rPr>
        <w:t>d</w:t>
      </w:r>
      <w:r>
        <w:rPr>
          <w:shd w:val="solid" w:color="FFFFFF" w:fill="FFFFFF"/>
        </w:rPr>
        <w:t xml:space="preserve"> the size of the pulleys.</w:t>
      </w:r>
    </w:p>
    <w:p w:rsidR="008C624A" w:rsidRPr="00D41B69" w:rsidRDefault="00A144BD" w:rsidP="00D41B69">
      <w:pPr>
        <w:spacing w:line="240" w:lineRule="auto"/>
        <w:ind w:firstLine="0"/>
        <w:jc w:val="center"/>
        <w:rPr>
          <w:rFonts w:eastAsiaTheme="minorEastAsia"/>
          <w:shd w:val="solid" w:color="FFFFFF" w:fill="FFFFFF"/>
        </w:rPr>
      </w:pPr>
      <m:oMathPara>
        <m:oMath>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1</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1</m:t>
              </m:r>
            </m:sub>
          </m:sSub>
          <m:r>
            <w:rPr>
              <w:rFonts w:ascii="Cambria Math" w:eastAsiaTheme="minorEastAsia" w:hAnsi="Cambria Math"/>
              <w:shd w:val="solid" w:color="FFFFFF" w:fill="FFFFFF"/>
            </w:rPr>
            <m:t>=</m:t>
          </m:r>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2</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2</m:t>
              </m:r>
            </m:sub>
          </m:sSub>
        </m:oMath>
      </m:oMathPara>
    </w:p>
    <w:p w:rsidR="00D41B69" w:rsidRDefault="00D41B69" w:rsidP="00F63A55">
      <w:pPr>
        <w:pStyle w:val="Subtitle"/>
        <w:jc w:val="center"/>
        <w:rPr>
          <w:shd w:val="solid" w:color="FFFFFF" w:fill="FFFFFF"/>
        </w:rPr>
      </w:pPr>
      <w:r>
        <w:rPr>
          <w:b/>
          <w:shd w:val="solid" w:color="FFFFFF" w:fill="FFFFFF"/>
        </w:rPr>
        <w:t>Equation 6.16</w:t>
      </w:r>
      <w:r>
        <w:rPr>
          <w:shd w:val="solid" w:color="FFFFFF" w:fill="FFFFFF"/>
        </w:rPr>
        <w:t>: Angular Velocity and Diameter Ratio</w:t>
      </w:r>
    </w:p>
    <w:p w:rsidR="00D41B69" w:rsidRPr="00D41B69" w:rsidRDefault="00A144BD" w:rsidP="00F63A55">
      <w:pPr>
        <w:spacing w:line="240" w:lineRule="auto"/>
        <w:ind w:firstLine="0"/>
        <w:jc w:val="center"/>
        <w:rPr>
          <w:rFonts w:eastAsiaTheme="minorEastAsia"/>
          <w:shd w:val="solid" w:color="FFFFFF" w:fill="FFFFFF"/>
        </w:rPr>
      </w:pPr>
      <m:oMathPara>
        <m:oMath>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2</m:t>
              </m:r>
            </m:sub>
          </m:sSub>
          <m:r>
            <w:rPr>
              <w:rFonts w:ascii="Cambria Math" w:eastAsiaTheme="minorEastAsia" w:hAnsi="Cambria Math"/>
              <w:shd w:val="solid" w:color="FFFFFF" w:fill="FFFFFF"/>
            </w:rPr>
            <m:t>=</m:t>
          </m:r>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3</m:t>
              </m:r>
            </m:sub>
          </m:sSub>
        </m:oMath>
      </m:oMathPara>
    </w:p>
    <w:p w:rsidR="00D41B69" w:rsidRPr="00D41B69" w:rsidRDefault="00D41B69" w:rsidP="00F63A55">
      <w:pPr>
        <w:pStyle w:val="Subtitle"/>
        <w:jc w:val="center"/>
        <w:rPr>
          <w:shd w:val="solid" w:color="FFFFFF" w:fill="FFFFFF"/>
        </w:rPr>
      </w:pPr>
      <w:r>
        <w:rPr>
          <w:b/>
          <w:shd w:val="solid" w:color="FFFFFF" w:fill="FFFFFF"/>
        </w:rPr>
        <w:t>Equation 6.1</w:t>
      </w:r>
      <w:r w:rsidR="00F63A55">
        <w:rPr>
          <w:b/>
          <w:shd w:val="solid" w:color="FFFFFF" w:fill="FFFFFF"/>
        </w:rPr>
        <w:t>7</w:t>
      </w:r>
      <w:r>
        <w:rPr>
          <w:shd w:val="solid" w:color="FFFFFF" w:fill="FFFFFF"/>
        </w:rPr>
        <w:t xml:space="preserve">: Angular Velocity </w:t>
      </w:r>
      <w:r w:rsidR="00F63A55">
        <w:rPr>
          <w:shd w:val="solid" w:color="FFFFFF" w:fill="FFFFFF"/>
        </w:rPr>
        <w:t>Translation</w:t>
      </w:r>
    </w:p>
    <w:p w:rsidR="00D41B69" w:rsidRPr="00D41B69" w:rsidRDefault="00A144BD" w:rsidP="00F63A55">
      <w:pPr>
        <w:spacing w:line="240" w:lineRule="auto"/>
        <w:ind w:firstLine="0"/>
        <w:jc w:val="center"/>
        <w:rPr>
          <w:rFonts w:eastAsiaTheme="minorEastAsia"/>
          <w:shd w:val="solid" w:color="FFFFFF" w:fill="FFFFFF"/>
        </w:rPr>
      </w:pPr>
      <m:oMathPara>
        <m:oMath>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3</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3</m:t>
              </m:r>
            </m:sub>
          </m:sSub>
          <m:r>
            <w:rPr>
              <w:rFonts w:ascii="Cambria Math" w:eastAsiaTheme="minorEastAsia" w:hAnsi="Cambria Math"/>
              <w:shd w:val="solid" w:color="FFFFFF" w:fill="FFFFFF"/>
            </w:rPr>
            <m:t>=</m:t>
          </m:r>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4</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4</m:t>
              </m:r>
            </m:sub>
          </m:sSub>
        </m:oMath>
      </m:oMathPara>
    </w:p>
    <w:p w:rsidR="00D41B69" w:rsidRDefault="00D41B69" w:rsidP="00F63A55">
      <w:pPr>
        <w:pStyle w:val="Subtitle"/>
        <w:jc w:val="center"/>
        <w:rPr>
          <w:shd w:val="solid" w:color="FFFFFF" w:fill="FFFFFF"/>
        </w:rPr>
      </w:pPr>
      <w:r>
        <w:rPr>
          <w:b/>
          <w:shd w:val="solid" w:color="FFFFFF" w:fill="FFFFFF"/>
        </w:rPr>
        <w:t>Equation 6.1</w:t>
      </w:r>
      <w:r w:rsidR="00F63A55">
        <w:rPr>
          <w:b/>
          <w:shd w:val="solid" w:color="FFFFFF" w:fill="FFFFFF"/>
        </w:rPr>
        <w:t>8</w:t>
      </w:r>
      <w:r>
        <w:rPr>
          <w:shd w:val="solid" w:color="FFFFFF" w:fill="FFFFFF"/>
        </w:rPr>
        <w:t>: Angular Velocity and Diameter Ratio</w:t>
      </w:r>
    </w:p>
    <w:p w:rsidR="00F63A55" w:rsidRPr="00D41B69" w:rsidRDefault="00F63A55" w:rsidP="00F63A55">
      <w:pPr>
        <w:ind w:firstLine="0"/>
        <w:rPr>
          <w:shd w:val="solid" w:color="FFFFFF" w:fill="FFFFFF"/>
        </w:rPr>
      </w:pPr>
      <w:r>
        <w:rPr>
          <w:rFonts w:eastAsiaTheme="minorEastAsia"/>
          <w:shd w:val="solid" w:color="FFFFFF" w:fill="FFFFFF"/>
        </w:rPr>
        <w:t>These three equations simplify to:</w:t>
      </w:r>
    </w:p>
    <w:p w:rsidR="00D41B69" w:rsidRPr="00D41B69" w:rsidRDefault="00A144BD" w:rsidP="00D41B69">
      <w:pPr>
        <w:spacing w:line="240" w:lineRule="auto"/>
        <w:ind w:firstLine="0"/>
        <w:jc w:val="center"/>
        <w:rPr>
          <w:rFonts w:eastAsiaTheme="minorEastAsia"/>
          <w:shd w:val="solid" w:color="FFFFFF" w:fill="FFFFFF"/>
        </w:rPr>
      </w:pPr>
      <m:oMathPara>
        <m:oMath>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1</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1</m:t>
              </m:r>
            </m:sub>
          </m:sSub>
          <m:r>
            <w:rPr>
              <w:rFonts w:ascii="Cambria Math" w:eastAsiaTheme="minorEastAsia" w:hAnsi="Cambria Math"/>
              <w:shd w:val="solid" w:color="FFFFFF" w:fill="FFFFFF"/>
            </w:rPr>
            <m:t>=</m:t>
          </m:r>
          <m:sSub>
            <m:sSubPr>
              <m:ctrlPr>
                <w:rPr>
                  <w:rFonts w:ascii="Cambria Math" w:hAnsi="Cambria Math"/>
                  <w:i/>
                  <w:shd w:val="solid" w:color="FFFFFF" w:fill="FFFFFF"/>
                </w:rPr>
              </m:ctrlPr>
            </m:sSubPr>
            <m:e>
              <m:r>
                <w:rPr>
                  <w:rFonts w:ascii="Cambria Math" w:hAnsi="Cambria Math"/>
                  <w:shd w:val="solid" w:color="FFFFFF" w:fill="FFFFFF"/>
                </w:rPr>
                <m:t>w</m:t>
              </m:r>
            </m:e>
            <m:sub>
              <m:r>
                <w:rPr>
                  <w:rFonts w:ascii="Cambria Math" w:hAnsi="Cambria Math"/>
                  <w:shd w:val="solid" w:color="FFFFFF" w:fill="FFFFFF"/>
                </w:rPr>
                <m:t>4</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4</m:t>
              </m:r>
            </m:sub>
          </m:sSub>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2</m:t>
              </m:r>
            </m:sub>
          </m:sSub>
          <m:r>
            <w:rPr>
              <w:rFonts w:ascii="Cambria Math" w:eastAsiaTheme="minorEastAsia" w:hAnsi="Cambria Math"/>
              <w:shd w:val="solid" w:color="FFFFFF" w:fill="FFFFFF"/>
            </w:rPr>
            <m:t>/</m:t>
          </m:r>
          <m:sSub>
            <m:sSubPr>
              <m:ctrlPr>
                <w:rPr>
                  <w:rFonts w:ascii="Cambria Math" w:eastAsiaTheme="minorEastAsia" w:hAnsi="Cambria Math"/>
                  <w:i/>
                  <w:shd w:val="solid" w:color="FFFFFF" w:fill="FFFFFF"/>
                </w:rPr>
              </m:ctrlPr>
            </m:sSubPr>
            <m:e>
              <m:r>
                <w:rPr>
                  <w:rFonts w:ascii="Cambria Math" w:eastAsiaTheme="minorEastAsia" w:hAnsi="Cambria Math"/>
                  <w:shd w:val="solid" w:color="FFFFFF" w:fill="FFFFFF"/>
                </w:rPr>
                <m:t>d</m:t>
              </m:r>
            </m:e>
            <m:sub>
              <m:r>
                <w:rPr>
                  <w:rFonts w:ascii="Cambria Math" w:eastAsiaTheme="minorEastAsia" w:hAnsi="Cambria Math"/>
                  <w:shd w:val="solid" w:color="FFFFFF" w:fill="FFFFFF"/>
                </w:rPr>
                <m:t>3</m:t>
              </m:r>
            </m:sub>
          </m:sSub>
        </m:oMath>
      </m:oMathPara>
    </w:p>
    <w:p w:rsidR="00D41B69" w:rsidRPr="00D41B69" w:rsidRDefault="00D41B69" w:rsidP="00F63A55">
      <w:pPr>
        <w:pStyle w:val="Subtitle"/>
        <w:jc w:val="center"/>
        <w:rPr>
          <w:shd w:val="solid" w:color="FFFFFF" w:fill="FFFFFF"/>
        </w:rPr>
      </w:pPr>
      <w:r>
        <w:rPr>
          <w:b/>
          <w:shd w:val="solid" w:color="FFFFFF" w:fill="FFFFFF"/>
        </w:rPr>
        <w:t>Equation 6.1</w:t>
      </w:r>
      <w:r w:rsidR="00F63A55">
        <w:rPr>
          <w:b/>
          <w:shd w:val="solid" w:color="FFFFFF" w:fill="FFFFFF"/>
        </w:rPr>
        <w:t>9</w:t>
      </w:r>
      <w:r>
        <w:rPr>
          <w:shd w:val="solid" w:color="FFFFFF" w:fill="FFFFFF"/>
        </w:rPr>
        <w:t>: Angular Velocity and Diameter Ratio</w:t>
      </w:r>
    </w:p>
    <w:p w:rsidR="008C624A" w:rsidRPr="00F63A55" w:rsidRDefault="00F63A55" w:rsidP="00F63A55">
      <w:pPr>
        <w:rPr>
          <w:shd w:val="solid" w:color="FFFFFF" w:fill="FFFFFF"/>
        </w:rPr>
      </w:pPr>
      <w:r>
        <w:rPr>
          <w:shd w:val="solid" w:color="FFFFFF" w:fill="FFFFFF"/>
        </w:rPr>
        <w:t>Where w</w:t>
      </w:r>
      <w:r>
        <w:rPr>
          <w:shd w:val="solid" w:color="FFFFFF" w:fill="FFFFFF"/>
          <w:vertAlign w:val="subscript"/>
        </w:rPr>
        <w:t>1</w:t>
      </w:r>
      <w:r w:rsidR="008C624A">
        <w:rPr>
          <w:shd w:val="solid" w:color="FFFFFF" w:fill="FFFFFF"/>
        </w:rPr>
        <w:t xml:space="preserve"> is the angular vel</w:t>
      </w:r>
      <w:r>
        <w:rPr>
          <w:shd w:val="solid" w:color="FFFFFF" w:fill="FFFFFF"/>
        </w:rPr>
        <w:t>ocity of the compressor gear, w</w:t>
      </w:r>
      <w:r>
        <w:rPr>
          <w:shd w:val="solid" w:color="FFFFFF" w:fill="FFFFFF"/>
          <w:vertAlign w:val="subscript"/>
        </w:rPr>
        <w:t>2</w:t>
      </w:r>
      <w:r>
        <w:rPr>
          <w:shd w:val="solid" w:color="FFFFFF" w:fill="FFFFFF"/>
        </w:rPr>
        <w:t xml:space="preserve"> is that of the second gear, w</w:t>
      </w:r>
      <w:r>
        <w:rPr>
          <w:shd w:val="solid" w:color="FFFFFF" w:fill="FFFFFF"/>
          <w:vertAlign w:val="subscript"/>
        </w:rPr>
        <w:t>3</w:t>
      </w:r>
      <w:r w:rsidR="008C624A">
        <w:rPr>
          <w:shd w:val="solid" w:color="FFFFFF" w:fill="FFFFFF"/>
        </w:rPr>
        <w:t xml:space="preserve"> is </w:t>
      </w:r>
      <w:r>
        <w:rPr>
          <w:shd w:val="solid" w:color="FFFFFF" w:fill="FFFFFF"/>
        </w:rPr>
        <w:t>that of the small pulley, and w</w:t>
      </w:r>
      <w:r>
        <w:rPr>
          <w:shd w:val="solid" w:color="FFFFFF" w:fill="FFFFFF"/>
          <w:vertAlign w:val="subscript"/>
        </w:rPr>
        <w:t>4</w:t>
      </w:r>
      <w:r w:rsidR="008C624A">
        <w:rPr>
          <w:shd w:val="solid" w:color="FFFFFF" w:fill="FFFFFF"/>
        </w:rPr>
        <w:t xml:space="preserve"> is </w:t>
      </w:r>
      <w:r>
        <w:rPr>
          <w:shd w:val="solid" w:color="FFFFFF" w:fill="FFFFFF"/>
        </w:rPr>
        <w:t>that of the large pulley; d</w:t>
      </w:r>
      <w:r>
        <w:rPr>
          <w:shd w:val="solid" w:color="FFFFFF" w:fill="FFFFFF"/>
          <w:vertAlign w:val="subscript"/>
        </w:rPr>
        <w:t>1</w:t>
      </w:r>
      <w:r w:rsidR="008C624A">
        <w:rPr>
          <w:shd w:val="solid" w:color="FFFFFF" w:fill="FFFFFF"/>
        </w:rPr>
        <w:t xml:space="preserve"> is the dia</w:t>
      </w:r>
      <w:r>
        <w:rPr>
          <w:shd w:val="solid" w:color="FFFFFF" w:fill="FFFFFF"/>
        </w:rPr>
        <w:t>meter of the compressor gear, d</w:t>
      </w:r>
      <w:r>
        <w:rPr>
          <w:shd w:val="solid" w:color="FFFFFF" w:fill="FFFFFF"/>
          <w:vertAlign w:val="subscript"/>
        </w:rPr>
        <w:t>2</w:t>
      </w:r>
      <w:r w:rsidR="008C624A">
        <w:rPr>
          <w:shd w:val="solid" w:color="FFFFFF" w:fill="FFFFFF"/>
        </w:rPr>
        <w:t xml:space="preserve"> is that of the second gear, and so forth. The optimal combination found through this equation is a 1.5 inch outer</w:t>
      </w:r>
      <w:r w:rsidR="002B1E9A">
        <w:rPr>
          <w:shd w:val="solid" w:color="FFFFFF" w:fill="FFFFFF"/>
        </w:rPr>
        <w:t xml:space="preserve"> diameter of the smaller pulley</w:t>
      </w:r>
      <w:r w:rsidR="008C624A">
        <w:rPr>
          <w:shd w:val="solid" w:color="FFFFFF" w:fill="FFFFFF"/>
        </w:rPr>
        <w:t xml:space="preserve"> and a 5.0 inch outer diameter of the larger pulley. Both pulleys were ordered off mcmaster.com, and the V-belt that connects them was found in the IED Shop’s recycling containers. The compressor gear reached its goal of rotating at 411 RPM during testing.</w:t>
      </w:r>
    </w:p>
    <w:p w:rsidR="008C624A" w:rsidRDefault="008C624A" w:rsidP="00F63A55">
      <w:pPr>
        <w:pStyle w:val="Heading3"/>
        <w:rPr>
          <w:shd w:val="solid" w:color="FFFFFF" w:fill="FFFFFF"/>
        </w:rPr>
      </w:pPr>
      <w:bookmarkStart w:id="112" w:name="_Toc324146433"/>
      <w:bookmarkStart w:id="113" w:name="_Toc324154075"/>
      <w:bookmarkStart w:id="114" w:name="_Toc324156522"/>
      <w:r>
        <w:rPr>
          <w:shd w:val="solid" w:color="FFFFFF" w:fill="FFFFFF"/>
        </w:rPr>
        <w:t>Mounting the Gearing System</w:t>
      </w:r>
      <w:bookmarkEnd w:id="112"/>
      <w:bookmarkEnd w:id="113"/>
      <w:bookmarkEnd w:id="114"/>
    </w:p>
    <w:p w:rsidR="008C624A" w:rsidRDefault="008C624A" w:rsidP="00F63A55">
      <w:pPr>
        <w:rPr>
          <w:shd w:val="solid" w:color="FFFFFF" w:fill="FFFFFF"/>
        </w:rPr>
      </w:pPr>
      <w:r>
        <w:rPr>
          <w:shd w:val="solid" w:color="FFFFFF" w:fill="FFFFFF"/>
        </w:rPr>
        <w:t>The second gear needed to be aligned with the compressor gear precisely, while still rotating, and with minimal deflection from the applied torque. A gear base provided the support and alignment necessary. A flange bearing bolted into the base allowed the gear to rotate freely. Bearing rods connected the gear to the bearing. Finally, a collar provided stability in the rods to avoid deflection.</w:t>
      </w:r>
    </w:p>
    <w:p w:rsidR="008C624A" w:rsidRDefault="00F63A55" w:rsidP="00F63A55">
      <w:pPr>
        <w:spacing w:line="240" w:lineRule="auto"/>
        <w:ind w:firstLine="0"/>
        <w:jc w:val="center"/>
        <w:rPr>
          <w:shd w:val="solid" w:color="FFFFFF" w:fill="FFFFFF"/>
        </w:rPr>
      </w:pPr>
      <w:r>
        <w:rPr>
          <w:noProof/>
        </w:rPr>
        <w:drawing>
          <wp:inline distT="0" distB="0" distL="0" distR="0">
            <wp:extent cx="3693132" cy="254317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print"/>
                    <a:srcRect l="27404" t="23846" r="19070" b="17181"/>
                    <a:stretch/>
                  </pic:blipFill>
                  <pic:spPr bwMode="auto">
                    <a:xfrm>
                      <a:off x="0" y="0"/>
                      <a:ext cx="3693132" cy="2543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F63A55" w:rsidP="00F63A55">
      <w:pPr>
        <w:pStyle w:val="Subtitle"/>
        <w:rPr>
          <w:shd w:val="solid" w:color="FFFFFF" w:fill="FFFFFF"/>
        </w:rPr>
      </w:pPr>
      <w:r w:rsidRPr="00F63A55">
        <w:rPr>
          <w:b/>
          <w:shd w:val="solid" w:color="FFFFFF" w:fill="FFFFFF"/>
        </w:rPr>
        <w:t>Figure 6.35</w:t>
      </w:r>
      <w:r w:rsidR="008C624A">
        <w:rPr>
          <w:shd w:val="solid" w:color="FFFFFF" w:fill="FFFFFF"/>
        </w:rPr>
        <w:t>: The Gear Base</w:t>
      </w:r>
    </w:p>
    <w:p w:rsidR="008C624A" w:rsidRDefault="008C624A" w:rsidP="00F63A55">
      <w:pPr>
        <w:rPr>
          <w:shd w:val="solid" w:color="FFFFFF" w:fill="FFFFFF"/>
        </w:rPr>
      </w:pPr>
      <w:r>
        <w:rPr>
          <w:shd w:val="solid" w:color="FFFFFF" w:fill="FFFFFF"/>
        </w:rPr>
        <w:t xml:space="preserve">The gear base is shown in the Figure </w:t>
      </w:r>
      <w:r w:rsidR="00F63A55">
        <w:rPr>
          <w:shd w:val="solid" w:color="FFFFFF" w:fill="FFFFFF"/>
        </w:rPr>
        <w:t>6.35</w:t>
      </w:r>
      <w:r>
        <w:rPr>
          <w:shd w:val="solid" w:color="FFFFFF" w:fill="FFFFFF"/>
        </w:rPr>
        <w:t>. It is made out of a ¼ inch thick PVC plastic rectangle 3 inches wide by 4 inches long. Two aluminum cylinders (0.8 inch diameter, 0.76 inch tall) are fastened at one end of the base. Four holes were drilled in the base to accommodate the flange bearing and cylinders. The cylinders account for the height of the compression system and the flange bearing so the two gears are on the same horizontal plane. All materials were found in the Processes Shop, and the only machining required was to cut the plastic down to size and to drill the four holes.</w:t>
      </w:r>
    </w:p>
    <w:p w:rsidR="008C624A" w:rsidRPr="00F63A55" w:rsidRDefault="00A144BD" w:rsidP="00F63A55">
      <w:pPr>
        <w:keepNext/>
        <w:jc w:val="center"/>
      </w:pPr>
      <w:r>
        <w:rPr>
          <w:noProof/>
          <w:lang w:eastAsia="zh-CN"/>
        </w:rPr>
        <w:pict>
          <v:shape id="Straight Arrow Connector 329" o:spid="_x0000_s1114" type="#_x0000_t32" style="position:absolute;left:0;text-align:left;margin-left:193.5pt;margin-top:18.25pt;width:54.75pt;height:18.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" strokecolor="#4579b8 [3044]">
            <v:stroke endarrow="open"/>
          </v:shape>
        </w:pict>
      </w:r>
      <w:r w:rsidRPr="00A144BD">
        <w:rPr>
          <w:noProof/>
          <w:shd w:val="solid" w:color="FFFFFF" w:fill="FFFFFF"/>
          <w:lang w:eastAsia="zh-CN"/>
        </w:rPr>
        <w:pict>
          <v:shape id="_x0000_s1099" type="#_x0000_t202" style="position:absolute;left:0;text-align:left;margin-left:149.25pt;margin-top:.25pt;width:44.25pt;height:18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" filled="f">
            <v:textbox>
              <w:txbxContent>
                <w:p w:rsidR="003B0907" w:rsidRDefault="003B0907" w:rsidP="00F63A55">
                  <w:pPr>
                    <w:ind w:firstLine="0"/>
                  </w:pPr>
                  <w:r>
                    <w:t>Bore</w:t>
                  </w:r>
                </w:p>
              </w:txbxContent>
            </v:textbox>
          </v:shape>
        </w:pict>
      </w:r>
      <w:r w:rsidR="00F63A55">
        <w:rPr>
          <w:noProof/>
        </w:rPr>
        <w:drawing>
          <wp:inline distT="0" distB="0" distL="0" distR="0">
            <wp:extent cx="3533775" cy="1994873"/>
            <wp:effectExtent l="0" t="0" r="0" b="571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srcRect l="33334" t="37436" r="26923" b="26666"/>
                    <a:stretch/>
                  </pic:blipFill>
                  <pic:spPr bwMode="auto">
                    <a:xfrm>
                      <a:off x="0" y="0"/>
                      <a:ext cx="3533775" cy="19948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C624A" w:rsidP="00F63A55">
      <w:pPr>
        <w:pStyle w:val="Subtitle"/>
        <w:rPr>
          <w:shd w:val="solid" w:color="FFFFFF" w:fill="FFFFFF"/>
        </w:rPr>
      </w:pPr>
      <w:r w:rsidRPr="00F63A55">
        <w:rPr>
          <w:b/>
          <w:shd w:val="solid" w:color="FFFFFF" w:fill="FFFFFF"/>
        </w:rPr>
        <w:t xml:space="preserve">Figure </w:t>
      </w:r>
      <w:r w:rsidR="00F63A55">
        <w:rPr>
          <w:b/>
          <w:shd w:val="solid" w:color="FFFFFF" w:fill="FFFFFF"/>
        </w:rPr>
        <w:t>6.36</w:t>
      </w:r>
      <w:r>
        <w:rPr>
          <w:shd w:val="solid" w:color="FFFFFF" w:fill="FFFFFF"/>
        </w:rPr>
        <w:t>: The Flange Bearing</w:t>
      </w:r>
    </w:p>
    <w:p w:rsidR="008C624A" w:rsidRDefault="008C624A" w:rsidP="00F63A55">
      <w:pPr>
        <w:rPr>
          <w:shd w:val="solid" w:color="FFFFFF" w:fill="FFFFFF"/>
        </w:rPr>
      </w:pPr>
      <w:r>
        <w:rPr>
          <w:shd w:val="solid" w:color="FFFFFF" w:fill="FFFFFF"/>
        </w:rPr>
        <w:t>The flange bearing was ordered off of mcmaster.com. It connects the second gear to the base while allowing the gear to rotate. It has a 0.375 inch diameter bore that the bottom bearing rod fits into.</w:t>
      </w:r>
    </w:p>
    <w:p w:rsidR="008C624A" w:rsidRDefault="008C624A" w:rsidP="008C624A">
      <w:pPr>
        <w:spacing w:line="240" w:lineRule="auto"/>
        <w:ind w:firstLine="0"/>
        <w:rPr>
          <w:shd w:val="solid" w:color="FFFFFF" w:fill="FFFFFF"/>
        </w:rPr>
      </w:pPr>
    </w:p>
    <w:p w:rsidR="009323EF" w:rsidRDefault="009323EF" w:rsidP="008C624A">
      <w:pPr>
        <w:spacing w:line="240" w:lineRule="auto"/>
        <w:rPr>
          <w:noProof/>
        </w:rPr>
      </w:pPr>
    </w:p>
    <w:p w:rsidR="009323EF" w:rsidRDefault="009323EF" w:rsidP="009323EF">
      <w:pPr>
        <w:spacing w:line="240" w:lineRule="auto"/>
        <w:jc w:val="center"/>
        <w:rPr>
          <w:shd w:val="solid" w:color="FFFFFF" w:fill="FFFFFF"/>
        </w:rPr>
      </w:pPr>
      <w:r>
        <w:rPr>
          <w:noProof/>
        </w:rPr>
        <w:drawing>
          <wp:inline distT="0" distB="0" distL="0" distR="0">
            <wp:extent cx="4951535" cy="2645340"/>
            <wp:effectExtent l="0" t="0" r="1905" b="317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print"/>
                    <a:srcRect l="27244" t="46667" r="25960" b="13333"/>
                    <a:stretch/>
                  </pic:blipFill>
                  <pic:spPr bwMode="auto">
                    <a:xfrm>
                      <a:off x="0" y="0"/>
                      <a:ext cx="4951535" cy="26453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C624A" w:rsidP="009323EF">
      <w:pPr>
        <w:pStyle w:val="Subtitle"/>
        <w:rPr>
          <w:shd w:val="solid" w:color="FFFFFF" w:fill="FFFFFF"/>
        </w:rPr>
      </w:pPr>
      <w:r w:rsidRPr="009323EF">
        <w:rPr>
          <w:b/>
          <w:shd w:val="solid" w:color="FFFFFF" w:fill="FFFFFF"/>
        </w:rPr>
        <w:t xml:space="preserve">Figure </w:t>
      </w:r>
      <w:r w:rsidR="009323EF">
        <w:rPr>
          <w:b/>
          <w:shd w:val="solid" w:color="FFFFFF" w:fill="FFFFFF"/>
        </w:rPr>
        <w:t>6.37</w:t>
      </w:r>
      <w:r>
        <w:rPr>
          <w:shd w:val="solid" w:color="FFFFFF" w:fill="FFFFFF"/>
        </w:rPr>
        <w:t>: The Bottom Bearing Rod</w:t>
      </w:r>
    </w:p>
    <w:p w:rsidR="008C624A" w:rsidRDefault="009323EF" w:rsidP="009323EF">
      <w:pPr>
        <w:spacing w:line="240" w:lineRule="auto"/>
        <w:ind w:firstLine="0"/>
        <w:jc w:val="center"/>
        <w:rPr>
          <w:shd w:val="solid" w:color="FFFFFF" w:fill="FFFFFF"/>
        </w:rPr>
      </w:pPr>
      <w:r>
        <w:rPr>
          <w:noProof/>
        </w:rPr>
        <w:drawing>
          <wp:inline distT="0" distB="0" distL="0" distR="0">
            <wp:extent cx="5524500" cy="42642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cstate="print"/>
                    <a:srcRect l="29649" t="21538" r="19070" b="15129"/>
                    <a:stretch/>
                  </pic:blipFill>
                  <pic:spPr bwMode="auto">
                    <a:xfrm>
                      <a:off x="0" y="0"/>
                      <a:ext cx="5531423" cy="42695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323EF" w:rsidRDefault="008C624A" w:rsidP="009323EF">
      <w:pPr>
        <w:pStyle w:val="Subtitle"/>
        <w:rPr>
          <w:shd w:val="solid" w:color="FFFFFF" w:fill="FFFFFF"/>
        </w:rPr>
      </w:pPr>
      <w:r w:rsidRPr="009323EF">
        <w:rPr>
          <w:b/>
          <w:shd w:val="solid" w:color="FFFFFF" w:fill="FFFFFF"/>
        </w:rPr>
        <w:t xml:space="preserve">Figure </w:t>
      </w:r>
      <w:r w:rsidR="009323EF" w:rsidRPr="009323EF">
        <w:rPr>
          <w:b/>
          <w:shd w:val="solid" w:color="FFFFFF" w:fill="FFFFFF"/>
        </w:rPr>
        <w:t>6.38</w:t>
      </w:r>
      <w:r>
        <w:rPr>
          <w:shd w:val="solid" w:color="FFFFFF" w:fill="FFFFFF"/>
        </w:rPr>
        <w:t>: Bottom Bearing 2D Sketch</w:t>
      </w:r>
    </w:p>
    <w:p w:rsidR="009323EF" w:rsidRPr="009323EF" w:rsidRDefault="008C624A" w:rsidP="009323EF">
      <w:pPr>
        <w:rPr>
          <w:shd w:val="solid" w:color="FFFFFF" w:fill="FFFFFF"/>
        </w:rPr>
      </w:pPr>
      <w:r>
        <w:rPr>
          <w:shd w:val="solid" w:color="FFFFFF" w:fill="FFFFFF"/>
        </w:rPr>
        <w:t>The bottom bearing rod goes through the bore of the second gear, and its base slides into the flange bearing. Set Screw Hole #1 in the bottom bearing rod matches up with Set Screw Hole #1 in the second gear. The bottom bearing rod took quite a bit of machining, so a 2D sketch was drawn up for reference</w:t>
      </w:r>
      <w:r w:rsidR="009323EF">
        <w:rPr>
          <w:shd w:val="solid" w:color="FFFFFF" w:fill="FFFFFF"/>
        </w:rPr>
        <w:t>, shown in Figure 6.38</w:t>
      </w:r>
      <w:r>
        <w:rPr>
          <w:shd w:val="solid" w:color="FFFFFF" w:fill="FFFFFF"/>
        </w:rPr>
        <w:t>. Tolerances were a challenge. The ⅛ inch diameter holes shown in the sketch needed to be precisely centered and the correct distances apart to be able to match up with the holes of the second gear and the top bearing rod. The bottom bearing rod had to be remade because initially this was not the case.</w:t>
      </w:r>
    </w:p>
    <w:p w:rsidR="008C624A" w:rsidRDefault="009323EF" w:rsidP="009323EF">
      <w:pPr>
        <w:spacing w:line="240" w:lineRule="auto"/>
        <w:ind w:firstLine="0"/>
        <w:jc w:val="center"/>
        <w:rPr>
          <w:shd w:val="solid" w:color="FFFFFF" w:fill="FFFFFF"/>
        </w:rPr>
      </w:pPr>
      <w:r>
        <w:rPr>
          <w:noProof/>
        </w:rPr>
        <w:drawing>
          <wp:inline distT="0" distB="0" distL="0" distR="0">
            <wp:extent cx="2724150" cy="3552439"/>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print"/>
                    <a:srcRect l="66186" t="28974" r="10096" b="21538"/>
                    <a:stretch/>
                  </pic:blipFill>
                  <pic:spPr bwMode="auto">
                    <a:xfrm>
                      <a:off x="0" y="0"/>
                      <a:ext cx="2724150" cy="35524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9323EF" w:rsidP="009323EF">
      <w:pPr>
        <w:pStyle w:val="Subtitle"/>
        <w:rPr>
          <w:shd w:val="solid" w:color="FFFFFF" w:fill="FFFFFF"/>
        </w:rPr>
      </w:pPr>
      <w:r w:rsidRPr="009323EF">
        <w:rPr>
          <w:b/>
          <w:shd w:val="solid" w:color="FFFFFF" w:fill="FFFFFF"/>
        </w:rPr>
        <w:t>Figure 6.39</w:t>
      </w:r>
      <w:r w:rsidR="008C624A">
        <w:rPr>
          <w:shd w:val="solid" w:color="FFFFFF" w:fill="FFFFFF"/>
        </w:rPr>
        <w:t>: The Top Bearing Rod</w:t>
      </w:r>
    </w:p>
    <w:p w:rsidR="008C624A" w:rsidRDefault="009323EF" w:rsidP="009323EF">
      <w:pPr>
        <w:spacing w:line="240" w:lineRule="auto"/>
        <w:ind w:firstLine="0"/>
        <w:jc w:val="center"/>
        <w:rPr>
          <w:shd w:val="solid" w:color="FFFFFF" w:fill="FFFFFF"/>
        </w:rPr>
      </w:pPr>
      <w:r>
        <w:rPr>
          <w:noProof/>
        </w:rPr>
        <w:drawing>
          <wp:inline distT="0" distB="0" distL="0" distR="0">
            <wp:extent cx="5038725" cy="3922552"/>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srcRect l="23718" t="20512" r="25641" b="16411"/>
                    <a:stretch/>
                  </pic:blipFill>
                  <pic:spPr bwMode="auto">
                    <a:xfrm>
                      <a:off x="0" y="0"/>
                      <a:ext cx="5037385" cy="39215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C624A" w:rsidP="009323EF">
      <w:pPr>
        <w:pStyle w:val="Subtitle"/>
        <w:rPr>
          <w:shd w:val="solid" w:color="FFFFFF" w:fill="FFFFFF"/>
        </w:rPr>
      </w:pPr>
      <w:r w:rsidRPr="009323EF">
        <w:rPr>
          <w:b/>
          <w:shd w:val="solid" w:color="FFFFFF" w:fill="FFFFFF"/>
        </w:rPr>
        <w:t xml:space="preserve">Figure </w:t>
      </w:r>
      <w:r w:rsidR="009323EF">
        <w:rPr>
          <w:b/>
          <w:shd w:val="solid" w:color="FFFFFF" w:fill="FFFFFF"/>
        </w:rPr>
        <w:t>6.40</w:t>
      </w:r>
      <w:r>
        <w:rPr>
          <w:shd w:val="solid" w:color="FFFFFF" w:fill="FFFFFF"/>
        </w:rPr>
        <w:t>: The Top Bearing Rod 2D Sketch</w:t>
      </w:r>
    </w:p>
    <w:p w:rsidR="008C624A" w:rsidRDefault="009420C7" w:rsidP="009323EF">
      <w:pPr>
        <w:rPr>
          <w:shd w:val="solid" w:color="FFFF00" w:fill="FFFF00"/>
        </w:rPr>
      </w:pPr>
      <w:r w:rsidRPr="009420C7">
        <w:rPr>
          <w:shd w:val="solid" w:color="FFFFFF" w:fill="FFFFFF"/>
        </w:rPr>
        <w:t>The top bearing rod (Figure 6.39) also required machining. The alignment of two holes was critical to properly mounting</w:t>
      </w:r>
      <w:r>
        <w:rPr>
          <w:shd w:val="solid" w:color="FFFFFF" w:fill="FFFFFF"/>
        </w:rPr>
        <w:t xml:space="preserve"> this piece.  </w:t>
      </w:r>
      <w:r w:rsidR="008C624A">
        <w:rPr>
          <w:shd w:val="solid" w:color="FFFFFF" w:fill="FFFFFF"/>
        </w:rPr>
        <w:t>O</w:t>
      </w:r>
      <w:r w:rsidR="002B1E9A">
        <w:rPr>
          <w:shd w:val="solid" w:color="FFFFFF" w:fill="FFFFFF"/>
        </w:rPr>
        <w:t>n the bottom, a 0.31 inch hole wa</w:t>
      </w:r>
      <w:r w:rsidR="008C624A">
        <w:rPr>
          <w:shd w:val="solid" w:color="FFFFFF" w:fill="FFFFFF"/>
        </w:rPr>
        <w:t>s bored</w:t>
      </w:r>
      <w:r w:rsidR="009323EF">
        <w:rPr>
          <w:shd w:val="solid" w:color="FFFFFF" w:fill="FFFFFF"/>
        </w:rPr>
        <w:t xml:space="preserve"> (see Figure 6.40)</w:t>
      </w:r>
      <w:r w:rsidR="008C624A">
        <w:rPr>
          <w:shd w:val="solid" w:color="FFFFFF" w:fill="FFFFFF"/>
        </w:rPr>
        <w:t xml:space="preserve">, and houses the top of the bottom bearing rod. Also, a set screw hole is drilled </w:t>
      </w:r>
      <w:r w:rsidR="002B1E9A">
        <w:rPr>
          <w:shd w:val="solid" w:color="FFFFFF" w:fill="FFFFFF"/>
        </w:rPr>
        <w:t>to match</w:t>
      </w:r>
      <w:r w:rsidR="008C624A">
        <w:rPr>
          <w:shd w:val="solid" w:color="FFFFFF" w:fill="FFFFFF"/>
        </w:rPr>
        <w:t xml:space="preserve"> up with Set Screw Hole #2 of the bottom bearing rod. Combined, the top and bottom bearing rods hold the second gear while mount</w:t>
      </w:r>
      <w:r w:rsidR="002B1E9A">
        <w:rPr>
          <w:shd w:val="solid" w:color="FFFFFF" w:fill="FFFFFF"/>
        </w:rPr>
        <w:t>ed</w:t>
      </w:r>
      <w:r w:rsidR="008C624A">
        <w:rPr>
          <w:shd w:val="solid" w:color="FFFFFF" w:fill="FFFFFF"/>
        </w:rPr>
        <w:t xml:space="preserve"> onto the flange bearing.  After preliminary testing, the bearing rods suffered too much deflection from the applied torque of the V-belt on the smaller pulley, which </w:t>
      </w:r>
      <w:r w:rsidR="002B1E9A">
        <w:rPr>
          <w:shd w:val="solid" w:color="FFFFFF" w:fill="FFFFFF"/>
        </w:rPr>
        <w:t>wa</w:t>
      </w:r>
      <w:r w:rsidR="008C624A">
        <w:rPr>
          <w:shd w:val="solid" w:color="FFFFFF" w:fill="FFFFFF"/>
        </w:rPr>
        <w:t>s attached to the top of the top bearing rod. So, a collar was fabricated to provide additional support.</w:t>
      </w:r>
    </w:p>
    <w:p w:rsidR="008C624A" w:rsidRDefault="009323EF" w:rsidP="009323EF">
      <w:pPr>
        <w:spacing w:line="240" w:lineRule="auto"/>
        <w:ind w:firstLine="0"/>
        <w:jc w:val="right"/>
        <w:rPr>
          <w:shd w:val="solid" w:color="FFFFFF" w:fill="FFFFFF"/>
        </w:rPr>
      </w:pPr>
      <w:r>
        <w:rPr>
          <w:noProof/>
        </w:rPr>
        <w:drawing>
          <wp:inline distT="0" distB="0" distL="0" distR="0">
            <wp:extent cx="4038600" cy="30861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4038600" cy="3086100"/>
                    </a:xfrm>
                    <a:prstGeom prst="rect">
                      <a:avLst/>
                    </a:prstGeom>
                  </pic:spPr>
                </pic:pic>
              </a:graphicData>
            </a:graphic>
          </wp:inline>
        </w:drawing>
      </w:r>
    </w:p>
    <w:p w:rsidR="009323EF" w:rsidRDefault="008C624A" w:rsidP="009323EF">
      <w:pPr>
        <w:pStyle w:val="Subtitle"/>
        <w:rPr>
          <w:shd w:val="solid" w:color="FFFFFF" w:fill="FFFFFF"/>
        </w:rPr>
      </w:pPr>
      <w:r w:rsidRPr="009323EF">
        <w:rPr>
          <w:b/>
          <w:shd w:val="solid" w:color="FFFFFF" w:fill="FFFFFF"/>
        </w:rPr>
        <w:t xml:space="preserve">Figure </w:t>
      </w:r>
      <w:r w:rsidR="009323EF">
        <w:rPr>
          <w:b/>
          <w:shd w:val="solid" w:color="FFFFFF" w:fill="FFFFFF"/>
        </w:rPr>
        <w:t>6.41</w:t>
      </w:r>
      <w:r>
        <w:rPr>
          <w:shd w:val="solid" w:color="FFFFFF" w:fill="FFFFFF"/>
        </w:rPr>
        <w:t>: The Collar</w:t>
      </w:r>
    </w:p>
    <w:p w:rsidR="009323EF" w:rsidRDefault="008C624A" w:rsidP="008E141D">
      <w:pPr>
        <w:rPr>
          <w:shd w:val="solid" w:color="FFFFFF" w:fill="FFFFFF"/>
        </w:rPr>
      </w:pPr>
      <w:r>
        <w:rPr>
          <w:shd w:val="solid" w:color="FFFFFF" w:fill="FFFFFF"/>
        </w:rPr>
        <w:t>The collar slides onto the top bearing rod and the hub of the second gear, and its set screw holes match up with Set Screw Holes #1 &amp; #2, discussed earlier.  After adding the additional support that the collar provides, the system experienced minimal deflection. The gear assembly is shown in the following figure.</w:t>
      </w:r>
    </w:p>
    <w:p w:rsidR="008C624A" w:rsidRDefault="00A144BD" w:rsidP="009323EF">
      <w:pPr>
        <w:spacing w:line="240" w:lineRule="auto"/>
        <w:ind w:firstLine="0"/>
        <w:jc w:val="center"/>
        <w:rPr>
          <w:shd w:val="solid" w:color="FFFFFF" w:fill="FFFFFF"/>
        </w:rPr>
      </w:pPr>
      <w:r>
        <w:rPr>
          <w:noProof/>
        </w:rPr>
        <w:pict>
          <v:shape id="_x0000_s1156" type="#_x0000_t32" style="position:absolute;left:0;text-align:left;margin-left:290.8pt;margin-top:89.65pt;width:105.25pt;height:59.85pt;flip:x y;z-index:251719680" o:connectortype="straight" strokeweight="3pt">
            <v:stroke endarrow="block"/>
          </v:shape>
        </w:pict>
      </w:r>
      <w:r>
        <w:rPr>
          <w:noProof/>
        </w:rPr>
        <w:pict>
          <v:shape id="_x0000_s1155" type="#_x0000_t32" style="position:absolute;left:0;text-align:left;margin-left:326.2pt;margin-top:83.1pt;width:75pt;height:0;flip:x;z-index:251718656" o:connectortype="straight" strokeweight="3pt">
            <v:stroke endarrow="block"/>
          </v:shape>
        </w:pict>
      </w:r>
      <w:r>
        <w:rPr>
          <w:noProof/>
        </w:rPr>
        <w:pict>
          <v:shape id="_x0000_s1154" type="#_x0000_t32" style="position:absolute;left:0;text-align:left;margin-left:93.3pt;margin-top:13.9pt;width:70.35pt;height:35.35pt;z-index:251717632" o:connectortype="straight" strokeweight="3pt">
            <v:stroke endarrow="block"/>
          </v:shape>
        </w:pict>
      </w:r>
      <w:r>
        <w:rPr>
          <w:noProof/>
        </w:rPr>
        <w:pict>
          <v:shape id="_x0000_s1153" type="#_x0000_t32" style="position:absolute;left:0;text-align:left;margin-left:326.2pt;margin-top:13.9pt;width:77.25pt;height:53.25pt;flip:x;z-index:251716608" o:connectortype="straight" strokeweight="3pt">
            <v:stroke endarrow="block"/>
          </v:shape>
        </w:pict>
      </w:r>
      <w:r>
        <w:rPr>
          <w:noProof/>
        </w:rPr>
        <w:pict>
          <v:shape id="_x0000_s1152" type="#_x0000_t32" style="position:absolute;left:0;text-align:left;margin-left:93.3pt;margin-top:13.9pt;width:220.9pt;height:23.35pt;z-index:251715584" o:connectortype="straight" strokeweight="3pt">
            <v:stroke endarrow="block"/>
          </v:shape>
        </w:pict>
      </w:r>
      <w:r w:rsidRPr="00A144BD">
        <w:rPr>
          <w:noProof/>
          <w:shd w:val="solid" w:color="FFFFFF" w:fill="FFFFFF"/>
          <w:lang w:eastAsia="zh-CN"/>
        </w:rPr>
        <w:pict>
          <v:shape id="_x0000_s1103" type="#_x0000_t202" style="position:absolute;left:0;text-align:left;margin-left:396.05pt;margin-top:139.15pt;width:75pt;height:26.2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" filled="f" strokeweight="1.5pt">
            <v:textbox>
              <w:txbxContent>
                <w:p w:rsidR="003B0907" w:rsidRDefault="003B0907" w:rsidP="008E141D">
                  <w:pPr>
                    <w:ind w:firstLine="0"/>
                  </w:pPr>
                  <w:r>
                    <w:t>Compressor</w:t>
                  </w:r>
                </w:p>
              </w:txbxContent>
            </v:textbox>
          </v:shape>
        </w:pict>
      </w:r>
      <w:r w:rsidRPr="00A144BD">
        <w:rPr>
          <w:noProof/>
          <w:shd w:val="solid" w:color="FFFFFF" w:fill="FFFFFF"/>
          <w:lang w:eastAsia="zh-CN"/>
        </w:rPr>
        <w:pict>
          <v:shape id="_x0000_s1100" type="#_x0000_t202" style="position:absolute;left:0;text-align:left;margin-left:401.2pt;margin-top:67.15pt;width:51.75pt;height:22.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" filled="f" strokeweight="1.5pt">
            <v:textbox>
              <w:txbxContent>
                <w:p w:rsidR="003B0907" w:rsidRDefault="003B0907" w:rsidP="008E141D">
                  <w:pPr>
                    <w:ind w:firstLine="0"/>
                  </w:pPr>
                  <w:r>
                    <w:t>Gears</w:t>
                  </w:r>
                </w:p>
              </w:txbxContent>
            </v:textbox>
          </v:shape>
        </w:pict>
      </w:r>
      <w:r w:rsidRPr="00A144BD">
        <w:rPr>
          <w:noProof/>
          <w:shd w:val="solid" w:color="FFFFFF" w:fill="FFFFFF"/>
          <w:lang w:eastAsia="zh-CN"/>
        </w:rPr>
        <w:pict>
          <v:shape id="_x0000_s1101" type="#_x0000_t202" style="position:absolute;left:0;text-align:left;margin-left:403.45pt;margin-top:-.15pt;width:49.5pt;height:26.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" filled="f" strokeweight="1.5pt">
            <v:textbox>
              <w:txbxContent>
                <w:p w:rsidR="003B0907" w:rsidRDefault="003B0907" w:rsidP="008E141D">
                  <w:pPr>
                    <w:ind w:firstLine="0"/>
                  </w:pPr>
                  <w:r>
                    <w:t>Collar</w:t>
                  </w:r>
                </w:p>
              </w:txbxContent>
            </v:textbox>
          </v:shape>
        </w:pict>
      </w:r>
      <w:r w:rsidRPr="00A144BD">
        <w:rPr>
          <w:noProof/>
          <w:shd w:val="solid" w:color="FFFFFF" w:fill="FFFFFF"/>
          <w:lang w:eastAsia="zh-CN"/>
        </w:rPr>
        <w:pict>
          <v:shape id="_x0000_s1102" type="#_x0000_t202" style="position:absolute;left:0;text-align:left;margin-left:-20.7pt;margin-top:0;width:114pt;height:26.2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" filled="f" strokeweight="1.5pt">
            <v:textbox>
              <w:txbxContent>
                <w:p w:rsidR="003B0907" w:rsidRDefault="003B0907" w:rsidP="008E141D">
                  <w:pPr>
                    <w:ind w:firstLine="0"/>
                  </w:pPr>
                  <w:r>
                    <w:t>Pulleys and V-Belt</w:t>
                  </w:r>
                </w:p>
              </w:txbxContent>
            </v:textbox>
          </v:shape>
        </w:pict>
      </w:r>
      <w:r w:rsidR="009323EF">
        <w:rPr>
          <w:noProof/>
          <w:shd w:val="solid" w:color="FFFFFF" w:fill="FFFFFF"/>
        </w:rPr>
        <w:drawing>
          <wp:inline distT="0" distB="0" distL="0" distR="0">
            <wp:extent cx="3602560" cy="2264900"/>
            <wp:effectExtent l="0" t="0" r="0" b="2540"/>
            <wp:docPr id="333" name="Picture 333" descr="C:\Users\Teller\Dropbox\IED Team Project\Milestone II &amp; III\Pics\108_1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eller\Dropbox\IED Team Project\Milestone II &amp; III\Pics\108_1571.JPG"/>
                    <pic:cNvPicPr>
                      <a:picLocks noChangeAspect="1" noChangeArrowheads="1"/>
                    </pic:cNvPicPr>
                  </pic:nvPicPr>
                  <pic:blipFill rotWithShape="1">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814" t="42450" r="28205" b="15100"/>
                    <a:stretch/>
                  </pic:blipFill>
                  <pic:spPr bwMode="auto">
                    <a:xfrm>
                      <a:off x="0" y="0"/>
                      <a:ext cx="3606509" cy="22673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Pr="008E141D" w:rsidRDefault="008C624A" w:rsidP="008E141D">
      <w:pPr>
        <w:pStyle w:val="Subtitle"/>
        <w:rPr>
          <w:szCs w:val="22"/>
          <w:shd w:val="solid" w:color="FFFFFF" w:fill="FFFFFF"/>
        </w:rPr>
      </w:pPr>
      <w:r w:rsidRPr="008E141D">
        <w:rPr>
          <w:b/>
          <w:shd w:val="solid" w:color="FFFFFF" w:fill="FFFFFF"/>
        </w:rPr>
        <w:t xml:space="preserve">Figure </w:t>
      </w:r>
      <w:r w:rsidR="008E141D">
        <w:rPr>
          <w:b/>
          <w:shd w:val="solid" w:color="FFFFFF" w:fill="FFFFFF"/>
        </w:rPr>
        <w:t>6.42</w:t>
      </w:r>
      <w:r>
        <w:rPr>
          <w:shd w:val="solid" w:color="FFFFFF" w:fill="FFFFFF"/>
        </w:rPr>
        <w:t>: The Gear Assembly</w:t>
      </w:r>
    </w:p>
    <w:p w:rsidR="008E141D" w:rsidRDefault="008C624A" w:rsidP="008E141D">
      <w:pPr>
        <w:pStyle w:val="Heading3"/>
        <w:rPr>
          <w:shd w:val="solid" w:color="FFFFFF" w:fill="FFFFFF"/>
        </w:rPr>
      </w:pPr>
      <w:bookmarkStart w:id="115" w:name="_Toc324146434"/>
      <w:bookmarkStart w:id="116" w:name="_Toc324154076"/>
      <w:bookmarkStart w:id="117" w:name="_Toc324156523"/>
      <w:r>
        <w:rPr>
          <w:shd w:val="solid" w:color="FFFFFF" w:fill="FFFFFF"/>
        </w:rPr>
        <w:t>Positioning the Torque Conversion Subsystem</w:t>
      </w:r>
      <w:bookmarkEnd w:id="115"/>
      <w:bookmarkEnd w:id="116"/>
      <w:bookmarkEnd w:id="117"/>
      <w:r>
        <w:rPr>
          <w:shd w:val="solid" w:color="FFFFFF" w:fill="FFFFFF"/>
        </w:rPr>
        <w:t xml:space="preserve"> </w:t>
      </w:r>
    </w:p>
    <w:p w:rsidR="008C624A" w:rsidRPr="008E141D" w:rsidRDefault="008C624A" w:rsidP="008E141D">
      <w:pPr>
        <w:rPr>
          <w:b/>
          <w:bCs/>
          <w:sz w:val="28"/>
          <w:szCs w:val="28"/>
          <w:shd w:val="solid" w:color="FFFFFF" w:fill="FFFFFF"/>
        </w:rPr>
      </w:pPr>
      <w:r>
        <w:rPr>
          <w:shd w:val="solid" w:color="FFFFFF" w:fill="FFFFFF"/>
        </w:rPr>
        <w:t>Since a pulley and V-belt system was used, alignment between the compressor and the drive shaft was not over constrained. The two constraints were that the compressor’s hose could extend outside the base, and that the V-belt could wrap around the two pulleys with enough tension that they turn together. The hose was long enough that the system could be centered in the width of the base. This allowed for the torque created by the smaller pulley on the bearing rods to be centered axially over the base, creating the least deflection possible. The system was then located 10 inches away from the drive shaft lengthwise so the V-belt was taut, and adjusted so the two pulleys were on the same horizontal plane. The 80/20 kit of the base allowed for adjustment in the length, width, and height of the system.</w:t>
      </w:r>
    </w:p>
    <w:p w:rsidR="008E141D" w:rsidRDefault="008C624A" w:rsidP="008E141D">
      <w:pPr>
        <w:pStyle w:val="Heading3"/>
        <w:rPr>
          <w:shd w:val="solid" w:color="FFFFFF" w:fill="FFFFFF"/>
        </w:rPr>
      </w:pPr>
      <w:bookmarkStart w:id="118" w:name="_Toc324146435"/>
      <w:bookmarkStart w:id="119" w:name="_Toc324154077"/>
      <w:bookmarkStart w:id="120" w:name="_Toc324156524"/>
      <w:r>
        <w:rPr>
          <w:shd w:val="solid" w:color="FFFFFF" w:fill="FFFFFF"/>
        </w:rPr>
        <w:t>Expenses</w:t>
      </w:r>
      <w:bookmarkEnd w:id="118"/>
      <w:bookmarkEnd w:id="119"/>
      <w:bookmarkEnd w:id="120"/>
    </w:p>
    <w:p w:rsidR="008C624A" w:rsidRPr="008E141D" w:rsidRDefault="008C624A" w:rsidP="008E141D">
      <w:pPr>
        <w:rPr>
          <w:shd w:val="solid" w:color="FFFFFF" w:fill="FFFFFF"/>
        </w:rPr>
      </w:pPr>
      <w:r w:rsidRPr="008E141D">
        <w:rPr>
          <w:shd w:val="solid" w:color="FFFFFF" w:fill="FFFFFF"/>
        </w:rPr>
        <w:t>Three parts had to be ordered to construct the Torque Conversion Subsystem.  A table of the parts and their prices are shown in Tabl</w:t>
      </w:r>
      <w:r w:rsidR="008E141D">
        <w:rPr>
          <w:shd w:val="solid" w:color="FFFFFF" w:fill="FFFFFF"/>
        </w:rPr>
        <w:t>e 6.6</w:t>
      </w:r>
      <w:r w:rsidRPr="008E141D">
        <w:rPr>
          <w:shd w:val="solid" w:color="FFFFFF" w:fill="FFFFFF"/>
        </w:rPr>
        <w:t>.</w:t>
      </w:r>
    </w:p>
    <w:p w:rsidR="008C624A" w:rsidRDefault="008C624A" w:rsidP="008C624A">
      <w:pPr>
        <w:spacing w:after="0"/>
        <w:rPr>
          <w:shd w:val="solid" w:color="FFFFFF" w:fill="FFFFFF"/>
        </w:rPr>
      </w:pPr>
    </w:p>
    <w:p w:rsidR="00E87F5C" w:rsidRPr="00E87F5C" w:rsidRDefault="008E141D" w:rsidP="00E87F5C">
      <w:pPr>
        <w:pStyle w:val="Subtitle"/>
        <w:rPr>
          <w:shd w:val="solid" w:color="FFFFFF" w:fill="FFFFFF"/>
        </w:rPr>
      </w:pPr>
      <w:r w:rsidRPr="008E141D">
        <w:rPr>
          <w:b/>
          <w:shd w:val="solid" w:color="FFFFFF" w:fill="FFFFFF"/>
        </w:rPr>
        <w:t>Table 6.6</w:t>
      </w:r>
      <w:r w:rsidR="008C624A">
        <w:rPr>
          <w:shd w:val="solid" w:color="FFFFFF" w:fill="FFFFFF"/>
        </w:rPr>
        <w:t>: Torque Conversion Expenses</w:t>
      </w:r>
    </w:p>
    <w:tbl>
      <w:tblPr>
        <w:tblStyle w:val="TableClassic1"/>
        <w:tblW w:w="5404" w:type="dxa"/>
        <w:jc w:val="center"/>
        <w:tblLook w:val="04A0"/>
      </w:tblPr>
      <w:tblGrid>
        <w:gridCol w:w="1725"/>
        <w:gridCol w:w="1260"/>
        <w:gridCol w:w="1023"/>
        <w:gridCol w:w="1420"/>
      </w:tblGrid>
      <w:tr w:rsidR="00E87F5C" w:rsidRPr="00E87F5C" w:rsidTr="007C51AC">
        <w:trPr>
          <w:cnfStyle w:val="100000000000"/>
          <w:trHeight w:val="300"/>
          <w:jc w:val="center"/>
        </w:trPr>
        <w:tc>
          <w:tcPr>
            <w:cnfStyle w:val="001000000000"/>
            <w:tcW w:w="1725" w:type="dxa"/>
            <w:tcBorders>
              <w:top w:val="single" w:sz="12" w:space="0" w:color="000000"/>
              <w:bottom w:val="single" w:sz="12" w:space="0" w:color="auto"/>
            </w:tcBorders>
            <w:noWrap/>
            <w:hideMark/>
          </w:tcPr>
          <w:p w:rsidR="00E87F5C" w:rsidRPr="00E87F5C" w:rsidRDefault="00E87F5C" w:rsidP="00E87F5C">
            <w:pPr>
              <w:spacing w:after="0" w:line="240" w:lineRule="auto"/>
              <w:ind w:firstLine="0"/>
              <w:jc w:val="center"/>
              <w:rPr>
                <w:rFonts w:ascii="Calibri" w:eastAsia="Times New Roman" w:hAnsi="Calibri" w:cs="Calibri"/>
                <w:b/>
                <w:bCs/>
                <w:i w:val="0"/>
                <w:color w:val="000000"/>
                <w:sz w:val="22"/>
              </w:rPr>
            </w:pPr>
            <w:r w:rsidRPr="00E87F5C">
              <w:rPr>
                <w:rFonts w:ascii="Calibri" w:eastAsia="Times New Roman" w:hAnsi="Calibri" w:cs="Calibri"/>
                <w:b/>
                <w:bCs/>
                <w:i w:val="0"/>
                <w:color w:val="000000"/>
                <w:sz w:val="22"/>
              </w:rPr>
              <w:t>Item</w:t>
            </w:r>
          </w:p>
        </w:tc>
        <w:tc>
          <w:tcPr>
            <w:tcW w:w="1260" w:type="dxa"/>
            <w:tcBorders>
              <w:top w:val="single" w:sz="12" w:space="0" w:color="000000"/>
              <w:bottom w:val="single" w:sz="12" w:space="0" w:color="auto"/>
            </w:tcBorders>
            <w:noWrap/>
            <w:hideMark/>
          </w:tcPr>
          <w:p w:rsidR="00E87F5C" w:rsidRPr="00E87F5C" w:rsidRDefault="00E87F5C" w:rsidP="00E87F5C">
            <w:pPr>
              <w:spacing w:after="0" w:line="240" w:lineRule="auto"/>
              <w:ind w:firstLine="0"/>
              <w:jc w:val="center"/>
              <w:cnfStyle w:val="100000000000"/>
              <w:rPr>
                <w:rFonts w:ascii="Calibri" w:eastAsia="Times New Roman" w:hAnsi="Calibri" w:cs="Calibri"/>
                <w:b/>
                <w:bCs/>
                <w:i w:val="0"/>
                <w:color w:val="000000"/>
                <w:sz w:val="22"/>
              </w:rPr>
            </w:pPr>
            <w:r w:rsidRPr="00E87F5C">
              <w:rPr>
                <w:rFonts w:ascii="Calibri" w:eastAsia="Times New Roman" w:hAnsi="Calibri" w:cs="Calibri"/>
                <w:b/>
                <w:bCs/>
                <w:i w:val="0"/>
                <w:color w:val="000000"/>
                <w:sz w:val="22"/>
              </w:rPr>
              <w:t>Unit Price</w:t>
            </w:r>
          </w:p>
        </w:tc>
        <w:tc>
          <w:tcPr>
            <w:tcW w:w="999" w:type="dxa"/>
            <w:tcBorders>
              <w:top w:val="single" w:sz="12" w:space="0" w:color="000000"/>
              <w:bottom w:val="single" w:sz="12" w:space="0" w:color="auto"/>
            </w:tcBorders>
            <w:noWrap/>
            <w:hideMark/>
          </w:tcPr>
          <w:p w:rsidR="00E87F5C" w:rsidRPr="00E87F5C" w:rsidRDefault="00E87F5C" w:rsidP="00E87F5C">
            <w:pPr>
              <w:spacing w:after="0" w:line="240" w:lineRule="auto"/>
              <w:ind w:firstLine="0"/>
              <w:jc w:val="center"/>
              <w:cnfStyle w:val="100000000000"/>
              <w:rPr>
                <w:rFonts w:ascii="Calibri" w:eastAsia="Times New Roman" w:hAnsi="Calibri" w:cs="Calibri"/>
                <w:b/>
                <w:bCs/>
                <w:i w:val="0"/>
                <w:color w:val="000000"/>
                <w:sz w:val="22"/>
              </w:rPr>
            </w:pPr>
            <w:r w:rsidRPr="00E87F5C">
              <w:rPr>
                <w:rFonts w:ascii="Calibri" w:eastAsia="Times New Roman" w:hAnsi="Calibri" w:cs="Calibri"/>
                <w:b/>
                <w:bCs/>
                <w:i w:val="0"/>
                <w:color w:val="000000"/>
                <w:sz w:val="22"/>
              </w:rPr>
              <w:t>Quantity</w:t>
            </w:r>
          </w:p>
        </w:tc>
        <w:tc>
          <w:tcPr>
            <w:tcW w:w="1420" w:type="dxa"/>
            <w:tcBorders>
              <w:top w:val="single" w:sz="12" w:space="0" w:color="000000"/>
              <w:bottom w:val="single" w:sz="12" w:space="0" w:color="auto"/>
            </w:tcBorders>
            <w:noWrap/>
            <w:hideMark/>
          </w:tcPr>
          <w:p w:rsidR="00E87F5C" w:rsidRPr="00E87F5C" w:rsidRDefault="00E87F5C" w:rsidP="00E87F5C">
            <w:pPr>
              <w:spacing w:after="0" w:line="240" w:lineRule="auto"/>
              <w:ind w:firstLine="0"/>
              <w:jc w:val="center"/>
              <w:cnfStyle w:val="100000000000"/>
              <w:rPr>
                <w:rFonts w:ascii="Calibri" w:eastAsia="Times New Roman" w:hAnsi="Calibri" w:cs="Calibri"/>
                <w:b/>
                <w:bCs/>
                <w:i w:val="0"/>
                <w:color w:val="000000"/>
                <w:sz w:val="22"/>
              </w:rPr>
            </w:pPr>
            <w:r w:rsidRPr="00E87F5C">
              <w:rPr>
                <w:rFonts w:ascii="Calibri" w:eastAsia="Times New Roman" w:hAnsi="Calibri" w:cs="Calibri"/>
                <w:b/>
                <w:bCs/>
                <w:i w:val="0"/>
                <w:color w:val="000000"/>
                <w:sz w:val="22"/>
              </w:rPr>
              <w:t>Item Total</w:t>
            </w:r>
          </w:p>
        </w:tc>
      </w:tr>
      <w:tr w:rsidR="00E87F5C" w:rsidRPr="00E87F5C" w:rsidTr="007C51AC">
        <w:trPr>
          <w:trHeight w:val="300"/>
          <w:jc w:val="center"/>
        </w:trPr>
        <w:tc>
          <w:tcPr>
            <w:cnfStyle w:val="001000000000"/>
            <w:tcW w:w="1725" w:type="dxa"/>
            <w:tcBorders>
              <w:top w:val="single" w:sz="12" w:space="0" w:color="auto"/>
            </w:tcBorders>
            <w:noWrap/>
            <w:hideMark/>
          </w:tcPr>
          <w:p w:rsidR="00E87F5C" w:rsidRPr="00E87F5C" w:rsidRDefault="00E87F5C" w:rsidP="00E87F5C">
            <w:pPr>
              <w:spacing w:after="0" w:line="240" w:lineRule="auto"/>
              <w:ind w:firstLine="0"/>
              <w:rPr>
                <w:rFonts w:ascii="Calibri" w:eastAsia="Times New Roman" w:hAnsi="Calibri" w:cs="Calibri"/>
                <w:bCs/>
                <w:color w:val="000000"/>
                <w:sz w:val="22"/>
              </w:rPr>
            </w:pPr>
            <w:r w:rsidRPr="00E87F5C">
              <w:rPr>
                <w:rFonts w:ascii="Calibri" w:eastAsia="Times New Roman" w:hAnsi="Calibri" w:cs="Calibri"/>
                <w:bCs/>
                <w:color w:val="000000"/>
                <w:sz w:val="22"/>
              </w:rPr>
              <w:t>Flange Bearing</w:t>
            </w:r>
          </w:p>
        </w:tc>
        <w:tc>
          <w:tcPr>
            <w:tcW w:w="1260" w:type="dxa"/>
            <w:tcBorders>
              <w:top w:val="single" w:sz="12" w:space="0" w:color="auto"/>
            </w:tcBorders>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$22.23</w:t>
            </w:r>
          </w:p>
        </w:tc>
        <w:tc>
          <w:tcPr>
            <w:tcW w:w="999" w:type="dxa"/>
            <w:tcBorders>
              <w:top w:val="single" w:sz="12" w:space="0" w:color="auto"/>
            </w:tcBorders>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1</w:t>
            </w:r>
          </w:p>
        </w:tc>
        <w:tc>
          <w:tcPr>
            <w:tcW w:w="1420" w:type="dxa"/>
            <w:tcBorders>
              <w:top w:val="single" w:sz="12" w:space="0" w:color="auto"/>
            </w:tcBorders>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$22.23</w:t>
            </w:r>
          </w:p>
        </w:tc>
      </w:tr>
      <w:tr w:rsidR="00E87F5C" w:rsidRPr="00E87F5C" w:rsidTr="007C51AC">
        <w:trPr>
          <w:trHeight w:val="300"/>
          <w:jc w:val="center"/>
        </w:trPr>
        <w:tc>
          <w:tcPr>
            <w:cnfStyle w:val="001000000000"/>
            <w:tcW w:w="1725" w:type="dxa"/>
            <w:noWrap/>
            <w:hideMark/>
          </w:tcPr>
          <w:p w:rsidR="00E87F5C" w:rsidRPr="00E87F5C" w:rsidRDefault="00E87F5C" w:rsidP="00E87F5C">
            <w:pPr>
              <w:spacing w:after="0" w:line="240" w:lineRule="auto"/>
              <w:ind w:firstLine="0"/>
              <w:rPr>
                <w:rFonts w:ascii="Calibri" w:eastAsia="Times New Roman" w:hAnsi="Calibri" w:cs="Calibri"/>
                <w:bCs/>
                <w:color w:val="000000"/>
                <w:sz w:val="22"/>
              </w:rPr>
            </w:pPr>
            <w:r w:rsidRPr="00E87F5C">
              <w:rPr>
                <w:rFonts w:ascii="Calibri" w:eastAsia="Times New Roman" w:hAnsi="Calibri" w:cs="Calibri"/>
                <w:bCs/>
                <w:color w:val="000000"/>
                <w:sz w:val="22"/>
              </w:rPr>
              <w:t>1.5" Pulley</w:t>
            </w:r>
          </w:p>
        </w:tc>
        <w:tc>
          <w:tcPr>
            <w:tcW w:w="1260"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$3.79</w:t>
            </w:r>
          </w:p>
        </w:tc>
        <w:tc>
          <w:tcPr>
            <w:tcW w:w="999"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1</w:t>
            </w:r>
          </w:p>
        </w:tc>
        <w:tc>
          <w:tcPr>
            <w:tcW w:w="1420"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$3.79</w:t>
            </w:r>
          </w:p>
        </w:tc>
      </w:tr>
      <w:tr w:rsidR="00E87F5C" w:rsidRPr="00E87F5C" w:rsidTr="007C51AC">
        <w:trPr>
          <w:trHeight w:val="300"/>
          <w:jc w:val="center"/>
        </w:trPr>
        <w:tc>
          <w:tcPr>
            <w:cnfStyle w:val="001000000000"/>
            <w:tcW w:w="1725" w:type="dxa"/>
            <w:noWrap/>
            <w:hideMark/>
          </w:tcPr>
          <w:p w:rsidR="00E87F5C" w:rsidRPr="00E87F5C" w:rsidRDefault="00E87F5C" w:rsidP="00E87F5C">
            <w:pPr>
              <w:spacing w:after="0" w:line="240" w:lineRule="auto"/>
              <w:ind w:firstLine="0"/>
              <w:rPr>
                <w:rFonts w:ascii="Calibri" w:eastAsia="Times New Roman" w:hAnsi="Calibri" w:cs="Calibri"/>
                <w:bCs/>
                <w:color w:val="000000"/>
                <w:sz w:val="22"/>
              </w:rPr>
            </w:pPr>
            <w:r w:rsidRPr="00E87F5C">
              <w:rPr>
                <w:rFonts w:ascii="Calibri" w:eastAsia="Times New Roman" w:hAnsi="Calibri" w:cs="Calibri"/>
                <w:bCs/>
                <w:color w:val="000000"/>
                <w:sz w:val="22"/>
              </w:rPr>
              <w:t>5" Pulley</w:t>
            </w:r>
          </w:p>
        </w:tc>
        <w:tc>
          <w:tcPr>
            <w:tcW w:w="1260"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$10.52</w:t>
            </w:r>
          </w:p>
        </w:tc>
        <w:tc>
          <w:tcPr>
            <w:tcW w:w="999"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1</w:t>
            </w:r>
          </w:p>
        </w:tc>
        <w:tc>
          <w:tcPr>
            <w:tcW w:w="1420"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$10.52</w:t>
            </w:r>
          </w:p>
        </w:tc>
      </w:tr>
      <w:tr w:rsidR="00E87F5C" w:rsidRPr="00E87F5C" w:rsidTr="007C51AC">
        <w:trPr>
          <w:trHeight w:val="300"/>
          <w:jc w:val="center"/>
        </w:trPr>
        <w:tc>
          <w:tcPr>
            <w:cnfStyle w:val="001000000000"/>
            <w:tcW w:w="1725" w:type="dxa"/>
            <w:noWrap/>
            <w:hideMark/>
          </w:tcPr>
          <w:p w:rsidR="00E87F5C" w:rsidRPr="00E87F5C" w:rsidRDefault="00E87F5C" w:rsidP="00E87F5C">
            <w:pPr>
              <w:spacing w:after="0" w:line="240" w:lineRule="auto"/>
              <w:ind w:firstLine="0"/>
              <w:rPr>
                <w:rFonts w:ascii="Calibri" w:eastAsia="Times New Roman" w:hAnsi="Calibri" w:cs="Calibri"/>
                <w:bCs/>
                <w:color w:val="000000"/>
                <w:sz w:val="22"/>
              </w:rPr>
            </w:pPr>
            <w:r w:rsidRPr="00E87F5C">
              <w:rPr>
                <w:rFonts w:ascii="Calibri" w:eastAsia="Times New Roman" w:hAnsi="Calibri" w:cs="Calibri"/>
                <w:bCs/>
                <w:color w:val="000000"/>
                <w:sz w:val="22"/>
              </w:rPr>
              <w:t>Shipping</w:t>
            </w:r>
          </w:p>
        </w:tc>
        <w:tc>
          <w:tcPr>
            <w:tcW w:w="1260"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$4.78</w:t>
            </w:r>
          </w:p>
        </w:tc>
        <w:tc>
          <w:tcPr>
            <w:tcW w:w="999"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2</w:t>
            </w:r>
          </w:p>
        </w:tc>
        <w:tc>
          <w:tcPr>
            <w:tcW w:w="1420" w:type="dxa"/>
            <w:noWrap/>
            <w:hideMark/>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r w:rsidRPr="00E87F5C">
              <w:rPr>
                <w:rFonts w:ascii="Calibri" w:eastAsia="Times New Roman" w:hAnsi="Calibri" w:cs="Calibri"/>
                <w:color w:val="000000"/>
                <w:sz w:val="22"/>
              </w:rPr>
              <w:t>$9.56</w:t>
            </w:r>
          </w:p>
        </w:tc>
      </w:tr>
      <w:tr w:rsidR="00E87F5C" w:rsidRPr="00E87F5C" w:rsidTr="007C51AC">
        <w:trPr>
          <w:trHeight w:val="300"/>
          <w:jc w:val="center"/>
        </w:trPr>
        <w:tc>
          <w:tcPr>
            <w:cnfStyle w:val="001000000000"/>
            <w:tcW w:w="1725" w:type="dxa"/>
            <w:noWrap/>
          </w:tcPr>
          <w:p w:rsidR="00E87F5C" w:rsidRPr="00E87F5C" w:rsidRDefault="00E87F5C" w:rsidP="00E87F5C">
            <w:pPr>
              <w:spacing w:after="0" w:line="240" w:lineRule="auto"/>
              <w:ind w:firstLine="0"/>
              <w:rPr>
                <w:rFonts w:ascii="Calibri" w:eastAsia="Times New Roman" w:hAnsi="Calibri" w:cs="Calibri"/>
                <w:b/>
                <w:bCs/>
                <w:color w:val="000000"/>
                <w:sz w:val="22"/>
              </w:rPr>
            </w:pPr>
            <w:r w:rsidRPr="00E87F5C">
              <w:rPr>
                <w:rFonts w:ascii="Calibri" w:eastAsia="Times New Roman" w:hAnsi="Calibri" w:cs="Calibri"/>
                <w:b/>
                <w:bCs/>
                <w:color w:val="000000"/>
                <w:sz w:val="22"/>
              </w:rPr>
              <w:t>Total</w:t>
            </w:r>
          </w:p>
        </w:tc>
        <w:tc>
          <w:tcPr>
            <w:tcW w:w="1260" w:type="dxa"/>
            <w:noWrap/>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p>
        </w:tc>
        <w:tc>
          <w:tcPr>
            <w:tcW w:w="999" w:type="dxa"/>
            <w:noWrap/>
          </w:tcPr>
          <w:p w:rsidR="00E87F5C" w:rsidRPr="00E87F5C" w:rsidRDefault="00E87F5C" w:rsidP="00E87F5C">
            <w:pPr>
              <w:spacing w:after="0" w:line="240" w:lineRule="auto"/>
              <w:ind w:firstLine="0"/>
              <w:jc w:val="right"/>
              <w:cnfStyle w:val="000000000000"/>
              <w:rPr>
                <w:rFonts w:ascii="Calibri" w:eastAsia="Times New Roman" w:hAnsi="Calibri" w:cs="Calibri"/>
                <w:color w:val="000000"/>
                <w:sz w:val="22"/>
              </w:rPr>
            </w:pPr>
          </w:p>
        </w:tc>
        <w:tc>
          <w:tcPr>
            <w:tcW w:w="1420" w:type="dxa"/>
            <w:noWrap/>
          </w:tcPr>
          <w:p w:rsidR="00E87F5C" w:rsidRPr="00E87F5C" w:rsidRDefault="00E87F5C" w:rsidP="00E87F5C">
            <w:pPr>
              <w:spacing w:after="0" w:line="240" w:lineRule="auto"/>
              <w:ind w:firstLine="0"/>
              <w:jc w:val="right"/>
              <w:cnfStyle w:val="000000000000"/>
              <w:rPr>
                <w:rFonts w:ascii="Calibri" w:eastAsia="Times New Roman" w:hAnsi="Calibri" w:cs="Calibri"/>
                <w:b/>
                <w:color w:val="000000"/>
                <w:sz w:val="22"/>
              </w:rPr>
            </w:pPr>
            <w:r w:rsidRPr="00E87F5C">
              <w:rPr>
                <w:rFonts w:ascii="Calibri" w:eastAsia="Times New Roman" w:hAnsi="Calibri" w:cs="Calibri"/>
                <w:b/>
                <w:color w:val="000000"/>
                <w:sz w:val="22"/>
              </w:rPr>
              <w:t>$46.10</w:t>
            </w:r>
          </w:p>
        </w:tc>
      </w:tr>
    </w:tbl>
    <w:p w:rsidR="00E87F5C" w:rsidRDefault="00E87F5C" w:rsidP="008C624A">
      <w:pPr>
        <w:spacing w:line="240" w:lineRule="auto"/>
        <w:ind w:firstLine="0"/>
      </w:pPr>
    </w:p>
    <w:p w:rsidR="008C624A" w:rsidRPr="00E87F5C" w:rsidRDefault="008C624A" w:rsidP="00E87F5C">
      <w:pPr>
        <w:rPr>
          <w:shd w:val="solid" w:color="FFFFFF" w:fill="FFFFFF"/>
        </w:rPr>
      </w:pPr>
      <w:r>
        <w:rPr>
          <w:shd w:val="solid" w:color="FFFFFF" w:fill="FFFFFF"/>
        </w:rPr>
        <w:t>Each subsystem allowed for a $50 budget. With a total expense of $46.10, the Torque Conversion subsystem was under budget.</w:t>
      </w:r>
    </w:p>
    <w:p w:rsidR="008C624A" w:rsidRDefault="008C624A" w:rsidP="00E87F5C">
      <w:pPr>
        <w:pStyle w:val="Heading3"/>
        <w:rPr>
          <w:shd w:val="solid" w:color="FFFFFF" w:fill="FFFFFF"/>
        </w:rPr>
      </w:pPr>
      <w:bookmarkStart w:id="121" w:name="_Toc324146436"/>
      <w:bookmarkStart w:id="122" w:name="_Toc324154078"/>
      <w:bookmarkStart w:id="123" w:name="_Toc324156525"/>
      <w:r>
        <w:rPr>
          <w:shd w:val="solid" w:color="FFFFFF" w:fill="FFFFFF"/>
        </w:rPr>
        <w:t>Conclusion</w:t>
      </w:r>
      <w:bookmarkEnd w:id="121"/>
      <w:bookmarkEnd w:id="122"/>
      <w:bookmarkEnd w:id="123"/>
    </w:p>
    <w:p w:rsidR="008C624A" w:rsidRDefault="008C624A" w:rsidP="00E87F5C">
      <w:pPr>
        <w:rPr>
          <w:shd w:val="solid" w:color="FFFFFF" w:fill="FFFFFF"/>
        </w:rPr>
      </w:pPr>
      <w:r>
        <w:rPr>
          <w:shd w:val="solid" w:color="FFFFFF" w:fill="FFFFFF"/>
        </w:rPr>
        <w:t>The Torque Conversion subsystem transmitted the power from the drive shaft to the compressor. It realized its goal of an optimal speed of 411 RPM in the compressor gear, achieved by creating approximately a 5:1 angular velocity ratio between the compressor gear and the larger pulley attached to the drive shaft. The subsystem fit within the base housing of the overall project. It also was under budget. With respect to the overall project, the Torque Conversion subsystem was a fully functional success.</w:t>
      </w:r>
    </w:p>
    <w:p w:rsidR="008C624A" w:rsidRDefault="008C624A" w:rsidP="00E87F5C">
      <w:pPr>
        <w:pStyle w:val="Heading2"/>
        <w:rPr>
          <w:shd w:val="solid" w:color="FFFFFF" w:fill="FFFFFF"/>
        </w:rPr>
      </w:pPr>
      <w:bookmarkStart w:id="124" w:name="_Toc324156526"/>
      <w:r>
        <w:rPr>
          <w:shd w:val="solid" w:color="FFFFFF" w:fill="FFFFFF"/>
        </w:rPr>
        <w:t>Compressor</w:t>
      </w:r>
      <w:bookmarkEnd w:id="124"/>
    </w:p>
    <w:p w:rsidR="008C624A" w:rsidRDefault="008C624A" w:rsidP="00E87F5C">
      <w:pPr>
        <w:rPr>
          <w:shd w:val="solid" w:color="FFFFFF" w:fill="FFFFFF"/>
        </w:rPr>
      </w:pPr>
      <w:r>
        <w:rPr>
          <w:shd w:val="solid" w:color="FFFFFF" w:fill="FFFFFF"/>
        </w:rPr>
        <w:t>The objective of the compressor is to translate the rotations of the gearbox into compressed air.  For this subsystem, a reciprocating type air compressor was chosen.  There is a central crankshaft that drives the piston inside the cylinder.  As the pistons draw</w:t>
      </w:r>
      <w:r w:rsidR="00643997">
        <w:rPr>
          <w:shd w:val="solid" w:color="FFFFFF" w:fill="FFFFFF"/>
        </w:rPr>
        <w:t xml:space="preserve"> </w:t>
      </w:r>
      <w:r>
        <w:rPr>
          <w:shd w:val="solid" w:color="FFFFFF" w:fill="FFFFFF"/>
        </w:rPr>
        <w:t xml:space="preserve">back gas is pulled into the cylinder of the piston, </w:t>
      </w:r>
      <w:r w:rsidR="002B1E9A">
        <w:rPr>
          <w:shd w:val="solid" w:color="FFFFFF" w:fill="FFFFFF"/>
        </w:rPr>
        <w:t>air</w:t>
      </w:r>
      <w:r>
        <w:rPr>
          <w:shd w:val="solid" w:color="FFFFFF" w:fill="FFFFFF"/>
        </w:rPr>
        <w:t xml:space="preserve"> is then compressed by the reciprocating action of the piston. The gas is then discharged either to be used immediately by a pneumatic machine, or stored in a compressed air tank.  For the purpose of our design, the external motor was removed in order to directly utilize the rotations of the gearing system.</w:t>
      </w:r>
    </w:p>
    <w:p w:rsidR="00F7374A" w:rsidRPr="00F7374A" w:rsidRDefault="008C624A" w:rsidP="00F7374A">
      <w:pPr>
        <w:rPr>
          <w:shd w:val="solid" w:color="FFFFFF" w:fill="FFFFFF"/>
        </w:rPr>
      </w:pPr>
      <w:r>
        <w:rPr>
          <w:shd w:val="solid" w:color="FFFFFF" w:fill="FFFFFF"/>
        </w:rPr>
        <w:t>The compressor that was chosen was a 12 Volt, 250 psi Compact Air Compressor.  This was chosen in order to meet our target specification of 100 psi.  This product was also the only air compressor the team found that stayed within the subsystem’s budget.  The compressor was removed from its protective casing and the motor was detached. The large gear on the compressor was utilized in connecting the drive shaft to the compressor via the gearing subsystem.  This system was configured in order to match the maximum RPM generated by the original motor, as discussed in the gearing subsystem section.</w:t>
      </w:r>
    </w:p>
    <w:p w:rsidR="008C624A" w:rsidRDefault="00F7374A" w:rsidP="00F7374A">
      <w:pPr>
        <w:spacing w:line="240" w:lineRule="auto"/>
        <w:ind w:firstLine="0"/>
        <w:jc w:val="center"/>
        <w:rPr>
          <w:shd w:val="solid" w:color="FFFFFF" w:fill="FFFFFF"/>
        </w:rPr>
      </w:pPr>
      <w:r>
        <w:rPr>
          <w:noProof/>
        </w:rPr>
        <w:drawing>
          <wp:inline distT="0" distB="0" distL="0" distR="0">
            <wp:extent cx="2768648" cy="300990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srcRect l="34615" t="16667" r="26763" b="16154"/>
                    <a:stretch/>
                  </pic:blipFill>
                  <pic:spPr bwMode="auto">
                    <a:xfrm>
                      <a:off x="0" y="0"/>
                      <a:ext cx="2778367" cy="30204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F7374A" w:rsidP="00F7374A">
      <w:pPr>
        <w:pStyle w:val="Subtitle"/>
        <w:rPr>
          <w:shd w:val="solid" w:color="FFFFFF" w:fill="FFFFFF"/>
        </w:rPr>
      </w:pPr>
      <w:r w:rsidRPr="00F7374A">
        <w:rPr>
          <w:b/>
          <w:shd w:val="solid" w:color="FFFFFF" w:fill="FFFFFF"/>
        </w:rPr>
        <w:t>Figure 6.43</w:t>
      </w:r>
      <w:r>
        <w:rPr>
          <w:shd w:val="solid" w:color="FFFFFF" w:fill="FFFFFF"/>
        </w:rPr>
        <w:t xml:space="preserve">: </w:t>
      </w:r>
      <w:r w:rsidR="008C624A">
        <w:rPr>
          <w:shd w:val="solid" w:color="FFFFFF" w:fill="FFFFFF"/>
        </w:rPr>
        <w:t>CAD drawing of the compressor</w:t>
      </w:r>
    </w:p>
    <w:p w:rsidR="008C624A" w:rsidRDefault="008C624A" w:rsidP="00F7374A">
      <w:pPr>
        <w:rPr>
          <w:shd w:val="solid" w:color="FFFFFF" w:fill="FFFFFF"/>
        </w:rPr>
      </w:pPr>
      <w:r>
        <w:rPr>
          <w:shd w:val="solid" w:color="FFFFFF" w:fill="FFFFFF"/>
        </w:rPr>
        <w:t>The following graph shows the data collected from the compressor.  It shows the relationship between wind speed required to produce a specific torque and the maximum air pressure achievable by a specific torque.  Therefore, it allows for the relationship between wind speed and pressure to be inferred.  For example, a ten mile per hour wind would generate approximately 0.9 ft-lbs of torque, which results in an achievable pressure of 140 psi.</w:t>
      </w:r>
    </w:p>
    <w:p w:rsidR="003B0907" w:rsidRDefault="00A144BD" w:rsidP="00F7374A">
      <w:pPr>
        <w:pStyle w:val="Subtitle"/>
        <w:rPr>
          <w:b/>
          <w:shd w:val="solid" w:color="FFFFFF" w:fill="FFFFFF"/>
        </w:rPr>
      </w:pPr>
      <w:r w:rsidRPr="00A144BD">
        <w:rPr>
          <w:b/>
          <w:shd w:val="solid" w:color="FFFFFF" w:fill="FFFFFF"/>
        </w:rPr>
      </w:r>
      <w:r>
        <w:rPr>
          <w:b/>
          <w:shd w:val="solid" w:color="FFFFFF" w:fill="FFFFFF"/>
        </w:rPr>
        <w:pict>
          <v:rect id="Shape 295" o:spid="_x0000_s1160" style="width:469.8pt;height:246.2pt;visibility:visible;mso-position-horizontal-relative:char;mso-position-vertical-relative:lin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" stroked="f">
            <v:fill r:id="rId75" o:title="" recolor="t" rotate="t" type="frame"/>
            <w10:wrap type="none"/>
            <w10:anchorlock/>
          </v:rect>
        </w:pict>
      </w:r>
    </w:p>
    <w:p w:rsidR="008C624A" w:rsidRPr="00F7374A" w:rsidRDefault="00F7374A" w:rsidP="00F7374A">
      <w:pPr>
        <w:pStyle w:val="Subtitle"/>
        <w:rPr>
          <w:rFonts w:eastAsia="Times New Roman" w:cs="Times New Roman"/>
          <w:shd w:val="solid" w:color="FFFFFF" w:fill="FFFFFF"/>
        </w:rPr>
      </w:pPr>
      <w:r w:rsidRPr="00F7374A">
        <w:rPr>
          <w:b/>
          <w:shd w:val="solid" w:color="FFFFFF" w:fill="FFFFFF"/>
        </w:rPr>
        <w:t>Figure 6.44</w:t>
      </w:r>
      <w:r>
        <w:rPr>
          <w:shd w:val="solid" w:color="FFFFFF" w:fill="FFFFFF"/>
        </w:rPr>
        <w:t>: Graph of Wind Speed and Pressure vs. T</w:t>
      </w:r>
      <w:r w:rsidR="008C624A">
        <w:rPr>
          <w:shd w:val="solid" w:color="FFFFFF" w:fill="FFFFFF"/>
        </w:rPr>
        <w:t>orque</w:t>
      </w:r>
    </w:p>
    <w:p w:rsidR="008C624A" w:rsidRDefault="008C624A" w:rsidP="00D53E4B">
      <w:pPr>
        <w:rPr>
          <w:shd w:val="solid" w:color="FFFFFF" w:fill="FFFFFF"/>
        </w:rPr>
      </w:pPr>
      <w:r>
        <w:rPr>
          <w:shd w:val="solid" w:color="FFFFFF" w:fill="FFFFFF"/>
        </w:rPr>
        <w:t xml:space="preserve">The maximum pressure of the compressor was tested by manually spinning the turbine.  The technical specification set forth for the compressor was 100 psi.  Unfortunately, the compressor started to leak at 60 psi.  The team hypothesized that this occurred because the movement of the piston was slow enough to allow air to leak out after this pressure was reached.  This problem may have been resolved if the RPM of the drive shaft were increased. Another solution for this issue would be to purchase a more expensive and higher quality compressor for future developments.  </w:t>
      </w:r>
    </w:p>
    <w:p w:rsidR="008C624A" w:rsidRDefault="008C624A" w:rsidP="00D53E4B">
      <w:pPr>
        <w:rPr>
          <w:shd w:val="solid" w:color="FFFFFF" w:fill="FFFFFF"/>
        </w:rPr>
      </w:pPr>
      <w:r>
        <w:rPr>
          <w:shd w:val="solid" w:color="FFFFFF" w:fill="FFFFFF"/>
        </w:rPr>
        <w:t xml:space="preserve">The hose of the air compressor came with a Schrader valve at the end.  In order to connect this to a standard air tank, a Schrader valve attachment was purchased for the tank.  This was screwed onto the nozzle of tank, after Teflon tape was used to ensure no leakage.  </w:t>
      </w:r>
    </w:p>
    <w:p w:rsidR="008C624A" w:rsidRPr="00D53E4B" w:rsidRDefault="00D53E4B" w:rsidP="00D53E4B">
      <w:pPr>
        <w:spacing w:after="0"/>
        <w:ind w:firstLine="0"/>
        <w:rPr>
          <w:shd w:val="solid" w:color="FFFFFF" w:fill="FFFFFF"/>
        </w:rPr>
      </w:pPr>
      <w:r>
        <w:rPr>
          <w:b/>
          <w:shd w:val="solid" w:color="FFFFFF" w:fill="FFFFFF"/>
        </w:rPr>
        <w:t>Table 6.7</w:t>
      </w:r>
      <w:r>
        <w:rPr>
          <w:shd w:val="solid" w:color="FFFFFF" w:fill="FFFFFF"/>
        </w:rPr>
        <w:t>: Expenses of the Compressor Subsystem</w:t>
      </w:r>
    </w:p>
    <w:tbl>
      <w:tblPr>
        <w:tblW w:w="3520" w:type="pct"/>
        <w:jc w:val="center"/>
        <w:tblInd w:w="100" w:type="dxa"/>
        <w:tblLook w:val="0000"/>
      </w:tblPr>
      <w:tblGrid>
        <w:gridCol w:w="2736"/>
        <w:gridCol w:w="1355"/>
        <w:gridCol w:w="1203"/>
        <w:gridCol w:w="1436"/>
      </w:tblGrid>
      <w:tr w:rsidR="008C624A" w:rsidRPr="00D53E4B" w:rsidTr="00D53E4B">
        <w:trPr>
          <w:jc w:val="center"/>
        </w:trPr>
        <w:tc>
          <w:tcPr>
            <w:tcW w:w="2032" w:type="pct"/>
            <w:tcBorders>
              <w:top w:val="single" w:sz="12" w:space="0" w:color="auto"/>
              <w:bottom w:val="single" w:sz="12" w:space="0" w:color="auto"/>
              <w:right w:val="single" w:sz="4" w:space="0" w:color="auto"/>
            </w:tcBorders>
            <w:tcMar>
              <w:top w:w="100" w:type="dxa"/>
              <w:left w:w="100" w:type="dxa"/>
              <w:bottom w:w="100" w:type="dxa"/>
              <w:right w:w="100" w:type="dxa"/>
            </w:tcMar>
          </w:tcPr>
          <w:p w:rsidR="008C624A" w:rsidRPr="00D53E4B" w:rsidRDefault="008C624A" w:rsidP="00A30E89">
            <w:pPr>
              <w:spacing w:after="0" w:line="240" w:lineRule="auto"/>
              <w:ind w:firstLine="0"/>
              <w:rPr>
                <w:i/>
              </w:rPr>
            </w:pPr>
            <w:r w:rsidRPr="00D53E4B">
              <w:rPr>
                <w:b/>
                <w:bCs/>
                <w:i/>
                <w:shd w:val="solid" w:color="FFFFFF" w:fill="FFFFFF"/>
              </w:rPr>
              <w:t>Item</w:t>
            </w:r>
          </w:p>
        </w:tc>
        <w:tc>
          <w:tcPr>
            <w:tcW w:w="1007" w:type="pct"/>
            <w:tcBorders>
              <w:top w:val="single" w:sz="12" w:space="0" w:color="auto"/>
              <w:left w:val="single" w:sz="4" w:space="0" w:color="auto"/>
              <w:bottom w:val="single" w:sz="12" w:space="0" w:color="auto"/>
            </w:tcBorders>
            <w:tcMar>
              <w:top w:w="100" w:type="dxa"/>
              <w:left w:w="100" w:type="dxa"/>
              <w:bottom w:w="100" w:type="dxa"/>
              <w:right w:w="100" w:type="dxa"/>
            </w:tcMar>
          </w:tcPr>
          <w:p w:rsidR="008C624A" w:rsidRPr="00D53E4B" w:rsidRDefault="008C624A" w:rsidP="00D53E4B">
            <w:pPr>
              <w:spacing w:after="0" w:line="240" w:lineRule="auto"/>
              <w:ind w:firstLine="0"/>
              <w:jc w:val="center"/>
              <w:rPr>
                <w:i/>
              </w:rPr>
            </w:pPr>
            <w:r w:rsidRPr="00D53E4B">
              <w:rPr>
                <w:b/>
                <w:bCs/>
                <w:i/>
                <w:shd w:val="solid" w:color="FFFFFF" w:fill="FFFFFF"/>
              </w:rPr>
              <w:t>Unit Price</w:t>
            </w:r>
          </w:p>
        </w:tc>
        <w:tc>
          <w:tcPr>
            <w:tcW w:w="894" w:type="pct"/>
            <w:tcBorders>
              <w:top w:val="single" w:sz="12" w:space="0" w:color="auto"/>
              <w:bottom w:val="single" w:sz="12" w:space="0" w:color="auto"/>
            </w:tcBorders>
            <w:tcMar>
              <w:top w:w="100" w:type="dxa"/>
              <w:left w:w="100" w:type="dxa"/>
              <w:bottom w:w="100" w:type="dxa"/>
              <w:right w:w="100" w:type="dxa"/>
            </w:tcMar>
          </w:tcPr>
          <w:p w:rsidR="008C624A" w:rsidRPr="00D53E4B" w:rsidRDefault="008C624A" w:rsidP="00D53E4B">
            <w:pPr>
              <w:spacing w:after="0" w:line="240" w:lineRule="auto"/>
              <w:ind w:firstLine="0"/>
              <w:jc w:val="center"/>
              <w:rPr>
                <w:i/>
              </w:rPr>
            </w:pPr>
            <w:r w:rsidRPr="00D53E4B">
              <w:rPr>
                <w:b/>
                <w:bCs/>
                <w:i/>
                <w:shd w:val="solid" w:color="FFFFFF" w:fill="FFFFFF"/>
              </w:rPr>
              <w:t>Quantity</w:t>
            </w:r>
          </w:p>
        </w:tc>
        <w:tc>
          <w:tcPr>
            <w:tcW w:w="1067" w:type="pct"/>
            <w:tcBorders>
              <w:top w:val="single" w:sz="12" w:space="0" w:color="auto"/>
              <w:bottom w:val="single" w:sz="12" w:space="0" w:color="auto"/>
            </w:tcBorders>
            <w:tcMar>
              <w:top w:w="100" w:type="dxa"/>
              <w:left w:w="100" w:type="dxa"/>
              <w:bottom w:w="100" w:type="dxa"/>
              <w:right w:w="100" w:type="dxa"/>
            </w:tcMar>
          </w:tcPr>
          <w:p w:rsidR="008C624A" w:rsidRPr="00D53E4B" w:rsidRDefault="008C624A" w:rsidP="00D53E4B">
            <w:pPr>
              <w:spacing w:after="0" w:line="240" w:lineRule="auto"/>
              <w:ind w:firstLine="0"/>
              <w:jc w:val="center"/>
              <w:rPr>
                <w:i/>
              </w:rPr>
            </w:pPr>
            <w:r w:rsidRPr="00D53E4B">
              <w:rPr>
                <w:b/>
                <w:bCs/>
                <w:i/>
                <w:shd w:val="solid" w:color="FFFFFF" w:fill="FFFFFF"/>
              </w:rPr>
              <w:t>Total Price</w:t>
            </w:r>
          </w:p>
        </w:tc>
      </w:tr>
      <w:tr w:rsidR="008C624A" w:rsidTr="00D53E4B">
        <w:trPr>
          <w:jc w:val="center"/>
        </w:trPr>
        <w:tc>
          <w:tcPr>
            <w:tcW w:w="2032" w:type="pct"/>
            <w:tcBorders>
              <w:top w:val="single" w:sz="12" w:space="0" w:color="auto"/>
              <w:right w:val="single" w:sz="4" w:space="0" w:color="auto"/>
            </w:tcBorders>
            <w:tcMar>
              <w:top w:w="100" w:type="dxa"/>
              <w:left w:w="100" w:type="dxa"/>
              <w:bottom w:w="100" w:type="dxa"/>
              <w:right w:w="100" w:type="dxa"/>
            </w:tcMar>
          </w:tcPr>
          <w:p w:rsidR="008C624A" w:rsidRDefault="008C624A" w:rsidP="00A30E89">
            <w:pPr>
              <w:spacing w:after="0" w:line="240" w:lineRule="auto"/>
              <w:ind w:firstLine="0"/>
            </w:pPr>
            <w:r>
              <w:rPr>
                <w:shd w:val="solid" w:color="FFFFFF" w:fill="FFFFFF"/>
              </w:rPr>
              <w:t>12V, 250 psi compressor</w:t>
            </w:r>
          </w:p>
        </w:tc>
        <w:tc>
          <w:tcPr>
            <w:tcW w:w="1007" w:type="pct"/>
            <w:tcBorders>
              <w:top w:val="single" w:sz="12" w:space="0" w:color="auto"/>
              <w:left w:val="single" w:sz="4" w:space="0" w:color="auto"/>
            </w:tcBorders>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$8.99</w:t>
            </w:r>
          </w:p>
        </w:tc>
        <w:tc>
          <w:tcPr>
            <w:tcW w:w="894" w:type="pct"/>
            <w:tcBorders>
              <w:top w:val="single" w:sz="12" w:space="0" w:color="auto"/>
            </w:tcBorders>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1</w:t>
            </w:r>
          </w:p>
        </w:tc>
        <w:tc>
          <w:tcPr>
            <w:tcW w:w="1067" w:type="pct"/>
            <w:tcBorders>
              <w:top w:val="single" w:sz="12" w:space="0" w:color="auto"/>
            </w:tcBorders>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$8.99</w:t>
            </w:r>
          </w:p>
        </w:tc>
      </w:tr>
      <w:tr w:rsidR="008C624A" w:rsidTr="00D53E4B">
        <w:trPr>
          <w:jc w:val="center"/>
        </w:trPr>
        <w:tc>
          <w:tcPr>
            <w:tcW w:w="2032" w:type="pct"/>
            <w:tcBorders>
              <w:right w:val="single" w:sz="4" w:space="0" w:color="auto"/>
            </w:tcBorders>
            <w:tcMar>
              <w:top w:w="100" w:type="dxa"/>
              <w:left w:w="100" w:type="dxa"/>
              <w:bottom w:w="100" w:type="dxa"/>
              <w:right w:w="100" w:type="dxa"/>
            </w:tcMar>
          </w:tcPr>
          <w:p w:rsidR="008C624A" w:rsidRDefault="00713EDF" w:rsidP="00A30E89">
            <w:pPr>
              <w:spacing w:after="0" w:line="240" w:lineRule="auto"/>
              <w:ind w:firstLine="0"/>
            </w:pPr>
            <w:r>
              <w:rPr>
                <w:shd w:val="solid" w:color="FFFFFF" w:fill="FFFFFF"/>
              </w:rPr>
              <w:t>Schra</w:t>
            </w:r>
            <w:r w:rsidR="008C624A">
              <w:rPr>
                <w:shd w:val="solid" w:color="FFFFFF" w:fill="FFFFFF"/>
              </w:rPr>
              <w:t>der valves</w:t>
            </w:r>
          </w:p>
        </w:tc>
        <w:tc>
          <w:tcPr>
            <w:tcW w:w="1007" w:type="pct"/>
            <w:tcBorders>
              <w:left w:val="single" w:sz="4" w:space="0" w:color="auto"/>
            </w:tcBorders>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$3.99</w:t>
            </w:r>
          </w:p>
        </w:tc>
        <w:tc>
          <w:tcPr>
            <w:tcW w:w="894" w:type="pct"/>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2</w:t>
            </w:r>
          </w:p>
        </w:tc>
        <w:tc>
          <w:tcPr>
            <w:tcW w:w="1067" w:type="pct"/>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$3.99</w:t>
            </w:r>
          </w:p>
        </w:tc>
      </w:tr>
      <w:tr w:rsidR="008C624A" w:rsidTr="00D53E4B">
        <w:trPr>
          <w:jc w:val="center"/>
        </w:trPr>
        <w:tc>
          <w:tcPr>
            <w:tcW w:w="2032" w:type="pct"/>
            <w:tcBorders>
              <w:right w:val="single" w:sz="4" w:space="0" w:color="auto"/>
            </w:tcBorders>
            <w:tcMar>
              <w:top w:w="100" w:type="dxa"/>
              <w:left w:w="100" w:type="dxa"/>
              <w:bottom w:w="100" w:type="dxa"/>
              <w:right w:w="100" w:type="dxa"/>
            </w:tcMar>
          </w:tcPr>
          <w:p w:rsidR="008C624A" w:rsidRDefault="008C624A" w:rsidP="00A30E89">
            <w:pPr>
              <w:spacing w:after="0" w:line="240" w:lineRule="auto"/>
              <w:ind w:firstLine="0"/>
            </w:pPr>
            <w:r>
              <w:rPr>
                <w:shd w:val="solid" w:color="FFFFFF" w:fill="FFFFFF"/>
              </w:rPr>
              <w:t>Teflon tape</w:t>
            </w:r>
          </w:p>
        </w:tc>
        <w:tc>
          <w:tcPr>
            <w:tcW w:w="1007" w:type="pct"/>
            <w:tcBorders>
              <w:left w:val="single" w:sz="4" w:space="0" w:color="auto"/>
            </w:tcBorders>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$1.99</w:t>
            </w:r>
          </w:p>
        </w:tc>
        <w:tc>
          <w:tcPr>
            <w:tcW w:w="894" w:type="pct"/>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1</w:t>
            </w:r>
          </w:p>
        </w:tc>
        <w:tc>
          <w:tcPr>
            <w:tcW w:w="1067" w:type="pct"/>
            <w:tcMar>
              <w:top w:w="100" w:type="dxa"/>
              <w:left w:w="100" w:type="dxa"/>
              <w:bottom w:w="100" w:type="dxa"/>
              <w:right w:w="100" w:type="dxa"/>
            </w:tcMar>
          </w:tcPr>
          <w:p w:rsidR="008C624A" w:rsidRDefault="008C624A" w:rsidP="00D53E4B">
            <w:pPr>
              <w:spacing w:after="0" w:line="240" w:lineRule="auto"/>
              <w:ind w:firstLine="0"/>
              <w:jc w:val="center"/>
            </w:pPr>
            <w:r>
              <w:rPr>
                <w:shd w:val="solid" w:color="FFFFFF" w:fill="FFFFFF"/>
              </w:rPr>
              <w:t>$1.99</w:t>
            </w:r>
          </w:p>
        </w:tc>
      </w:tr>
      <w:tr w:rsidR="008C624A" w:rsidRPr="00D53E4B" w:rsidTr="00D53E4B">
        <w:trPr>
          <w:jc w:val="center"/>
        </w:trPr>
        <w:tc>
          <w:tcPr>
            <w:tcW w:w="2032" w:type="pct"/>
            <w:tcBorders>
              <w:bottom w:val="single" w:sz="12" w:space="0" w:color="auto"/>
              <w:right w:val="single" w:sz="4" w:space="0" w:color="auto"/>
            </w:tcBorders>
            <w:tcMar>
              <w:top w:w="100" w:type="dxa"/>
              <w:left w:w="100" w:type="dxa"/>
              <w:bottom w:w="100" w:type="dxa"/>
              <w:right w:w="100" w:type="dxa"/>
            </w:tcMar>
          </w:tcPr>
          <w:p w:rsidR="008C624A" w:rsidRPr="00D53E4B" w:rsidRDefault="008C624A" w:rsidP="00A30E89">
            <w:pPr>
              <w:spacing w:after="0" w:line="240" w:lineRule="auto"/>
              <w:ind w:firstLine="0"/>
              <w:rPr>
                <w:b/>
              </w:rPr>
            </w:pPr>
            <w:r w:rsidRPr="00D53E4B">
              <w:rPr>
                <w:b/>
                <w:shd w:val="solid" w:color="FFFFFF" w:fill="FFFFFF"/>
              </w:rPr>
              <w:t>Total</w:t>
            </w:r>
          </w:p>
        </w:tc>
        <w:tc>
          <w:tcPr>
            <w:tcW w:w="1007" w:type="pct"/>
            <w:tcBorders>
              <w:left w:val="single" w:sz="4" w:space="0" w:color="auto"/>
              <w:bottom w:val="single" w:sz="12" w:space="0" w:color="auto"/>
            </w:tcBorders>
            <w:tcMar>
              <w:top w:w="100" w:type="dxa"/>
              <w:left w:w="100" w:type="dxa"/>
              <w:bottom w:w="100" w:type="dxa"/>
              <w:right w:w="100" w:type="dxa"/>
            </w:tcMar>
          </w:tcPr>
          <w:p w:rsidR="008C624A" w:rsidRPr="00D53E4B" w:rsidRDefault="008C624A" w:rsidP="00D53E4B">
            <w:pPr>
              <w:spacing w:after="0" w:line="240" w:lineRule="auto"/>
              <w:ind w:firstLine="0"/>
              <w:jc w:val="center"/>
              <w:rPr>
                <w:b/>
              </w:rPr>
            </w:pPr>
          </w:p>
        </w:tc>
        <w:tc>
          <w:tcPr>
            <w:tcW w:w="894" w:type="pct"/>
            <w:tcBorders>
              <w:bottom w:val="single" w:sz="12" w:space="0" w:color="auto"/>
            </w:tcBorders>
            <w:tcMar>
              <w:top w:w="100" w:type="dxa"/>
              <w:left w:w="100" w:type="dxa"/>
              <w:bottom w:w="100" w:type="dxa"/>
              <w:right w:w="100" w:type="dxa"/>
            </w:tcMar>
          </w:tcPr>
          <w:p w:rsidR="008C624A" w:rsidRPr="00D53E4B" w:rsidRDefault="008C624A" w:rsidP="00D53E4B">
            <w:pPr>
              <w:spacing w:after="0" w:line="240" w:lineRule="auto"/>
              <w:ind w:firstLine="0"/>
              <w:jc w:val="center"/>
              <w:rPr>
                <w:b/>
              </w:rPr>
            </w:pPr>
          </w:p>
        </w:tc>
        <w:tc>
          <w:tcPr>
            <w:tcW w:w="1067" w:type="pct"/>
            <w:tcBorders>
              <w:bottom w:val="single" w:sz="12" w:space="0" w:color="auto"/>
            </w:tcBorders>
            <w:tcMar>
              <w:top w:w="100" w:type="dxa"/>
              <w:left w:w="100" w:type="dxa"/>
              <w:bottom w:w="100" w:type="dxa"/>
              <w:right w:w="100" w:type="dxa"/>
            </w:tcMar>
          </w:tcPr>
          <w:p w:rsidR="008C624A" w:rsidRPr="00D53E4B" w:rsidRDefault="008C624A" w:rsidP="00D53E4B">
            <w:pPr>
              <w:spacing w:after="0" w:line="240" w:lineRule="auto"/>
              <w:ind w:firstLine="0"/>
              <w:jc w:val="center"/>
              <w:rPr>
                <w:b/>
              </w:rPr>
            </w:pPr>
            <w:r w:rsidRPr="00D53E4B">
              <w:rPr>
                <w:b/>
                <w:shd w:val="solid" w:color="FFFFFF" w:fill="FFFFFF"/>
              </w:rPr>
              <w:t>$18.96</w:t>
            </w:r>
          </w:p>
        </w:tc>
      </w:tr>
    </w:tbl>
    <w:p w:rsidR="008C624A" w:rsidRDefault="00D53E4B" w:rsidP="00D53E4B">
      <w:pPr>
        <w:pStyle w:val="Heading2"/>
        <w:rPr>
          <w:shd w:val="solid" w:color="FFFFFF" w:fill="FFFFFF"/>
        </w:rPr>
      </w:pPr>
      <w:bookmarkStart w:id="125" w:name="_Toc324156527"/>
      <w:r>
        <w:rPr>
          <w:shd w:val="solid" w:color="FFFFFF" w:fill="FFFFFF"/>
        </w:rPr>
        <w:t>Base</w:t>
      </w:r>
      <w:bookmarkEnd w:id="125"/>
    </w:p>
    <w:p w:rsidR="008C624A" w:rsidRDefault="00713EDF" w:rsidP="008C624A">
      <w:pPr>
        <w:spacing w:line="240" w:lineRule="auto"/>
        <w:ind w:firstLine="0"/>
        <w:jc w:val="center"/>
        <w:rPr>
          <w:b/>
          <w:bCs/>
          <w:sz w:val="32"/>
          <w:szCs w:val="32"/>
          <w:shd w:val="solid" w:color="FFFFFF" w:fill="FFFFFF"/>
        </w:rPr>
      </w:pPr>
      <w:r w:rsidRPr="001337E9">
        <w:rPr>
          <w:rFonts w:ascii="Arial" w:hAnsi="Arial" w:cs="Arial"/>
          <w:b/>
          <w:noProof/>
          <w:sz w:val="32"/>
          <w:szCs w:val="32"/>
        </w:rPr>
        <w:drawing>
          <wp:inline distT="0" distB="0" distL="0" distR="0">
            <wp:extent cx="3990975" cy="31818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0975" cy="3181871"/>
                    </a:xfrm>
                    <a:prstGeom prst="rect">
                      <a:avLst/>
                    </a:prstGeom>
                    <a:noFill/>
                    <a:ln>
                      <a:noFill/>
                    </a:ln>
                  </pic:spPr>
                </pic:pic>
              </a:graphicData>
            </a:graphic>
          </wp:inline>
        </w:drawing>
      </w:r>
    </w:p>
    <w:p w:rsidR="008C624A" w:rsidRDefault="00713EDF" w:rsidP="00713EDF">
      <w:pPr>
        <w:pStyle w:val="Subtitle"/>
        <w:rPr>
          <w:shd w:val="solid" w:color="FFFFFF" w:fill="FFFFFF"/>
        </w:rPr>
      </w:pPr>
      <w:r w:rsidRPr="00713EDF">
        <w:rPr>
          <w:b/>
          <w:shd w:val="solid" w:color="FFFFFF" w:fill="FFFFFF"/>
        </w:rPr>
        <w:t>Figure 6.45</w:t>
      </w:r>
      <w:r w:rsidR="008C624A" w:rsidRPr="00713EDF">
        <w:rPr>
          <w:shd w:val="solid" w:color="FFFFFF" w:fill="FFFFFF"/>
        </w:rPr>
        <w:t>: The Completed Base</w:t>
      </w:r>
      <w:r w:rsidR="008C624A">
        <w:rPr>
          <w:shd w:val="solid" w:color="FFFFFF" w:fill="FFFFFF"/>
        </w:rPr>
        <w:t xml:space="preserve"> </w:t>
      </w:r>
    </w:p>
    <w:p w:rsidR="008C624A" w:rsidRDefault="008C624A" w:rsidP="00713EDF">
      <w:pPr>
        <w:rPr>
          <w:shd w:val="solid" w:color="FFFFFF" w:fill="FFFFFF"/>
        </w:rPr>
      </w:pPr>
      <w:r>
        <w:rPr>
          <w:shd w:val="solid" w:color="FFFFFF" w:fill="FFFFFF"/>
        </w:rPr>
        <w:t>The purpose of the base is to support and contain the other subsystems under varying weather conditions. This means that the base must stand up to different temperatures to account for the seasons as well as wet and dry conditions. Furthermore, the weight-bearing ability must account for the turbine itself as well as outside forces, such as snow, and withstand corrosion for the 25 year period the group specified as the lasting period for this product.</w:t>
      </w:r>
    </w:p>
    <w:p w:rsidR="008C624A" w:rsidRDefault="00713EDF" w:rsidP="008C624A">
      <w:pPr>
        <w:spacing w:line="240" w:lineRule="auto"/>
        <w:ind w:firstLine="0"/>
        <w:jc w:val="center"/>
        <w:rPr>
          <w:shd w:val="solid" w:color="FFFFFF" w:fill="FFFFFF"/>
        </w:rPr>
      </w:pPr>
      <w:r w:rsidRPr="001337E9">
        <w:rPr>
          <w:rFonts w:ascii="Arial" w:hAnsi="Arial" w:cs="Arial"/>
          <w:noProof/>
        </w:rPr>
        <w:drawing>
          <wp:inline distT="0" distB="0" distL="0" distR="0">
            <wp:extent cx="3971925" cy="2641585"/>
            <wp:effectExtent l="0" t="0" r="0" b="698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8567" cy="2646002"/>
                    </a:xfrm>
                    <a:prstGeom prst="rect">
                      <a:avLst/>
                    </a:prstGeom>
                    <a:noFill/>
                    <a:ln>
                      <a:noFill/>
                    </a:ln>
                  </pic:spPr>
                </pic:pic>
              </a:graphicData>
            </a:graphic>
          </wp:inline>
        </w:drawing>
      </w:r>
    </w:p>
    <w:p w:rsidR="008C624A" w:rsidRPr="003B0907" w:rsidRDefault="00713EDF" w:rsidP="003B0907">
      <w:pPr>
        <w:pStyle w:val="Subtitle"/>
        <w:rPr>
          <w:shd w:val="solid" w:color="FFFFFF" w:fill="FFFFFF"/>
        </w:rPr>
      </w:pPr>
      <w:r w:rsidRPr="00713EDF">
        <w:rPr>
          <w:b/>
          <w:shd w:val="solid" w:color="FFFFFF" w:fill="FFFFFF"/>
        </w:rPr>
        <w:t>Figure 6.46</w:t>
      </w:r>
      <w:r w:rsidR="008C624A">
        <w:rPr>
          <w:shd w:val="solid" w:color="FFFFFF" w:fill="FFFFFF"/>
        </w:rPr>
        <w:t>: CAD Model of the Base’s 8020 Frame</w:t>
      </w:r>
    </w:p>
    <w:p w:rsidR="008C624A" w:rsidRDefault="008C624A" w:rsidP="00713EDF">
      <w:pPr>
        <w:pStyle w:val="Heading3"/>
        <w:rPr>
          <w:shd w:val="solid" w:color="FFFFFF" w:fill="FFFFFF"/>
        </w:rPr>
      </w:pPr>
      <w:bookmarkStart w:id="126" w:name="_Toc324146439"/>
      <w:bookmarkStart w:id="127" w:name="_Toc324154081"/>
      <w:bookmarkStart w:id="128" w:name="_Toc324156528"/>
      <w:r>
        <w:rPr>
          <w:shd w:val="solid" w:color="FFFFFF" w:fill="FFFFFF"/>
        </w:rPr>
        <w:t>Support System</w:t>
      </w:r>
      <w:bookmarkEnd w:id="126"/>
      <w:bookmarkEnd w:id="127"/>
      <w:bookmarkEnd w:id="128"/>
    </w:p>
    <w:p w:rsidR="008C624A" w:rsidRDefault="008C624A" w:rsidP="00713EDF">
      <w:pPr>
        <w:rPr>
          <w:shd w:val="solid" w:color="FFFFFF" w:fill="FFFFFF"/>
        </w:rPr>
      </w:pPr>
      <w:r>
        <w:rPr>
          <w:shd w:val="solid" w:color="FFFFFF" w:fill="FFFFFF"/>
        </w:rPr>
        <w:t xml:space="preserve">The 80/20 T-Slotted Aluminum framing kit provided far greater support than that required for the base. The first worry of support was the weight of the other subsystems; in order for the turbine to work, the base would have to be able to hold up the weight of the entire turbine and all the systems involved. </w:t>
      </w:r>
    </w:p>
    <w:p w:rsidR="008C624A" w:rsidRDefault="008C624A" w:rsidP="008C624A">
      <w:pPr>
        <w:spacing w:after="0"/>
        <w:jc w:val="both"/>
        <w:rPr>
          <w:shd w:val="solid" w:color="FFFFFF" w:fill="FFFFFF"/>
        </w:rPr>
      </w:pPr>
      <w:r>
        <w:rPr>
          <w:shd w:val="solid" w:color="FFFFFF" w:fill="FFFFFF"/>
        </w:rPr>
        <w:t>Using preliminary CAD analysis (excluding the mounting bolts and washers, braking system, or electronic monitoring system), the team found the prototype to weigh 77.4 lbs</w:t>
      </w:r>
      <w:r w:rsidR="002B1E9A">
        <w:rPr>
          <w:shd w:val="solid" w:color="FFFFFF" w:fill="FFFFFF"/>
        </w:rPr>
        <w:t>, which was used as a reference for initial material selection (estimating the excluded weight)</w:t>
      </w:r>
      <w:r>
        <w:rPr>
          <w:shd w:val="solid" w:color="FFFFFF" w:fill="FFFFFF"/>
        </w:rPr>
        <w:t>. Later, after weighing the</w:t>
      </w:r>
      <w:r w:rsidR="002B1E9A">
        <w:rPr>
          <w:shd w:val="solid" w:color="FFFFFF" w:fill="FFFFFF"/>
        </w:rPr>
        <w:t xml:space="preserve"> entire</w:t>
      </w:r>
      <w:r>
        <w:rPr>
          <w:shd w:val="solid" w:color="FFFFFF" w:fill="FFFFFF"/>
        </w:rPr>
        <w:t xml:space="preserve"> turbine, </w:t>
      </w:r>
      <w:r w:rsidR="002B1E9A">
        <w:rPr>
          <w:shd w:val="solid" w:color="FFFFFF" w:fill="FFFFFF"/>
        </w:rPr>
        <w:t>it</w:t>
      </w:r>
      <w:r>
        <w:rPr>
          <w:shd w:val="solid" w:color="FFFFFF" w:fill="FFFFFF"/>
        </w:rPr>
        <w:t xml:space="preserve"> was found to be 89 lbs</w:t>
      </w:r>
      <w:r w:rsidR="00713EDF">
        <w:rPr>
          <w:shd w:val="solid" w:color="FFFFFF" w:fill="FFFFFF"/>
        </w:rPr>
        <w:t>.</w:t>
      </w:r>
      <w:r>
        <w:rPr>
          <w:shd w:val="solid" w:color="FFFFFF" w:fill="FFFFFF"/>
        </w:rPr>
        <w:t xml:space="preserve"> total.</w:t>
      </w:r>
      <w:r w:rsidR="00713EDF">
        <w:rPr>
          <w:shd w:val="solid" w:color="FFFFFF" w:fill="FFFFFF"/>
        </w:rPr>
        <w:t xml:space="preserve"> </w:t>
      </w:r>
      <w:r>
        <w:rPr>
          <w:shd w:val="solid" w:color="FFFFFF" w:fill="FFFFFF"/>
        </w:rPr>
        <w:t>This</w:t>
      </w:r>
      <w:r w:rsidR="00713EDF">
        <w:rPr>
          <w:shd w:val="solid" w:color="FFFFFF" w:fill="FFFFFF"/>
        </w:rPr>
        <w:t xml:space="preserve"> 89 lb. weight</w:t>
      </w:r>
      <w:r>
        <w:rPr>
          <w:shd w:val="solid" w:color="FFFFFF" w:fill="FFFFFF"/>
        </w:rPr>
        <w:t xml:space="preserve"> is the standard weight the base must support at all times. Because the outer panels of the base do not affect or provide any of the </w:t>
      </w:r>
      <w:r>
        <w:t>support for the other subsystems, they were not considered in calculating the base’s ability to do so. Each beam was assumed to be held up by two fixed ends to calculate the force that would give several maximum deflections.</w:t>
      </w:r>
    </w:p>
    <w:p w:rsidR="00713EDF" w:rsidRDefault="00A144BD" w:rsidP="008C624A">
      <w:pPr>
        <w:spacing w:line="240" w:lineRule="auto"/>
        <w:ind w:firstLine="0"/>
        <w:jc w:val="center"/>
        <w:rPr>
          <w:shd w:val="solid" w:color="FFFFFF" w:fill="FFFFFF"/>
        </w:rPr>
      </w:pPr>
      <w:r w:rsidRPr="00A144BD">
        <w:rPr>
          <w:rFonts w:ascii="Arial" w:hAnsi="Arial" w:cs="Arial"/>
          <w:noProof/>
          <w:lang w:eastAsia="zh-CN"/>
        </w:rPr>
      </w:r>
      <w:r w:rsidRPr="00A144BD">
        <w:rPr>
          <w:rFonts w:ascii="Arial" w:hAnsi="Arial" w:cs="Arial"/>
          <w:noProof/>
          <w:lang w:eastAsia="zh-CN"/>
        </w:rPr>
        <w:pict>
          <v:rect id="Shape 260" o:spid="_x0000_s1159" style="width:263.35pt;height:252.25pt;visibility:visible;mso-position-horizontal-relative:char;mso-position-vertical-relative:lin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" stroked="f">
            <v:fill r:id="rId78" o:title="" recolor="t" rotate="t" type="frame"/>
            <w10:wrap type="none"/>
            <w10:anchorlock/>
          </v:rect>
        </w:pict>
      </w:r>
    </w:p>
    <w:p w:rsidR="008C624A" w:rsidRDefault="00EC294F" w:rsidP="00EC294F">
      <w:pPr>
        <w:pStyle w:val="Subtitle"/>
        <w:rPr>
          <w:shd w:val="solid" w:color="FFFFFF" w:fill="FFFFFF"/>
        </w:rPr>
      </w:pPr>
      <w:r w:rsidRPr="00EC294F">
        <w:rPr>
          <w:b/>
          <w:shd w:val="solid" w:color="FFFFFF" w:fill="FFFFFF"/>
        </w:rPr>
        <w:t>Figure 6.47</w:t>
      </w:r>
      <w:r>
        <w:rPr>
          <w:shd w:val="solid" w:color="FFFFFF" w:fill="FFFFFF"/>
        </w:rPr>
        <w:t>: Equally Distributed Load Between Two Supports</w:t>
      </w:r>
    </w:p>
    <w:p w:rsidR="00EC294F" w:rsidRDefault="00EC294F" w:rsidP="007C51AC">
      <w:r>
        <w:t>The equation in Figure 6.47</w:t>
      </w:r>
      <w:r w:rsidR="008C624A">
        <w:t xml:space="preserve"> was used to determine the amount of weight that can be supported by each individual bar, assuming an even distribution of weight. W is the evenly distributed weight imparted on the beam over length L of the beam (F is the total weight); E is the modulus of Elasticity (Young’s modulus) for the material of the beam</w:t>
      </w:r>
      <w:r>
        <w:t xml:space="preserve"> (E</w:t>
      </w:r>
      <w:r>
        <w:rPr>
          <w:vertAlign w:val="subscript"/>
        </w:rPr>
        <w:t>80/20</w:t>
      </w:r>
      <w:r>
        <w:t xml:space="preserve"> = 10,200,000, </w:t>
      </w:r>
      <w:proofErr w:type="spellStart"/>
      <w:r>
        <w:t>E</w:t>
      </w:r>
      <w:r>
        <w:rPr>
          <w:vertAlign w:val="subscript"/>
        </w:rPr>
        <w:t>steel</w:t>
      </w:r>
      <w:proofErr w:type="spellEnd"/>
      <w:r>
        <w:rPr>
          <w:vertAlign w:val="subscript"/>
        </w:rPr>
        <w:t xml:space="preserve"> </w:t>
      </w:r>
      <w:r>
        <w:t>= 29,500,000)</w:t>
      </w:r>
      <w:r w:rsidR="008C624A">
        <w:t xml:space="preserve">; </w:t>
      </w:r>
      <w:r>
        <w:t xml:space="preserve">and </w:t>
      </w:r>
      <w:r w:rsidR="008C624A">
        <w:t>I is the mome</w:t>
      </w:r>
      <w:r>
        <w:t>nt of i</w:t>
      </w:r>
      <w:r w:rsidR="008C624A">
        <w:t>nertia of the cross-section the force is flowing through</w:t>
      </w:r>
      <w:r>
        <w:t xml:space="preserve"> (I</w:t>
      </w:r>
      <w:r>
        <w:rPr>
          <w:vertAlign w:val="subscript"/>
        </w:rPr>
        <w:t xml:space="preserve">80/20 </w:t>
      </w:r>
      <w:r>
        <w:t>= .0442 in</w:t>
      </w:r>
      <w:r>
        <w:rPr>
          <w:vertAlign w:val="superscript"/>
        </w:rPr>
        <w:t>4</w:t>
      </w:r>
      <w:r>
        <w:t xml:space="preserve">, </w:t>
      </w:r>
      <w:proofErr w:type="spellStart"/>
      <w:r>
        <w:t>I</w:t>
      </w:r>
      <w:r>
        <w:rPr>
          <w:vertAlign w:val="subscript"/>
        </w:rPr>
        <w:t>steel</w:t>
      </w:r>
      <w:proofErr w:type="spellEnd"/>
      <w:r>
        <w:rPr>
          <w:vertAlign w:val="subscript"/>
        </w:rPr>
        <w:t xml:space="preserve"> </w:t>
      </w:r>
      <w:r>
        <w:t>= .00521 in</w:t>
      </w:r>
      <w:r>
        <w:rPr>
          <w:vertAlign w:val="superscript"/>
        </w:rPr>
        <w:t>4</w:t>
      </w:r>
      <w:r>
        <w:t>)</w:t>
      </w:r>
      <w:r w:rsidR="008C624A">
        <w:t>. For a square/rectangular cross section, I is equal to 1/12 of the cross section base (b) times the cross section height (h) cubed, and subscripts denote the values for 80/20 kit and the ½ inch X ½ inch hot-rolled square steel bars that would be used in actual production of the turbine. This would allow the team to calculate how much force the horizontal beams are able</w:t>
      </w:r>
      <w:r w:rsidR="002B1E9A">
        <w:t xml:space="preserve"> to</w:t>
      </w:r>
      <w:r w:rsidR="008C624A">
        <w:t xml:space="preserve"> resist. The results found were recorded in the following table</w:t>
      </w:r>
      <w:r w:rsidR="002B1E9A">
        <w:t>s, which show</w:t>
      </w:r>
      <w:r w:rsidR="008C624A">
        <w:t xml:space="preserve"> the maximum bearable load allowing</w:t>
      </w:r>
      <w:r>
        <w:t xml:space="preserve"> a certain maximum deflection (</w:t>
      </w:r>
      <w:r w:rsidR="008C624A">
        <w:t>for both the 36 inch and the 24 inch bars</w:t>
      </w:r>
      <w:r w:rsidR="009420C7">
        <w:t>)</w:t>
      </w:r>
      <w:r w:rsidR="008C624A">
        <w:t>.</w:t>
      </w:r>
    </w:p>
    <w:p w:rsidR="008C624A" w:rsidRPr="00EC294F" w:rsidRDefault="00EC294F" w:rsidP="00EC294F">
      <w:pPr>
        <w:pStyle w:val="Subtitle"/>
      </w:pPr>
      <w:r w:rsidRPr="00EC294F">
        <w:rPr>
          <w:b/>
          <w:shd w:val="solid" w:color="FFFFFF" w:fill="FFFFFF"/>
        </w:rPr>
        <w:t>Table 6.8</w:t>
      </w:r>
      <w:r w:rsidR="008C624A">
        <w:rPr>
          <w:shd w:val="solid" w:color="FFFFFF" w:fill="FFFFFF"/>
        </w:rPr>
        <w:t>:</w:t>
      </w:r>
      <w:r>
        <w:rPr>
          <w:shd w:val="solid" w:color="FFFFFF" w:fill="FFFFFF"/>
        </w:rPr>
        <w:t xml:space="preserve"> </w:t>
      </w:r>
      <w:r w:rsidR="008C624A">
        <w:rPr>
          <w:shd w:val="solid" w:color="FFFFFF" w:fill="FFFFFF"/>
        </w:rPr>
        <w:t>Deflections Under Distributed Load (24 inch bars)</w:t>
      </w:r>
    </w:p>
    <w:tbl>
      <w:tblPr>
        <w:tblStyle w:val="TableClassic1"/>
        <w:tblW w:w="5000" w:type="pct"/>
        <w:tblLook w:val="0000"/>
      </w:tblPr>
      <w:tblGrid>
        <w:gridCol w:w="989"/>
        <w:gridCol w:w="4065"/>
        <w:gridCol w:w="4522"/>
      </w:tblGrid>
      <w:tr w:rsidR="008C624A" w:rsidTr="00EC294F">
        <w:tc>
          <w:tcPr>
            <w:tcW w:w="0" w:type="auto"/>
            <w:tcBorders>
              <w:top w:val="single" w:sz="12" w:space="0" w:color="000000"/>
              <w:bottom w:val="single" w:sz="12" w:space="0" w:color="auto"/>
            </w:tcBorders>
            <w:vAlign w:val="center"/>
          </w:tcPr>
          <w:p w:rsidR="008C624A" w:rsidRDefault="008C624A" w:rsidP="00EC294F">
            <w:pPr>
              <w:spacing w:line="240" w:lineRule="auto"/>
              <w:ind w:firstLine="0"/>
              <w:jc w:val="center"/>
            </w:pPr>
            <w:r>
              <w:rPr>
                <w:shd w:val="solid" w:color="FFFFFF" w:fill="FFFFFF"/>
              </w:rPr>
              <w:t>(inches)</w:t>
            </w:r>
          </w:p>
        </w:tc>
        <w:tc>
          <w:tcPr>
            <w:tcW w:w="0" w:type="auto"/>
            <w:tcBorders>
              <w:top w:val="single" w:sz="12" w:space="0" w:color="000000"/>
              <w:bottom w:val="single" w:sz="12" w:space="0" w:color="auto"/>
            </w:tcBorders>
            <w:vAlign w:val="center"/>
          </w:tcPr>
          <w:p w:rsidR="008C624A" w:rsidRDefault="008C624A" w:rsidP="00EC294F">
            <w:pPr>
              <w:spacing w:line="240" w:lineRule="auto"/>
              <w:ind w:firstLine="0"/>
              <w:jc w:val="center"/>
            </w:pPr>
            <w:r>
              <w:rPr>
                <w:shd w:val="solid" w:color="FFFFFF" w:fill="FFFFFF"/>
              </w:rPr>
              <w:t>80/20 Aluminum (1 inch X 1 inch) Load (lbs.)</w:t>
            </w:r>
          </w:p>
        </w:tc>
        <w:tc>
          <w:tcPr>
            <w:tcW w:w="0" w:type="auto"/>
            <w:tcBorders>
              <w:top w:val="single" w:sz="12" w:space="0" w:color="000000"/>
              <w:bottom w:val="single" w:sz="12" w:space="0" w:color="auto"/>
            </w:tcBorders>
            <w:vAlign w:val="center"/>
          </w:tcPr>
          <w:p w:rsidR="008C624A" w:rsidRDefault="008C624A" w:rsidP="00EC294F">
            <w:pPr>
              <w:spacing w:line="240" w:lineRule="auto"/>
              <w:ind w:firstLine="0"/>
              <w:jc w:val="center"/>
            </w:pPr>
            <w:r>
              <w:rPr>
                <w:shd w:val="solid" w:color="FFFFFF" w:fill="FFFFFF"/>
              </w:rPr>
              <w:t>A-36 Steel Square Bar (½ inch X ½ inch) Load (lbs.)</w:t>
            </w:r>
          </w:p>
        </w:tc>
      </w:tr>
      <w:tr w:rsidR="008C624A" w:rsidTr="00EC294F">
        <w:tc>
          <w:tcPr>
            <w:tcW w:w="0" w:type="auto"/>
            <w:tcBorders>
              <w:top w:val="single" w:sz="12" w:space="0" w:color="auto"/>
            </w:tcBorders>
            <w:vAlign w:val="center"/>
          </w:tcPr>
          <w:p w:rsidR="008C624A" w:rsidRDefault="008C624A" w:rsidP="00EC294F">
            <w:pPr>
              <w:spacing w:line="240" w:lineRule="auto"/>
              <w:ind w:firstLine="0"/>
              <w:jc w:val="center"/>
            </w:pPr>
            <w:r>
              <w:rPr>
                <w:shd w:val="solid" w:color="FFFFFF" w:fill="FFFFFF"/>
              </w:rPr>
              <w:t>.1</w:t>
            </w:r>
          </w:p>
        </w:tc>
        <w:tc>
          <w:tcPr>
            <w:tcW w:w="0" w:type="auto"/>
            <w:tcBorders>
              <w:top w:val="single" w:sz="12" w:space="0" w:color="auto"/>
            </w:tcBorders>
            <w:vAlign w:val="center"/>
          </w:tcPr>
          <w:p w:rsidR="008C624A" w:rsidRDefault="008C624A" w:rsidP="00EC294F">
            <w:pPr>
              <w:spacing w:line="240" w:lineRule="auto"/>
              <w:ind w:firstLine="0"/>
              <w:jc w:val="center"/>
            </w:pPr>
            <w:r>
              <w:rPr>
                <w:shd w:val="solid" w:color="FFFFFF" w:fill="FFFFFF"/>
              </w:rPr>
              <w:t>1252.3</w:t>
            </w:r>
          </w:p>
        </w:tc>
        <w:tc>
          <w:tcPr>
            <w:tcW w:w="0" w:type="auto"/>
            <w:tcBorders>
              <w:top w:val="single" w:sz="12" w:space="0" w:color="auto"/>
            </w:tcBorders>
            <w:vAlign w:val="center"/>
          </w:tcPr>
          <w:p w:rsidR="008C624A" w:rsidRDefault="008C624A" w:rsidP="00EC294F">
            <w:pPr>
              <w:spacing w:line="240" w:lineRule="auto"/>
              <w:ind w:firstLine="0"/>
              <w:jc w:val="center"/>
            </w:pPr>
            <w:r>
              <w:rPr>
                <w:shd w:val="solid" w:color="FFFFFF" w:fill="FFFFFF"/>
              </w:rPr>
              <w:t>426.8</w:t>
            </w:r>
          </w:p>
        </w:tc>
      </w:tr>
      <w:tr w:rsidR="008C624A" w:rsidTr="00EC294F">
        <w:tc>
          <w:tcPr>
            <w:tcW w:w="0" w:type="auto"/>
            <w:vAlign w:val="center"/>
          </w:tcPr>
          <w:p w:rsidR="008C624A" w:rsidRDefault="008C624A" w:rsidP="00EC294F">
            <w:pPr>
              <w:spacing w:line="240" w:lineRule="auto"/>
              <w:ind w:firstLine="0"/>
              <w:jc w:val="center"/>
            </w:pPr>
            <w:r>
              <w:rPr>
                <w:shd w:val="solid" w:color="FFFFFF" w:fill="FFFFFF"/>
              </w:rPr>
              <w:t>.2</w:t>
            </w:r>
          </w:p>
        </w:tc>
        <w:tc>
          <w:tcPr>
            <w:tcW w:w="0" w:type="auto"/>
            <w:vAlign w:val="center"/>
          </w:tcPr>
          <w:p w:rsidR="008C624A" w:rsidRDefault="008C624A" w:rsidP="00EC294F">
            <w:pPr>
              <w:spacing w:line="240" w:lineRule="auto"/>
              <w:ind w:firstLine="0"/>
              <w:jc w:val="center"/>
            </w:pPr>
            <w:r>
              <w:rPr>
                <w:shd w:val="solid" w:color="FFFFFF" w:fill="FFFFFF"/>
              </w:rPr>
              <w:t>2504.7</w:t>
            </w:r>
          </w:p>
        </w:tc>
        <w:tc>
          <w:tcPr>
            <w:tcW w:w="0" w:type="auto"/>
            <w:vAlign w:val="center"/>
          </w:tcPr>
          <w:p w:rsidR="008C624A" w:rsidRDefault="008C624A" w:rsidP="00EC294F">
            <w:pPr>
              <w:spacing w:line="240" w:lineRule="auto"/>
              <w:ind w:firstLine="0"/>
              <w:jc w:val="center"/>
            </w:pPr>
            <w:r>
              <w:rPr>
                <w:shd w:val="solid" w:color="FFFFFF" w:fill="FFFFFF"/>
              </w:rPr>
              <w:t>853.5</w:t>
            </w:r>
          </w:p>
        </w:tc>
      </w:tr>
      <w:tr w:rsidR="008C624A" w:rsidTr="00EC294F">
        <w:tc>
          <w:tcPr>
            <w:tcW w:w="0" w:type="auto"/>
            <w:vAlign w:val="center"/>
          </w:tcPr>
          <w:p w:rsidR="008C624A" w:rsidRDefault="008C624A" w:rsidP="00EC294F">
            <w:pPr>
              <w:spacing w:line="240" w:lineRule="auto"/>
              <w:ind w:firstLine="0"/>
              <w:jc w:val="center"/>
            </w:pPr>
            <w:r>
              <w:rPr>
                <w:shd w:val="solid" w:color="FFFFFF" w:fill="FFFFFF"/>
              </w:rPr>
              <w:t>.3</w:t>
            </w:r>
          </w:p>
        </w:tc>
        <w:tc>
          <w:tcPr>
            <w:tcW w:w="0" w:type="auto"/>
            <w:vAlign w:val="center"/>
          </w:tcPr>
          <w:p w:rsidR="008C624A" w:rsidRDefault="008C624A" w:rsidP="00EC294F">
            <w:pPr>
              <w:spacing w:line="240" w:lineRule="auto"/>
              <w:ind w:firstLine="0"/>
              <w:jc w:val="center"/>
            </w:pPr>
            <w:r>
              <w:rPr>
                <w:shd w:val="solid" w:color="FFFFFF" w:fill="FFFFFF"/>
              </w:rPr>
              <w:t>3757.0</w:t>
            </w:r>
          </w:p>
        </w:tc>
        <w:tc>
          <w:tcPr>
            <w:tcW w:w="0" w:type="auto"/>
            <w:vAlign w:val="center"/>
          </w:tcPr>
          <w:p w:rsidR="008C624A" w:rsidRDefault="008C624A" w:rsidP="00EC294F">
            <w:pPr>
              <w:spacing w:line="240" w:lineRule="auto"/>
              <w:ind w:firstLine="0"/>
              <w:jc w:val="center"/>
            </w:pPr>
            <w:r>
              <w:rPr>
                <w:shd w:val="solid" w:color="FFFFFF" w:fill="FFFFFF"/>
              </w:rPr>
              <w:t>1280.3</w:t>
            </w:r>
          </w:p>
        </w:tc>
      </w:tr>
      <w:tr w:rsidR="008C624A" w:rsidTr="00EC294F">
        <w:tc>
          <w:tcPr>
            <w:tcW w:w="0" w:type="auto"/>
            <w:vAlign w:val="center"/>
          </w:tcPr>
          <w:p w:rsidR="008C624A" w:rsidRDefault="008C624A" w:rsidP="00EC294F">
            <w:pPr>
              <w:spacing w:line="240" w:lineRule="auto"/>
              <w:ind w:firstLine="0"/>
              <w:jc w:val="center"/>
            </w:pPr>
            <w:r>
              <w:rPr>
                <w:shd w:val="solid" w:color="FFFFFF" w:fill="FFFFFF"/>
              </w:rPr>
              <w:t>.4</w:t>
            </w:r>
          </w:p>
        </w:tc>
        <w:tc>
          <w:tcPr>
            <w:tcW w:w="0" w:type="auto"/>
            <w:vAlign w:val="center"/>
          </w:tcPr>
          <w:p w:rsidR="008C624A" w:rsidRDefault="008C624A" w:rsidP="00EC294F">
            <w:pPr>
              <w:spacing w:line="240" w:lineRule="auto"/>
              <w:ind w:firstLine="0"/>
              <w:jc w:val="center"/>
            </w:pPr>
            <w:r>
              <w:rPr>
                <w:shd w:val="solid" w:color="FFFFFF" w:fill="FFFFFF"/>
              </w:rPr>
              <w:t>5009.3</w:t>
            </w:r>
          </w:p>
        </w:tc>
        <w:tc>
          <w:tcPr>
            <w:tcW w:w="0" w:type="auto"/>
            <w:vAlign w:val="center"/>
          </w:tcPr>
          <w:p w:rsidR="008C624A" w:rsidRDefault="008C624A" w:rsidP="00EC294F">
            <w:pPr>
              <w:spacing w:line="240" w:lineRule="auto"/>
              <w:ind w:firstLine="0"/>
              <w:jc w:val="center"/>
            </w:pPr>
            <w:r>
              <w:rPr>
                <w:shd w:val="solid" w:color="FFFFFF" w:fill="FFFFFF"/>
              </w:rPr>
              <w:t>1707.1</w:t>
            </w:r>
          </w:p>
        </w:tc>
      </w:tr>
    </w:tbl>
    <w:p w:rsidR="007C51AC" w:rsidRDefault="007C51AC" w:rsidP="00EC294F">
      <w:pPr>
        <w:pStyle w:val="Subtitle"/>
        <w:rPr>
          <w:b/>
          <w:shd w:val="solid" w:color="FFFFFF" w:fill="FFFFFF"/>
        </w:rPr>
      </w:pPr>
    </w:p>
    <w:p w:rsidR="008C624A" w:rsidRPr="00EC294F" w:rsidRDefault="00EC294F" w:rsidP="00EC294F">
      <w:pPr>
        <w:pStyle w:val="Subtitle"/>
      </w:pPr>
      <w:r w:rsidRPr="00EC294F">
        <w:rPr>
          <w:b/>
          <w:shd w:val="solid" w:color="FFFFFF" w:fill="FFFFFF"/>
        </w:rPr>
        <w:t>Table 6.9</w:t>
      </w:r>
      <w:r w:rsidR="008C624A">
        <w:rPr>
          <w:shd w:val="solid" w:color="FFFFFF" w:fill="FFFFFF"/>
        </w:rPr>
        <w:t>:</w:t>
      </w:r>
      <w:r>
        <w:rPr>
          <w:shd w:val="solid" w:color="FFFFFF" w:fill="FFFFFF"/>
        </w:rPr>
        <w:t xml:space="preserve"> </w:t>
      </w:r>
      <w:r w:rsidR="008C624A">
        <w:rPr>
          <w:shd w:val="solid" w:color="FFFFFF" w:fill="FFFFFF"/>
        </w:rPr>
        <w:t>Deflections Under Distributed Load (36 inch bars)</w:t>
      </w:r>
    </w:p>
    <w:tbl>
      <w:tblPr>
        <w:tblStyle w:val="TableClassic1"/>
        <w:tblW w:w="5000" w:type="pct"/>
        <w:tblLook w:val="0000"/>
      </w:tblPr>
      <w:tblGrid>
        <w:gridCol w:w="969"/>
        <w:gridCol w:w="4071"/>
        <w:gridCol w:w="4536"/>
      </w:tblGrid>
      <w:tr w:rsidR="008C624A" w:rsidTr="007C51AC">
        <w:tc>
          <w:tcPr>
            <w:tcW w:w="0" w:type="auto"/>
            <w:tcBorders>
              <w:top w:val="single" w:sz="12" w:space="0" w:color="000000"/>
              <w:bottom w:val="single" w:sz="12" w:space="0" w:color="auto"/>
            </w:tcBorders>
            <w:vAlign w:val="center"/>
          </w:tcPr>
          <w:p w:rsidR="008C624A" w:rsidRDefault="008C624A" w:rsidP="007C51AC">
            <w:pPr>
              <w:spacing w:line="240" w:lineRule="auto"/>
              <w:ind w:left="-20" w:firstLine="0"/>
              <w:jc w:val="center"/>
            </w:pPr>
            <w:r>
              <w:rPr>
                <w:shd w:val="solid" w:color="FFFFFF" w:fill="FFFFFF"/>
              </w:rPr>
              <w:t>(inches)</w:t>
            </w:r>
          </w:p>
        </w:tc>
        <w:tc>
          <w:tcPr>
            <w:tcW w:w="0" w:type="auto"/>
            <w:tcBorders>
              <w:top w:val="single" w:sz="12" w:space="0" w:color="000000"/>
              <w:bottom w:val="single" w:sz="12" w:space="0" w:color="auto"/>
            </w:tcBorders>
            <w:vAlign w:val="center"/>
          </w:tcPr>
          <w:p w:rsidR="008C624A" w:rsidRDefault="008C624A" w:rsidP="007C51AC">
            <w:pPr>
              <w:spacing w:line="240" w:lineRule="auto"/>
              <w:ind w:left="-20" w:firstLine="0"/>
              <w:jc w:val="center"/>
            </w:pPr>
            <w:r>
              <w:rPr>
                <w:shd w:val="solid" w:color="FFFFFF" w:fill="FFFFFF"/>
              </w:rPr>
              <w:t>80/20 Aluminum (1 inch X 1 inch) Load (lbs.)</w:t>
            </w:r>
          </w:p>
        </w:tc>
        <w:tc>
          <w:tcPr>
            <w:tcW w:w="0" w:type="auto"/>
            <w:tcBorders>
              <w:top w:val="single" w:sz="12" w:space="0" w:color="000000"/>
              <w:bottom w:val="single" w:sz="12" w:space="0" w:color="auto"/>
            </w:tcBorders>
            <w:vAlign w:val="center"/>
          </w:tcPr>
          <w:p w:rsidR="008C624A" w:rsidRDefault="008C624A" w:rsidP="007C51AC">
            <w:pPr>
              <w:spacing w:line="240" w:lineRule="auto"/>
              <w:ind w:left="-20" w:firstLine="0"/>
              <w:jc w:val="center"/>
            </w:pPr>
            <w:r>
              <w:rPr>
                <w:shd w:val="solid" w:color="FFFFFF" w:fill="FFFFFF"/>
              </w:rPr>
              <w:t>A-36 Steel Square Bar (½ inch X ½ inch) Load (lbs.)</w:t>
            </w:r>
          </w:p>
        </w:tc>
      </w:tr>
      <w:tr w:rsidR="008C624A" w:rsidTr="007C51AC">
        <w:tc>
          <w:tcPr>
            <w:tcW w:w="0" w:type="auto"/>
            <w:tcBorders>
              <w:top w:val="single" w:sz="12" w:space="0" w:color="auto"/>
            </w:tcBorders>
            <w:vAlign w:val="center"/>
          </w:tcPr>
          <w:p w:rsidR="008C624A" w:rsidRDefault="008C624A" w:rsidP="007C51AC">
            <w:pPr>
              <w:spacing w:line="240" w:lineRule="auto"/>
              <w:ind w:left="-20" w:firstLine="0"/>
              <w:jc w:val="center"/>
            </w:pPr>
            <w:r>
              <w:rPr>
                <w:shd w:val="solid" w:color="FFFFFF" w:fill="FFFFFF"/>
              </w:rPr>
              <w:t>.1</w:t>
            </w:r>
          </w:p>
        </w:tc>
        <w:tc>
          <w:tcPr>
            <w:tcW w:w="0" w:type="auto"/>
            <w:tcBorders>
              <w:top w:val="single" w:sz="12" w:space="0" w:color="auto"/>
            </w:tcBorders>
            <w:vAlign w:val="center"/>
          </w:tcPr>
          <w:p w:rsidR="008C624A" w:rsidRDefault="008C624A" w:rsidP="007C51AC">
            <w:pPr>
              <w:spacing w:line="240" w:lineRule="auto"/>
              <w:ind w:left="-20" w:firstLine="0"/>
              <w:jc w:val="center"/>
            </w:pPr>
            <w:r>
              <w:rPr>
                <w:shd w:val="solid" w:color="FFFFFF" w:fill="FFFFFF"/>
              </w:rPr>
              <w:t>371.1</w:t>
            </w:r>
          </w:p>
        </w:tc>
        <w:tc>
          <w:tcPr>
            <w:tcW w:w="0" w:type="auto"/>
            <w:tcBorders>
              <w:top w:val="single" w:sz="12" w:space="0" w:color="auto"/>
            </w:tcBorders>
            <w:vAlign w:val="center"/>
          </w:tcPr>
          <w:p w:rsidR="008C624A" w:rsidRDefault="008C624A" w:rsidP="007C51AC">
            <w:pPr>
              <w:spacing w:line="240" w:lineRule="auto"/>
              <w:ind w:left="-20" w:firstLine="0"/>
              <w:jc w:val="center"/>
            </w:pPr>
            <w:r>
              <w:rPr>
                <w:shd w:val="solid" w:color="FFFFFF" w:fill="FFFFFF"/>
              </w:rPr>
              <w:t>126.4</w:t>
            </w:r>
          </w:p>
        </w:tc>
      </w:tr>
      <w:tr w:rsidR="008C624A" w:rsidTr="007C51AC">
        <w:tc>
          <w:tcPr>
            <w:tcW w:w="0" w:type="auto"/>
            <w:vAlign w:val="center"/>
          </w:tcPr>
          <w:p w:rsidR="008C624A" w:rsidRDefault="008C624A" w:rsidP="007C51AC">
            <w:pPr>
              <w:spacing w:line="240" w:lineRule="auto"/>
              <w:ind w:left="-20" w:firstLine="0"/>
              <w:jc w:val="center"/>
            </w:pPr>
            <w:r>
              <w:rPr>
                <w:shd w:val="solid" w:color="FFFFFF" w:fill="FFFFFF"/>
              </w:rPr>
              <w:t>.2</w:t>
            </w:r>
          </w:p>
        </w:tc>
        <w:tc>
          <w:tcPr>
            <w:tcW w:w="0" w:type="auto"/>
            <w:vAlign w:val="center"/>
          </w:tcPr>
          <w:p w:rsidR="008C624A" w:rsidRDefault="008C624A" w:rsidP="007C51AC">
            <w:pPr>
              <w:spacing w:line="240" w:lineRule="auto"/>
              <w:ind w:left="-20" w:firstLine="0"/>
              <w:jc w:val="center"/>
            </w:pPr>
            <w:r>
              <w:rPr>
                <w:shd w:val="solid" w:color="FFFFFF" w:fill="FFFFFF"/>
              </w:rPr>
              <w:t>742.1</w:t>
            </w:r>
          </w:p>
        </w:tc>
        <w:tc>
          <w:tcPr>
            <w:tcW w:w="0" w:type="auto"/>
            <w:vAlign w:val="center"/>
          </w:tcPr>
          <w:p w:rsidR="008C624A" w:rsidRDefault="008C624A" w:rsidP="007C51AC">
            <w:pPr>
              <w:spacing w:line="240" w:lineRule="auto"/>
              <w:ind w:left="-20" w:firstLine="0"/>
              <w:jc w:val="center"/>
            </w:pPr>
            <w:r>
              <w:rPr>
                <w:shd w:val="solid" w:color="FFFFFF" w:fill="FFFFFF"/>
              </w:rPr>
              <w:t>252.9</w:t>
            </w:r>
          </w:p>
        </w:tc>
      </w:tr>
      <w:tr w:rsidR="008C624A" w:rsidTr="007C51AC">
        <w:tc>
          <w:tcPr>
            <w:tcW w:w="0" w:type="auto"/>
            <w:vAlign w:val="center"/>
          </w:tcPr>
          <w:p w:rsidR="008C624A" w:rsidRDefault="008C624A" w:rsidP="007C51AC">
            <w:pPr>
              <w:spacing w:line="240" w:lineRule="auto"/>
              <w:ind w:left="-20" w:firstLine="0"/>
              <w:jc w:val="center"/>
            </w:pPr>
            <w:r>
              <w:rPr>
                <w:shd w:val="solid" w:color="FFFFFF" w:fill="FFFFFF"/>
              </w:rPr>
              <w:t>.3</w:t>
            </w:r>
          </w:p>
        </w:tc>
        <w:tc>
          <w:tcPr>
            <w:tcW w:w="0" w:type="auto"/>
            <w:vAlign w:val="center"/>
          </w:tcPr>
          <w:p w:rsidR="008C624A" w:rsidRDefault="008C624A" w:rsidP="007C51AC">
            <w:pPr>
              <w:spacing w:line="240" w:lineRule="auto"/>
              <w:ind w:left="-20" w:firstLine="0"/>
              <w:jc w:val="center"/>
            </w:pPr>
            <w:r>
              <w:rPr>
                <w:shd w:val="solid" w:color="FFFFFF" w:fill="FFFFFF"/>
              </w:rPr>
              <w:t>1113.2</w:t>
            </w:r>
          </w:p>
        </w:tc>
        <w:tc>
          <w:tcPr>
            <w:tcW w:w="0" w:type="auto"/>
            <w:vAlign w:val="center"/>
          </w:tcPr>
          <w:p w:rsidR="008C624A" w:rsidRDefault="008C624A" w:rsidP="007C51AC">
            <w:pPr>
              <w:spacing w:line="240" w:lineRule="auto"/>
              <w:ind w:left="-20" w:firstLine="0"/>
              <w:jc w:val="center"/>
            </w:pPr>
            <w:r>
              <w:rPr>
                <w:shd w:val="solid" w:color="FFFFFF" w:fill="FFFFFF"/>
              </w:rPr>
              <w:t>379.3</w:t>
            </w:r>
          </w:p>
        </w:tc>
      </w:tr>
      <w:tr w:rsidR="008C624A" w:rsidTr="007C51AC">
        <w:tc>
          <w:tcPr>
            <w:tcW w:w="0" w:type="auto"/>
            <w:vAlign w:val="center"/>
          </w:tcPr>
          <w:p w:rsidR="008C624A" w:rsidRDefault="008C624A" w:rsidP="007C51AC">
            <w:pPr>
              <w:spacing w:line="240" w:lineRule="auto"/>
              <w:ind w:left="-20" w:firstLine="0"/>
              <w:jc w:val="center"/>
            </w:pPr>
            <w:r>
              <w:rPr>
                <w:shd w:val="solid" w:color="FFFFFF" w:fill="FFFFFF"/>
              </w:rPr>
              <w:t>.4</w:t>
            </w:r>
          </w:p>
        </w:tc>
        <w:tc>
          <w:tcPr>
            <w:tcW w:w="0" w:type="auto"/>
            <w:vAlign w:val="center"/>
          </w:tcPr>
          <w:p w:rsidR="008C624A" w:rsidRDefault="008C624A" w:rsidP="007C51AC">
            <w:pPr>
              <w:spacing w:line="240" w:lineRule="auto"/>
              <w:ind w:left="-20" w:firstLine="0"/>
              <w:jc w:val="center"/>
            </w:pPr>
            <w:r>
              <w:rPr>
                <w:shd w:val="solid" w:color="FFFFFF" w:fill="FFFFFF"/>
              </w:rPr>
              <w:t>1484.3</w:t>
            </w:r>
          </w:p>
        </w:tc>
        <w:tc>
          <w:tcPr>
            <w:tcW w:w="0" w:type="auto"/>
            <w:vAlign w:val="center"/>
          </w:tcPr>
          <w:p w:rsidR="008C624A" w:rsidRDefault="008C624A" w:rsidP="007C51AC">
            <w:pPr>
              <w:spacing w:line="240" w:lineRule="auto"/>
              <w:ind w:left="-20" w:firstLine="0"/>
              <w:jc w:val="center"/>
            </w:pPr>
            <w:r>
              <w:rPr>
                <w:shd w:val="solid" w:color="FFFFFF" w:fill="FFFFFF"/>
              </w:rPr>
              <w:t>505.8</w:t>
            </w:r>
          </w:p>
        </w:tc>
      </w:tr>
    </w:tbl>
    <w:p w:rsidR="007C51AC" w:rsidRDefault="008C624A" w:rsidP="007C51AC">
      <w:pPr>
        <w:rPr>
          <w:shd w:val="solid" w:color="FFFFFF" w:fill="FFFFFF"/>
        </w:rPr>
      </w:pPr>
      <w:r>
        <w:rPr>
          <w:shd w:val="solid" w:color="FFFFFF" w:fill="FFFFFF"/>
        </w:rPr>
        <w:t xml:space="preserve"> </w:t>
      </w:r>
    </w:p>
    <w:p w:rsidR="007C51AC" w:rsidRDefault="002B1E9A" w:rsidP="007C51AC">
      <w:r>
        <w:rPr>
          <w:shd w:val="solid" w:color="FFFFFF" w:fill="FFFFFF"/>
        </w:rPr>
        <w:t xml:space="preserve">These charts show that if allowed </w:t>
      </w:r>
      <w:r w:rsidR="008C624A">
        <w:rPr>
          <w:shd w:val="solid" w:color="FFFFFF" w:fill="FFFFFF"/>
        </w:rPr>
        <w:t>a force with a maximum deflection of .1 inches, 371.1 lbs</w:t>
      </w:r>
      <w:r w:rsidR="007C51AC">
        <w:rPr>
          <w:shd w:val="solid" w:color="FFFFFF" w:fill="FFFFFF"/>
        </w:rPr>
        <w:t>.</w:t>
      </w:r>
      <w:r w:rsidR="008C624A">
        <w:rPr>
          <w:shd w:val="solid" w:color="FFFFFF" w:fill="FFFFFF"/>
        </w:rPr>
        <w:t xml:space="preserve"> of weight can be completely supported by the weakest length of beam for the 80/20 kit and 126.4 lbs</w:t>
      </w:r>
      <w:r w:rsidR="007C51AC">
        <w:rPr>
          <w:shd w:val="solid" w:color="FFFFFF" w:fill="FFFFFF"/>
        </w:rPr>
        <w:t>.</w:t>
      </w:r>
      <w:r w:rsidR="008C624A">
        <w:rPr>
          <w:shd w:val="solid" w:color="FFFFFF" w:fill="FFFFFF"/>
        </w:rPr>
        <w:t xml:space="preserve"> for the steel frame. Assuming all the weight at a single central point on each bar, the maximum load will be half of those listed in above tables. Both cases prove that the base is well within its capabilities in supporting the entire turbine.</w:t>
      </w:r>
    </w:p>
    <w:p w:rsidR="007C51AC" w:rsidRDefault="008C624A" w:rsidP="007C51AC">
      <w:r>
        <w:rPr>
          <w:shd w:val="solid" w:color="FFFFFF" w:fill="FFFFFF"/>
        </w:rPr>
        <w:t>However, the base must not only account for the system’s own weight but also the weight imparted on it by the weather. For this, the panels of the base must also be considered, as they will be the surface supporting most of the load of new snow. As the snow hardens into ice, the base frame will begin resisting most of the weight, since the ice will become its own structured sheet of material lying atop the base and supporting further weight. To</w:t>
      </w:r>
      <w:r w:rsidR="00A1597E">
        <w:rPr>
          <w:shd w:val="solid" w:color="FFFFFF" w:fill="FFFFFF"/>
        </w:rPr>
        <w:t xml:space="preserve"> account for this snow, </w:t>
      </w:r>
      <w:r>
        <w:rPr>
          <w:shd w:val="solid" w:color="FFFFFF" w:fill="FFFFFF"/>
        </w:rPr>
        <w:t xml:space="preserve">only the weakest part of the base, the top surface PVC sheeting, was considered. </w:t>
      </w:r>
      <w:r w:rsidR="00A1597E">
        <w:rPr>
          <w:shd w:val="solid" w:color="FFFFFF" w:fill="FFFFFF"/>
        </w:rPr>
        <w:t>I</w:t>
      </w:r>
      <w:r>
        <w:rPr>
          <w:shd w:val="solid" w:color="FFFFFF" w:fill="FFFFFF"/>
        </w:rPr>
        <w:t>f the PVC sheeting can completely support the snow, this proves the whole system will be able to. Because flexible PVC does not have a modulus of elasticity, which are only appointed to rigid materials, testing had to be done to prove the surface’s ability to support the weight of snow.</w:t>
      </w:r>
    </w:p>
    <w:p w:rsidR="008C624A" w:rsidRPr="007C51AC" w:rsidRDefault="008C624A" w:rsidP="007C51AC">
      <w:r>
        <w:rPr>
          <w:shd w:val="solid" w:color="FFFFFF" w:fill="FFFFFF"/>
        </w:rPr>
        <w:t>Using hand weights from the Mueller center, the team was able to successfully prove that the base could support 40 lbs</w:t>
      </w:r>
      <w:r w:rsidR="007C51AC">
        <w:rPr>
          <w:shd w:val="solid" w:color="FFFFFF" w:fill="FFFFFF"/>
        </w:rPr>
        <w:t>.</w:t>
      </w:r>
      <w:r>
        <w:rPr>
          <w:shd w:val="solid" w:color="FFFFFF" w:fill="FFFFFF"/>
        </w:rPr>
        <w:t xml:space="preserve"> of what would be snow. Because PVC only loses impact strength—it gains both tensile strength and stiffness—in colder temperatures, and snow is low impact, it can be assumed the snow’s temperature would have no negative effects on the sheeting’s ability to support the weight of it </w:t>
      </w:r>
      <w:sdt>
        <w:sdtPr>
          <w:rPr>
            <w:shd w:val="solid" w:color="FFFFFF" w:fill="FFFFFF"/>
          </w:rPr>
          <w:id w:val="1042099791"/>
          <w:citation/>
        </w:sdtPr>
        <w:sdtContent>
          <w:r w:rsidR="00A144BD">
            <w:rPr>
              <w:shd w:val="solid" w:color="FFFFFF" w:fill="FFFFFF"/>
            </w:rPr>
            <w:fldChar w:fldCharType="begin"/>
          </w:r>
          <w:r w:rsidR="00831550">
            <w:rPr>
              <w:shd w:val="solid" w:color="FFFFFF" w:fill="FFFFFF"/>
            </w:rPr>
            <w:instrText xml:space="preserve"> CITATION PWE99 \l 1033 </w:instrText>
          </w:r>
          <w:r w:rsidR="00A144BD">
            <w:rPr>
              <w:shd w:val="solid" w:color="FFFFFF" w:fill="FFFFFF"/>
            </w:rPr>
            <w:fldChar w:fldCharType="separate"/>
          </w:r>
          <w:r w:rsidR="003E698E" w:rsidRPr="003E698E">
            <w:rPr>
              <w:noProof/>
              <w:shd w:val="solid" w:color="FFFFFF" w:fill="FFFFFF"/>
            </w:rPr>
            <w:t>(PWEagle, 1999)</w:t>
          </w:r>
          <w:r w:rsidR="00A144BD">
            <w:rPr>
              <w:shd w:val="solid" w:color="FFFFFF" w:fill="FFFFFF"/>
            </w:rPr>
            <w:fldChar w:fldCharType="end"/>
          </w:r>
        </w:sdtContent>
      </w:sdt>
      <w:r>
        <w:rPr>
          <w:shd w:val="solid" w:color="FFFFFF" w:fill="FFFFFF"/>
        </w:rPr>
        <w:t xml:space="preserve">. Meanwhile, </w:t>
      </w:r>
      <w:r w:rsidR="004A240D">
        <w:rPr>
          <w:shd w:val="solid" w:color="FFFFFF" w:fill="FFFFFF"/>
        </w:rPr>
        <w:t xml:space="preserve">the </w:t>
      </w:r>
      <w:proofErr w:type="spellStart"/>
      <w:r w:rsidR="004A240D">
        <w:rPr>
          <w:shd w:val="solid" w:color="FFFFFF" w:fill="FFFFFF"/>
        </w:rPr>
        <w:t>Vicat</w:t>
      </w:r>
      <w:proofErr w:type="spellEnd"/>
      <w:r w:rsidR="004A240D">
        <w:rPr>
          <w:shd w:val="solid" w:color="FFFFFF" w:fill="FFFFFF"/>
        </w:rPr>
        <w:t xml:space="preserve"> softening point is 204</w:t>
      </w:r>
      <w:r>
        <w:rPr>
          <w:shd w:val="solid" w:color="FFFFFF" w:fill="FFFFFF"/>
        </w:rPr>
        <w:t>°F</w:t>
      </w:r>
      <w:r w:rsidR="004A240D">
        <w:rPr>
          <w:shd w:val="solid" w:color="FFFFFF" w:fill="FFFFFF"/>
        </w:rPr>
        <w:t xml:space="preserve">, </w:t>
      </w:r>
      <w:r>
        <w:rPr>
          <w:shd w:val="solid" w:color="FFFFFF" w:fill="FFFFFF"/>
        </w:rPr>
        <w:t xml:space="preserve"> which the team neither expects to reach in real-world environmental temperatures nor expects to occur with an added environmental loading (like sand); therefore, the team was most concerned with the issue of snow loading</w:t>
      </w:r>
      <w:r w:rsidR="004A240D">
        <w:rPr>
          <w:shd w:val="solid" w:color="FFFFFF" w:fill="FFFFFF"/>
        </w:rPr>
        <w:t xml:space="preserve"> </w:t>
      </w:r>
      <w:sdt>
        <w:sdtPr>
          <w:rPr>
            <w:shd w:val="solid" w:color="FFFFFF" w:fill="FFFFFF"/>
          </w:rPr>
          <w:id w:val="1042099787"/>
          <w:citation/>
        </w:sdtPr>
        <w:sdtContent>
          <w:r w:rsidR="00A144BD">
            <w:rPr>
              <w:shd w:val="solid" w:color="FFFFFF" w:fill="FFFFFF"/>
            </w:rPr>
            <w:fldChar w:fldCharType="begin"/>
          </w:r>
          <w:r w:rsidR="004A240D">
            <w:rPr>
              <w:shd w:val="solid" w:color="FFFFFF" w:fill="FFFFFF"/>
            </w:rPr>
            <w:instrText xml:space="preserve"> CITATION Too12 \l 1033 </w:instrText>
          </w:r>
          <w:r w:rsidR="00A144BD">
            <w:rPr>
              <w:shd w:val="solid" w:color="FFFFFF" w:fill="FFFFFF"/>
            </w:rPr>
            <w:fldChar w:fldCharType="separate"/>
          </w:r>
          <w:r w:rsidR="003E698E" w:rsidRPr="003E698E">
            <w:rPr>
              <w:noProof/>
              <w:shd w:val="solid" w:color="FFFFFF" w:fill="FFFFFF"/>
            </w:rPr>
            <w:t>(Toolcraft Plastic)</w:t>
          </w:r>
          <w:r w:rsidR="00A144BD">
            <w:rPr>
              <w:shd w:val="solid" w:color="FFFFFF" w:fill="FFFFFF"/>
            </w:rPr>
            <w:fldChar w:fldCharType="end"/>
          </w:r>
        </w:sdtContent>
      </w:sdt>
      <w:r>
        <w:rPr>
          <w:shd w:val="solid" w:color="FFFFFF" w:fill="FFFFFF"/>
        </w:rPr>
        <w:t>. The success of supporting 40 lbs</w:t>
      </w:r>
      <w:r w:rsidR="007C51AC">
        <w:rPr>
          <w:shd w:val="solid" w:color="FFFFFF" w:fill="FFFFFF"/>
        </w:rPr>
        <w:t>.</w:t>
      </w:r>
      <w:r>
        <w:rPr>
          <w:shd w:val="solid" w:color="FFFFFF" w:fill="FFFFFF"/>
        </w:rPr>
        <w:t xml:space="preserve"> of weight translated into the following amounts/depths of snow (displaced by the turbine blades) in its different hardening stages supported by the top surface sheeting alone, assuming no help from the 80/20 frame:</w:t>
      </w:r>
    </w:p>
    <w:p w:rsidR="008C624A" w:rsidRPr="007C51AC" w:rsidRDefault="008C624A" w:rsidP="007C51AC">
      <w:pPr>
        <w:pStyle w:val="Subtitle"/>
        <w:rPr>
          <w:shd w:val="solid" w:color="FFFFFF" w:fill="FFFFFF"/>
        </w:rPr>
      </w:pPr>
      <w:r>
        <w:rPr>
          <w:shd w:val="solid" w:color="FFFFFF" w:fill="FFFFFF"/>
        </w:rPr>
        <w:t xml:space="preserve"> </w:t>
      </w:r>
      <w:r w:rsidR="007C51AC" w:rsidRPr="007C51AC">
        <w:rPr>
          <w:b/>
          <w:shd w:val="solid" w:color="FFFFFF" w:fill="FFFFFF"/>
        </w:rPr>
        <w:t>Table 6.10</w:t>
      </w:r>
      <w:r>
        <w:rPr>
          <w:shd w:val="solid" w:color="FFFFFF" w:fill="FFFFFF"/>
        </w:rPr>
        <w:t>: Depth of Displaced Snow supported by the PVC Sheeting in Stages</w:t>
      </w:r>
    </w:p>
    <w:tbl>
      <w:tblPr>
        <w:tblStyle w:val="TableClassic1"/>
        <w:tblW w:w="3849" w:type="pct"/>
        <w:jc w:val="center"/>
        <w:tblLook w:val="0000"/>
      </w:tblPr>
      <w:tblGrid>
        <w:gridCol w:w="1737"/>
        <w:gridCol w:w="1171"/>
        <w:gridCol w:w="2232"/>
        <w:gridCol w:w="2232"/>
      </w:tblGrid>
      <w:tr w:rsidR="008C624A" w:rsidTr="007C51AC">
        <w:trPr>
          <w:jc w:val="center"/>
        </w:trPr>
        <w:tc>
          <w:tcPr>
            <w:tcW w:w="1178" w:type="pct"/>
            <w:tcBorders>
              <w:top w:val="single" w:sz="12" w:space="0" w:color="000000"/>
              <w:bottom w:val="single" w:sz="12" w:space="0" w:color="auto"/>
              <w:right w:val="single" w:sz="4" w:space="0" w:color="auto"/>
            </w:tcBorders>
          </w:tcPr>
          <w:p w:rsidR="008C624A" w:rsidRDefault="008C624A" w:rsidP="00A30E89">
            <w:pPr>
              <w:spacing w:line="240" w:lineRule="auto"/>
              <w:ind w:firstLine="0"/>
              <w:jc w:val="center"/>
            </w:pPr>
            <w:r>
              <w:rPr>
                <w:b/>
                <w:bCs/>
                <w:shd w:val="solid" w:color="FFFFFF" w:fill="FFFFFF"/>
              </w:rPr>
              <w:t>Snow Type</w:t>
            </w:r>
          </w:p>
        </w:tc>
        <w:tc>
          <w:tcPr>
            <w:tcW w:w="794" w:type="pct"/>
            <w:tcBorders>
              <w:top w:val="single" w:sz="12" w:space="0" w:color="000000"/>
              <w:left w:val="single" w:sz="4" w:space="0" w:color="auto"/>
              <w:bottom w:val="single" w:sz="12" w:space="0" w:color="auto"/>
            </w:tcBorders>
          </w:tcPr>
          <w:p w:rsidR="008C624A" w:rsidRDefault="008C624A" w:rsidP="00A30E89">
            <w:pPr>
              <w:spacing w:line="240" w:lineRule="auto"/>
              <w:ind w:firstLine="0"/>
              <w:jc w:val="center"/>
            </w:pPr>
            <w:r>
              <w:rPr>
                <w:b/>
                <w:bCs/>
                <w:shd w:val="solid" w:color="FFFFFF" w:fill="FFFFFF"/>
              </w:rPr>
              <w:t xml:space="preserve">Density </w:t>
            </w:r>
          </w:p>
        </w:tc>
        <w:tc>
          <w:tcPr>
            <w:tcW w:w="1514" w:type="pct"/>
            <w:tcBorders>
              <w:top w:val="single" w:sz="12" w:space="0" w:color="000000"/>
              <w:bottom w:val="single" w:sz="12" w:space="0" w:color="auto"/>
            </w:tcBorders>
          </w:tcPr>
          <w:p w:rsidR="008C624A" w:rsidRPr="007C51AC" w:rsidRDefault="008C624A" w:rsidP="007C51AC">
            <w:pPr>
              <w:spacing w:line="240" w:lineRule="auto"/>
              <w:ind w:firstLine="0"/>
              <w:jc w:val="center"/>
            </w:pPr>
            <w:r>
              <w:rPr>
                <w:b/>
                <w:bCs/>
                <w:shd w:val="solid" w:color="FFFFFF" w:fill="FFFFFF"/>
              </w:rPr>
              <w:t>Depth of Snow (</w:t>
            </w:r>
            <w:r w:rsidR="007C51AC">
              <w:rPr>
                <w:b/>
                <w:bCs/>
                <w:shd w:val="solid" w:color="FFFFFF" w:fill="FFFFFF"/>
              </w:rPr>
              <w:t xml:space="preserve">meters) - </w:t>
            </w:r>
            <w:r>
              <w:rPr>
                <w:b/>
                <w:bCs/>
                <w:shd w:val="solid" w:color="FFFFFF" w:fill="FFFFFF"/>
              </w:rPr>
              <w:t>Static</w:t>
            </w:r>
          </w:p>
        </w:tc>
        <w:tc>
          <w:tcPr>
            <w:tcW w:w="1514" w:type="pct"/>
            <w:tcBorders>
              <w:top w:val="single" w:sz="12" w:space="0" w:color="000000"/>
              <w:bottom w:val="single" w:sz="12" w:space="0" w:color="auto"/>
            </w:tcBorders>
          </w:tcPr>
          <w:p w:rsidR="008C624A" w:rsidRPr="007C51AC" w:rsidRDefault="008C624A" w:rsidP="007C51AC">
            <w:pPr>
              <w:spacing w:line="240" w:lineRule="auto"/>
              <w:ind w:firstLine="0"/>
              <w:jc w:val="center"/>
            </w:pPr>
            <w:r>
              <w:rPr>
                <w:b/>
                <w:bCs/>
                <w:shd w:val="solid" w:color="FFFFFF" w:fill="FFFFFF"/>
              </w:rPr>
              <w:t>Depth of Snow (</w:t>
            </w:r>
            <w:r w:rsidR="007C51AC">
              <w:rPr>
                <w:b/>
                <w:bCs/>
                <w:shd w:val="solid" w:color="FFFFFF" w:fill="FFFFFF"/>
              </w:rPr>
              <w:t>inches</w:t>
            </w:r>
            <w:r>
              <w:rPr>
                <w:b/>
                <w:bCs/>
                <w:shd w:val="solid" w:color="FFFFFF" w:fill="FFFFFF"/>
              </w:rPr>
              <w:t>)</w:t>
            </w:r>
            <w:r w:rsidR="007C51AC">
              <w:rPr>
                <w:b/>
                <w:bCs/>
                <w:shd w:val="solid" w:color="FFFFFF" w:fill="FFFFFF"/>
              </w:rPr>
              <w:t xml:space="preserve"> - </w:t>
            </w:r>
            <w:r>
              <w:rPr>
                <w:b/>
                <w:bCs/>
                <w:shd w:val="solid" w:color="FFFFFF" w:fill="FFFFFF"/>
              </w:rPr>
              <w:t>Static</w:t>
            </w:r>
          </w:p>
        </w:tc>
      </w:tr>
      <w:tr w:rsidR="008C624A" w:rsidTr="007C51AC">
        <w:trPr>
          <w:jc w:val="center"/>
        </w:trPr>
        <w:tc>
          <w:tcPr>
            <w:tcW w:w="1178" w:type="pct"/>
            <w:tcBorders>
              <w:top w:val="single" w:sz="12" w:space="0" w:color="auto"/>
              <w:right w:val="single" w:sz="4" w:space="0" w:color="auto"/>
            </w:tcBorders>
          </w:tcPr>
          <w:p w:rsidR="008C624A" w:rsidRDefault="008C624A" w:rsidP="00A30E89">
            <w:pPr>
              <w:spacing w:line="240" w:lineRule="auto"/>
              <w:ind w:firstLine="0"/>
              <w:jc w:val="center"/>
            </w:pPr>
            <w:r>
              <w:rPr>
                <w:b/>
                <w:bCs/>
                <w:shd w:val="solid" w:color="FFFFFF" w:fill="FFFFFF"/>
              </w:rPr>
              <w:t>New</w:t>
            </w:r>
          </w:p>
        </w:tc>
        <w:tc>
          <w:tcPr>
            <w:tcW w:w="794" w:type="pct"/>
            <w:tcBorders>
              <w:top w:val="single" w:sz="12" w:space="0" w:color="auto"/>
              <w:left w:val="single" w:sz="4" w:space="0" w:color="auto"/>
            </w:tcBorders>
          </w:tcPr>
          <w:p w:rsidR="008C624A" w:rsidRDefault="008C624A" w:rsidP="00A30E89">
            <w:pPr>
              <w:spacing w:line="240" w:lineRule="auto"/>
              <w:ind w:firstLine="0"/>
              <w:jc w:val="center"/>
            </w:pPr>
            <w:r>
              <w:rPr>
                <w:shd w:val="solid" w:color="FFFFFF" w:fill="FFFFFF"/>
              </w:rPr>
              <w:t>50</w:t>
            </w:r>
          </w:p>
        </w:tc>
        <w:tc>
          <w:tcPr>
            <w:tcW w:w="1514" w:type="pct"/>
            <w:tcBorders>
              <w:top w:val="single" w:sz="12" w:space="0" w:color="auto"/>
            </w:tcBorders>
          </w:tcPr>
          <w:p w:rsidR="008C624A" w:rsidRDefault="008C624A" w:rsidP="00A30E89">
            <w:pPr>
              <w:spacing w:line="240" w:lineRule="auto"/>
              <w:ind w:firstLine="0"/>
              <w:jc w:val="center"/>
            </w:pPr>
            <w:r>
              <w:rPr>
                <w:shd w:val="solid" w:color="FFFFFF" w:fill="FFFFFF"/>
              </w:rPr>
              <w:t>.846</w:t>
            </w:r>
          </w:p>
        </w:tc>
        <w:tc>
          <w:tcPr>
            <w:tcW w:w="1514" w:type="pct"/>
            <w:tcBorders>
              <w:top w:val="single" w:sz="12" w:space="0" w:color="auto"/>
            </w:tcBorders>
          </w:tcPr>
          <w:p w:rsidR="008C624A" w:rsidRDefault="008C624A" w:rsidP="00A30E89">
            <w:pPr>
              <w:spacing w:line="240" w:lineRule="auto"/>
              <w:ind w:firstLine="0"/>
              <w:jc w:val="center"/>
            </w:pPr>
            <w:r>
              <w:rPr>
                <w:shd w:val="solid" w:color="FFFFFF" w:fill="FFFFFF"/>
              </w:rPr>
              <w:t>33.36</w:t>
            </w:r>
          </w:p>
        </w:tc>
      </w:tr>
      <w:tr w:rsidR="008C624A" w:rsidTr="007C51AC">
        <w:trPr>
          <w:jc w:val="center"/>
        </w:trPr>
        <w:tc>
          <w:tcPr>
            <w:tcW w:w="1178" w:type="pct"/>
            <w:tcBorders>
              <w:right w:val="single" w:sz="4" w:space="0" w:color="auto"/>
            </w:tcBorders>
          </w:tcPr>
          <w:p w:rsidR="008C624A" w:rsidRDefault="008C624A" w:rsidP="00A30E89">
            <w:pPr>
              <w:spacing w:line="240" w:lineRule="auto"/>
              <w:ind w:firstLine="0"/>
              <w:jc w:val="center"/>
            </w:pPr>
            <w:r>
              <w:rPr>
                <w:b/>
                <w:bCs/>
                <w:shd w:val="solid" w:color="FFFFFF" w:fill="FFFFFF"/>
              </w:rPr>
              <w:t>Damp New</w:t>
            </w:r>
          </w:p>
        </w:tc>
        <w:tc>
          <w:tcPr>
            <w:tcW w:w="794" w:type="pct"/>
            <w:tcBorders>
              <w:left w:val="single" w:sz="4" w:space="0" w:color="auto"/>
            </w:tcBorders>
          </w:tcPr>
          <w:p w:rsidR="008C624A" w:rsidRDefault="008C624A" w:rsidP="00A30E89">
            <w:pPr>
              <w:spacing w:line="240" w:lineRule="auto"/>
              <w:ind w:firstLine="0"/>
              <w:jc w:val="center"/>
            </w:pPr>
            <w:r>
              <w:rPr>
                <w:shd w:val="solid" w:color="FFFFFF" w:fill="FFFFFF"/>
              </w:rPr>
              <w:t>100</w:t>
            </w:r>
          </w:p>
        </w:tc>
        <w:tc>
          <w:tcPr>
            <w:tcW w:w="1514" w:type="pct"/>
          </w:tcPr>
          <w:p w:rsidR="008C624A" w:rsidRDefault="008C624A" w:rsidP="00A30E89">
            <w:pPr>
              <w:spacing w:line="240" w:lineRule="auto"/>
              <w:ind w:firstLine="0"/>
              <w:jc w:val="center"/>
            </w:pPr>
            <w:r>
              <w:rPr>
                <w:shd w:val="solid" w:color="FFFFFF" w:fill="FFFFFF"/>
              </w:rPr>
              <w:t>.423</w:t>
            </w:r>
          </w:p>
        </w:tc>
        <w:tc>
          <w:tcPr>
            <w:tcW w:w="1514" w:type="pct"/>
          </w:tcPr>
          <w:p w:rsidR="008C624A" w:rsidRDefault="008C624A" w:rsidP="00A30E89">
            <w:pPr>
              <w:spacing w:line="240" w:lineRule="auto"/>
              <w:ind w:firstLine="0"/>
              <w:jc w:val="center"/>
            </w:pPr>
            <w:r>
              <w:rPr>
                <w:shd w:val="solid" w:color="FFFFFF" w:fill="FFFFFF"/>
              </w:rPr>
              <w:t>16.68</w:t>
            </w:r>
          </w:p>
        </w:tc>
      </w:tr>
      <w:tr w:rsidR="008C624A" w:rsidTr="007C51AC">
        <w:trPr>
          <w:jc w:val="center"/>
        </w:trPr>
        <w:tc>
          <w:tcPr>
            <w:tcW w:w="1178" w:type="pct"/>
            <w:tcBorders>
              <w:right w:val="single" w:sz="4" w:space="0" w:color="auto"/>
            </w:tcBorders>
          </w:tcPr>
          <w:p w:rsidR="008C624A" w:rsidRDefault="008C624A" w:rsidP="00A30E89">
            <w:pPr>
              <w:spacing w:line="240" w:lineRule="auto"/>
              <w:ind w:firstLine="0"/>
              <w:jc w:val="center"/>
            </w:pPr>
            <w:r>
              <w:rPr>
                <w:b/>
                <w:bCs/>
                <w:shd w:val="solid" w:color="FFFFFF" w:fill="FFFFFF"/>
              </w:rPr>
              <w:t>Settled</w:t>
            </w:r>
          </w:p>
        </w:tc>
        <w:tc>
          <w:tcPr>
            <w:tcW w:w="794" w:type="pct"/>
            <w:tcBorders>
              <w:left w:val="single" w:sz="4" w:space="0" w:color="auto"/>
            </w:tcBorders>
          </w:tcPr>
          <w:p w:rsidR="008C624A" w:rsidRDefault="008C624A" w:rsidP="00A30E89">
            <w:pPr>
              <w:spacing w:line="240" w:lineRule="auto"/>
              <w:ind w:firstLine="0"/>
              <w:jc w:val="center"/>
            </w:pPr>
            <w:r>
              <w:rPr>
                <w:shd w:val="solid" w:color="FFFFFF" w:fill="FFFFFF"/>
              </w:rPr>
              <w:t>200</w:t>
            </w:r>
          </w:p>
        </w:tc>
        <w:tc>
          <w:tcPr>
            <w:tcW w:w="1514" w:type="pct"/>
          </w:tcPr>
          <w:p w:rsidR="008C624A" w:rsidRDefault="008C624A" w:rsidP="00A30E89">
            <w:pPr>
              <w:spacing w:line="240" w:lineRule="auto"/>
              <w:ind w:firstLine="0"/>
              <w:jc w:val="center"/>
            </w:pPr>
            <w:r>
              <w:rPr>
                <w:shd w:val="solid" w:color="FFFFFF" w:fill="FFFFFF"/>
              </w:rPr>
              <w:t>.212</w:t>
            </w:r>
          </w:p>
        </w:tc>
        <w:tc>
          <w:tcPr>
            <w:tcW w:w="1514" w:type="pct"/>
          </w:tcPr>
          <w:p w:rsidR="008C624A" w:rsidRDefault="008C624A" w:rsidP="00A30E89">
            <w:pPr>
              <w:spacing w:line="240" w:lineRule="auto"/>
              <w:ind w:firstLine="0"/>
              <w:jc w:val="center"/>
            </w:pPr>
            <w:r>
              <w:rPr>
                <w:shd w:val="solid" w:color="FFFFFF" w:fill="FFFFFF"/>
              </w:rPr>
              <w:t>8.28</w:t>
            </w:r>
          </w:p>
        </w:tc>
      </w:tr>
      <w:tr w:rsidR="008C624A" w:rsidTr="007C51AC">
        <w:trPr>
          <w:jc w:val="center"/>
        </w:trPr>
        <w:tc>
          <w:tcPr>
            <w:tcW w:w="1178" w:type="pct"/>
            <w:tcBorders>
              <w:right w:val="single" w:sz="4" w:space="0" w:color="auto"/>
            </w:tcBorders>
          </w:tcPr>
          <w:p w:rsidR="008C624A" w:rsidRDefault="008C624A" w:rsidP="007C51AC">
            <w:pPr>
              <w:spacing w:line="240" w:lineRule="auto"/>
              <w:ind w:firstLine="0"/>
              <w:jc w:val="left"/>
            </w:pPr>
            <w:r>
              <w:rPr>
                <w:b/>
                <w:bCs/>
                <w:shd w:val="solid" w:color="FFFFFF" w:fill="FFFFFF"/>
              </w:rPr>
              <w:t>Wind-Packed</w:t>
            </w:r>
          </w:p>
        </w:tc>
        <w:tc>
          <w:tcPr>
            <w:tcW w:w="794" w:type="pct"/>
            <w:tcBorders>
              <w:left w:val="single" w:sz="4" w:space="0" w:color="auto"/>
            </w:tcBorders>
          </w:tcPr>
          <w:p w:rsidR="008C624A" w:rsidRDefault="008C624A" w:rsidP="00A30E89">
            <w:pPr>
              <w:spacing w:line="240" w:lineRule="auto"/>
              <w:ind w:firstLine="0"/>
              <w:jc w:val="center"/>
            </w:pPr>
            <w:r>
              <w:rPr>
                <w:shd w:val="solid" w:color="FFFFFF" w:fill="FFFFFF"/>
              </w:rPr>
              <w:t>350</w:t>
            </w:r>
          </w:p>
        </w:tc>
        <w:tc>
          <w:tcPr>
            <w:tcW w:w="1514" w:type="pct"/>
          </w:tcPr>
          <w:p w:rsidR="008C624A" w:rsidRDefault="008C624A" w:rsidP="00A30E89">
            <w:pPr>
              <w:spacing w:line="240" w:lineRule="auto"/>
              <w:ind w:firstLine="0"/>
              <w:jc w:val="center"/>
            </w:pPr>
            <w:r>
              <w:rPr>
                <w:shd w:val="solid" w:color="FFFFFF" w:fill="FFFFFF"/>
              </w:rPr>
              <w:t>.121</w:t>
            </w:r>
          </w:p>
        </w:tc>
        <w:tc>
          <w:tcPr>
            <w:tcW w:w="1514" w:type="pct"/>
          </w:tcPr>
          <w:p w:rsidR="008C624A" w:rsidRDefault="008C624A" w:rsidP="00A30E89">
            <w:pPr>
              <w:spacing w:line="240" w:lineRule="auto"/>
              <w:ind w:firstLine="0"/>
              <w:jc w:val="center"/>
            </w:pPr>
            <w:r>
              <w:rPr>
                <w:shd w:val="solid" w:color="FFFFFF" w:fill="FFFFFF"/>
              </w:rPr>
              <w:t>4.8</w:t>
            </w:r>
          </w:p>
        </w:tc>
      </w:tr>
      <w:tr w:rsidR="008C624A" w:rsidTr="007C51AC">
        <w:trPr>
          <w:jc w:val="center"/>
        </w:trPr>
        <w:tc>
          <w:tcPr>
            <w:tcW w:w="1178" w:type="pct"/>
            <w:tcBorders>
              <w:right w:val="single" w:sz="4" w:space="0" w:color="auto"/>
            </w:tcBorders>
          </w:tcPr>
          <w:p w:rsidR="008C624A" w:rsidRDefault="008C624A" w:rsidP="00A30E89">
            <w:pPr>
              <w:spacing w:line="240" w:lineRule="auto"/>
              <w:ind w:firstLine="0"/>
              <w:jc w:val="center"/>
            </w:pPr>
            <w:r>
              <w:rPr>
                <w:b/>
                <w:bCs/>
                <w:shd w:val="solid" w:color="FFFFFF" w:fill="FFFFFF"/>
              </w:rPr>
              <w:t>Firm</w:t>
            </w:r>
          </w:p>
        </w:tc>
        <w:tc>
          <w:tcPr>
            <w:tcW w:w="794" w:type="pct"/>
            <w:tcBorders>
              <w:left w:val="single" w:sz="4" w:space="0" w:color="auto"/>
            </w:tcBorders>
          </w:tcPr>
          <w:p w:rsidR="008C624A" w:rsidRDefault="008C624A" w:rsidP="00A30E89">
            <w:pPr>
              <w:spacing w:line="240" w:lineRule="auto"/>
              <w:ind w:firstLine="0"/>
              <w:jc w:val="center"/>
            </w:pPr>
            <w:r>
              <w:rPr>
                <w:shd w:val="solid" w:color="FFFFFF" w:fill="FFFFFF"/>
              </w:rPr>
              <w:t>400</w:t>
            </w:r>
          </w:p>
        </w:tc>
        <w:tc>
          <w:tcPr>
            <w:tcW w:w="1514" w:type="pct"/>
          </w:tcPr>
          <w:p w:rsidR="008C624A" w:rsidRDefault="008C624A" w:rsidP="00A30E89">
            <w:pPr>
              <w:spacing w:line="240" w:lineRule="auto"/>
              <w:ind w:firstLine="0"/>
              <w:jc w:val="center"/>
            </w:pPr>
            <w:r>
              <w:rPr>
                <w:shd w:val="solid" w:color="FFFFFF" w:fill="FFFFFF"/>
              </w:rPr>
              <w:t>.106</w:t>
            </w:r>
          </w:p>
        </w:tc>
        <w:tc>
          <w:tcPr>
            <w:tcW w:w="1514" w:type="pct"/>
          </w:tcPr>
          <w:p w:rsidR="008C624A" w:rsidRDefault="008C624A" w:rsidP="00A30E89">
            <w:pPr>
              <w:spacing w:line="240" w:lineRule="auto"/>
              <w:ind w:firstLine="0"/>
              <w:jc w:val="center"/>
            </w:pPr>
            <w:r>
              <w:rPr>
                <w:shd w:val="solid" w:color="FFFFFF" w:fill="FFFFFF"/>
              </w:rPr>
              <w:t>4.2</w:t>
            </w:r>
          </w:p>
        </w:tc>
      </w:tr>
      <w:tr w:rsidR="008C624A" w:rsidTr="007C51AC">
        <w:trPr>
          <w:jc w:val="center"/>
        </w:trPr>
        <w:tc>
          <w:tcPr>
            <w:tcW w:w="1178" w:type="pct"/>
            <w:tcBorders>
              <w:bottom w:val="single" w:sz="12" w:space="0" w:color="000000"/>
              <w:right w:val="single" w:sz="4" w:space="0" w:color="auto"/>
            </w:tcBorders>
          </w:tcPr>
          <w:p w:rsidR="008C624A" w:rsidRDefault="008C624A" w:rsidP="00A30E89">
            <w:pPr>
              <w:spacing w:line="240" w:lineRule="auto"/>
              <w:ind w:firstLine="0"/>
              <w:jc w:val="center"/>
            </w:pPr>
            <w:r>
              <w:rPr>
                <w:b/>
                <w:bCs/>
                <w:shd w:val="solid" w:color="FFFFFF" w:fill="FFFFFF"/>
              </w:rPr>
              <w:t>Glacier Ice</w:t>
            </w:r>
          </w:p>
        </w:tc>
        <w:tc>
          <w:tcPr>
            <w:tcW w:w="794" w:type="pct"/>
            <w:tcBorders>
              <w:left w:val="single" w:sz="4" w:space="0" w:color="auto"/>
            </w:tcBorders>
          </w:tcPr>
          <w:p w:rsidR="008C624A" w:rsidRDefault="008C624A" w:rsidP="00A30E89">
            <w:pPr>
              <w:spacing w:line="240" w:lineRule="auto"/>
              <w:ind w:firstLine="0"/>
              <w:jc w:val="center"/>
            </w:pPr>
            <w:r>
              <w:rPr>
                <w:shd w:val="solid" w:color="FFFFFF" w:fill="FFFFFF"/>
              </w:rPr>
              <w:t>830</w:t>
            </w:r>
          </w:p>
        </w:tc>
        <w:tc>
          <w:tcPr>
            <w:tcW w:w="1514" w:type="pct"/>
          </w:tcPr>
          <w:p w:rsidR="008C624A" w:rsidRDefault="008C624A" w:rsidP="00A30E89">
            <w:pPr>
              <w:spacing w:line="240" w:lineRule="auto"/>
              <w:ind w:firstLine="0"/>
              <w:jc w:val="center"/>
            </w:pPr>
            <w:r>
              <w:rPr>
                <w:shd w:val="solid" w:color="FFFFFF" w:fill="FFFFFF"/>
              </w:rPr>
              <w:t>.510</w:t>
            </w:r>
          </w:p>
        </w:tc>
        <w:tc>
          <w:tcPr>
            <w:tcW w:w="1514" w:type="pct"/>
          </w:tcPr>
          <w:p w:rsidR="008C624A" w:rsidRDefault="008C624A" w:rsidP="00A30E89">
            <w:pPr>
              <w:spacing w:line="240" w:lineRule="auto"/>
              <w:ind w:firstLine="0"/>
              <w:jc w:val="center"/>
            </w:pPr>
            <w:r>
              <w:rPr>
                <w:shd w:val="solid" w:color="FFFFFF" w:fill="FFFFFF"/>
              </w:rPr>
              <w:t>2.04</w:t>
            </w:r>
          </w:p>
        </w:tc>
      </w:tr>
    </w:tbl>
    <w:p w:rsidR="008C624A" w:rsidRDefault="008C624A" w:rsidP="008C624A">
      <w:pPr>
        <w:spacing w:line="240" w:lineRule="auto"/>
        <w:ind w:firstLine="0"/>
        <w:jc w:val="both"/>
      </w:pPr>
      <w:r>
        <w:rPr>
          <w:shd w:val="solid" w:color="FFFFFF" w:fill="FFFFFF"/>
        </w:rPr>
        <w:t xml:space="preserve"> </w:t>
      </w:r>
    </w:p>
    <w:p w:rsidR="008C624A" w:rsidRDefault="008C624A" w:rsidP="008C624A">
      <w:pPr>
        <w:spacing w:line="240" w:lineRule="auto"/>
        <w:ind w:firstLine="0"/>
        <w:jc w:val="both"/>
        <w:rPr>
          <w:shd w:val="solid" w:color="FFFFFF" w:fill="FFFFFF"/>
        </w:rPr>
      </w:pPr>
      <w:r>
        <w:rPr>
          <w:shd w:val="solid" w:color="FFFFFF" w:fill="FFFFFF"/>
        </w:rPr>
        <w:t xml:space="preserve">        </w:t>
      </w:r>
      <w:r>
        <w:rPr>
          <w:shd w:val="solid" w:color="FFFFFF" w:fill="FFFFFF"/>
        </w:rPr>
        <w:tab/>
        <w:t xml:space="preserve">This information was found using the different densities of snow it its transition phases (Paterson, 1994) as well as </w:t>
      </w:r>
      <w:r w:rsidR="009420C7">
        <w:rPr>
          <w:shd w:val="solid" w:color="FFFFFF" w:fill="FFFFFF"/>
        </w:rPr>
        <w:t>equations 6.20 and 6.21</w:t>
      </w:r>
      <w:r>
        <w:rPr>
          <w:shd w:val="solid" w:color="FFFFFF" w:fill="FFFFFF"/>
        </w:rPr>
        <w:t>:</w:t>
      </w:r>
    </w:p>
    <w:p w:rsidR="007C51AC" w:rsidRPr="001337E9" w:rsidRDefault="00A144BD" w:rsidP="007C51AC">
      <w:pPr>
        <w:spacing w:after="0"/>
        <w:jc w:val="both"/>
        <w:rPr>
          <w:rFonts w:ascii="Arial" w:hAnsi="Arial" w:cs="Arial"/>
        </w:rPr>
      </w:pPr>
      <m:oMathPara>
        <m:oMath>
          <m:sSub>
            <m:sSubPr>
              <m:ctrlPr>
                <w:rPr>
                  <w:rFonts w:ascii="Cambria Math" w:hAnsi="Cambria Math" w:cs="Arial"/>
                  <w:i/>
                </w:rPr>
              </m:ctrlPr>
            </m:sSubPr>
            <m:e>
              <m:r>
                <w:rPr>
                  <w:rFonts w:ascii="Cambria Math" w:hAnsi="Cambria Math" w:cs="Arial"/>
                </w:rPr>
                <m:t>W</m:t>
              </m:r>
            </m:e>
            <m:sub>
              <m:r>
                <w:rPr>
                  <w:rFonts w:ascii="Cambria Math" w:hAnsi="Cambria Math" w:cs="Arial"/>
                </w:rPr>
                <m:t>snow</m:t>
              </m:r>
            </m:sub>
          </m:sSub>
          <m:d>
            <m:dPr>
              <m:ctrlPr>
                <w:rPr>
                  <w:rFonts w:ascii="Cambria Math" w:hAnsi="Cambria Math" w:cs="Arial"/>
                  <w:i/>
                </w:rPr>
              </m:ctrlPr>
            </m:dPr>
            <m:e>
              <m:r>
                <w:rPr>
                  <w:rFonts w:ascii="Cambria Math" w:hAnsi="Cambria Math" w:cs="Arial"/>
                </w:rPr>
                <m:t>kg</m:t>
              </m:r>
            </m:e>
          </m:d>
          <m:r>
            <w:rPr>
              <w:rFonts w:ascii="Cambria Math" w:hAnsi="Cambria Math" w:cs="Arial"/>
            </w:rPr>
            <m:t>*</m:t>
          </m:r>
          <m:f>
            <m:fPr>
              <m:ctrlPr>
                <w:rPr>
                  <w:rFonts w:ascii="Cambria Math" w:hAnsi="Cambria Math" w:cs="Arial"/>
                  <w:i/>
                </w:rPr>
              </m:ctrlPr>
            </m:fPr>
            <m:num>
              <m:r>
                <w:rPr>
                  <w:rFonts w:ascii="Cambria Math" w:hAnsi="Cambria Math" w:cs="Arial"/>
                </w:rPr>
                <m:t>1</m:t>
              </m:r>
            </m:num>
            <m:den>
              <m:sSub>
                <m:sSubPr>
                  <m:ctrlPr>
                    <w:rPr>
                      <w:rFonts w:ascii="Cambria Math" w:hAnsi="Cambria Math" w:cs="Arial"/>
                      <w:i/>
                    </w:rPr>
                  </m:ctrlPr>
                </m:sSubPr>
                <m:e>
                  <m:r>
                    <w:rPr>
                      <w:rFonts w:ascii="Cambria Math" w:hAnsi="Cambria Math" w:cs="Arial"/>
                    </w:rPr>
                    <m:t>ρ</m:t>
                  </m:r>
                </m:e>
                <m:sub>
                  <m:r>
                    <w:rPr>
                      <w:rFonts w:ascii="Cambria Math" w:hAnsi="Cambria Math" w:cs="Arial"/>
                    </w:rPr>
                    <m:t>snow</m:t>
                  </m:r>
                </m:sub>
              </m:sSub>
            </m:den>
          </m:f>
          <m:d>
            <m:dPr>
              <m:ctrlPr>
                <w:rPr>
                  <w:rFonts w:ascii="Cambria Math" w:hAnsi="Cambria Math" w:cs="Arial"/>
                  <w:i/>
                </w:rPr>
              </m:ctrlPr>
            </m:dPr>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num>
                <m:den>
                  <m:r>
                    <w:rPr>
                      <w:rFonts w:ascii="Cambria Math" w:hAnsi="Cambria Math" w:cs="Arial"/>
                    </w:rPr>
                    <m:t>kg</m:t>
                  </m:r>
                </m:den>
              </m:f>
            </m:e>
          </m:d>
          <m:r>
            <w:rPr>
              <w:rFonts w:ascii="Cambria Math" w:hAnsi="Cambria Math" w:cs="Arial"/>
            </w:rPr>
            <m:t>*</m:t>
          </m:r>
          <m:f>
            <m:fPr>
              <m:ctrlPr>
                <w:rPr>
                  <w:rFonts w:ascii="Cambria Math" w:hAnsi="Cambria Math" w:cs="Arial"/>
                  <w:i/>
                </w:rPr>
              </m:ctrlPr>
            </m:fPr>
            <m:num>
              <m:r>
                <w:rPr>
                  <w:rFonts w:ascii="Cambria Math" w:hAnsi="Cambria Math" w:cs="Arial"/>
                </w:rPr>
                <m:t>1</m:t>
              </m:r>
            </m:num>
            <m:den>
              <m:sSub>
                <m:sSubPr>
                  <m:ctrlPr>
                    <w:rPr>
                      <w:rFonts w:ascii="Cambria Math" w:hAnsi="Cambria Math" w:cs="Arial"/>
                      <w:i/>
                    </w:rPr>
                  </m:ctrlPr>
                </m:sSubPr>
                <m:e>
                  <m:r>
                    <w:rPr>
                      <w:rFonts w:ascii="Cambria Math" w:hAnsi="Cambria Math" w:cs="Arial"/>
                    </w:rPr>
                    <m:t>A</m:t>
                  </m:r>
                </m:e>
                <m:sub>
                  <m:r>
                    <w:rPr>
                      <w:rFonts w:ascii="Cambria Math" w:hAnsi="Cambria Math" w:cs="Arial"/>
                    </w:rPr>
                    <m:t>surface</m:t>
                  </m:r>
                </m:sub>
              </m:sSub>
              <m:r>
                <w:rPr>
                  <w:rFonts w:ascii="Cambria Math" w:hAnsi="Cambria Math" w:cs="Arial"/>
                </w:rPr>
                <m:t>(</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r>
                <w:rPr>
                  <w:rFonts w:ascii="Cambria Math" w:hAnsi="Cambria Math" w:cs="Arial"/>
                </w:rPr>
                <m:t>)</m:t>
              </m:r>
            </m:den>
          </m:f>
          <m:r>
            <w:rPr>
              <w:rFonts w:ascii="Cambria Math" w:hAnsi="Cambria Math" w:cs="Arial"/>
            </w:rPr>
            <m:t>=</m:t>
          </m:r>
          <m:sSub>
            <m:sSubPr>
              <m:ctrlPr>
                <w:rPr>
                  <w:rFonts w:ascii="Cambria Math" w:hAnsi="Cambria Math" w:cs="Arial"/>
                  <w:i/>
                </w:rPr>
              </m:ctrlPr>
            </m:sSubPr>
            <m:e>
              <m:r>
                <w:rPr>
                  <w:rFonts w:ascii="Cambria Math" w:hAnsi="Cambria Math" w:cs="Arial"/>
                </w:rPr>
                <m:t>h</m:t>
              </m:r>
            </m:e>
            <m:sub>
              <m:r>
                <w:rPr>
                  <w:rFonts w:ascii="Cambria Math" w:hAnsi="Cambria Math" w:cs="Arial"/>
                </w:rPr>
                <m:t>snow</m:t>
              </m:r>
            </m:sub>
          </m:sSub>
          <m:r>
            <w:rPr>
              <w:rFonts w:ascii="Cambria Math" w:hAnsi="Cambria Math" w:cs="Arial"/>
            </w:rPr>
            <m:t>(m)</m:t>
          </m:r>
        </m:oMath>
      </m:oMathPara>
    </w:p>
    <w:p w:rsidR="008C624A" w:rsidRDefault="007C51AC" w:rsidP="00FF1F6D">
      <w:pPr>
        <w:pStyle w:val="Subtitle"/>
        <w:ind w:firstLine="0"/>
        <w:jc w:val="center"/>
        <w:rPr>
          <w:shd w:val="solid" w:color="FFFFFF" w:fill="FFFFFF"/>
        </w:rPr>
      </w:pPr>
      <w:r w:rsidRPr="007C51AC">
        <w:rPr>
          <w:b/>
          <w:shd w:val="solid" w:color="FFFFFF" w:fill="FFFFFF"/>
        </w:rPr>
        <w:t>Equation 6.20</w:t>
      </w:r>
      <w:r>
        <w:rPr>
          <w:shd w:val="solid" w:color="FFFFFF" w:fill="FFFFFF"/>
        </w:rPr>
        <w:t>: Weight of Snow</w:t>
      </w:r>
    </w:p>
    <w:p w:rsidR="007C51AC" w:rsidRPr="001337E9" w:rsidRDefault="00A144BD" w:rsidP="007C51AC">
      <w:pPr>
        <w:spacing w:after="0"/>
        <w:jc w:val="both"/>
        <w:rPr>
          <w:rFonts w:ascii="Arial" w:hAnsi="Arial" w:cs="Arial"/>
        </w:rPr>
      </w:pPr>
      <m:oMathPara>
        <m:oMath>
          <m:sSub>
            <m:sSubPr>
              <m:ctrlPr>
                <w:rPr>
                  <w:rFonts w:ascii="Cambria Math" w:hAnsi="Cambria Math" w:cs="Arial"/>
                  <w:i/>
                </w:rPr>
              </m:ctrlPr>
            </m:sSubPr>
            <m:e>
              <m:r>
                <w:rPr>
                  <w:rFonts w:ascii="Cambria Math" w:hAnsi="Cambria Math" w:cs="Arial"/>
                </w:rPr>
                <m:t>A</m:t>
              </m:r>
            </m:e>
            <m:sub>
              <m:r>
                <w:rPr>
                  <w:rFonts w:ascii="Cambria Math" w:hAnsi="Cambria Math" w:cs="Arial"/>
                </w:rPr>
                <m:t>surface</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top</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turbine</m:t>
              </m:r>
            </m:sub>
          </m:sSub>
        </m:oMath>
      </m:oMathPara>
    </w:p>
    <w:p w:rsidR="007C51AC" w:rsidRPr="007C51AC" w:rsidRDefault="007C51AC" w:rsidP="00FF1F6D">
      <w:pPr>
        <w:pStyle w:val="Subtitle"/>
        <w:ind w:firstLine="0"/>
        <w:jc w:val="center"/>
      </w:pPr>
      <w:r>
        <w:rPr>
          <w:b/>
        </w:rPr>
        <w:t>Equation 6.21</w:t>
      </w:r>
      <w:r>
        <w:t>: Effective Area under Snow</w:t>
      </w:r>
    </w:p>
    <w:p w:rsidR="008C624A" w:rsidRDefault="007C51AC" w:rsidP="008C624A">
      <w:pPr>
        <w:spacing w:line="240" w:lineRule="auto"/>
        <w:ind w:firstLine="0"/>
        <w:jc w:val="both"/>
        <w:rPr>
          <w:shd w:val="solid" w:color="FFFFFF" w:fill="FFFFFF"/>
        </w:rPr>
      </w:pPr>
      <w:r>
        <w:rPr>
          <w:shd w:val="solid" w:color="FFFFFF" w:fill="FFFFFF"/>
        </w:rPr>
        <w:t>W</w:t>
      </w:r>
      <w:r w:rsidR="008C624A">
        <w:rPr>
          <w:shd w:val="solid" w:color="FFFFFF" w:fill="FFFFFF"/>
        </w:rPr>
        <w:t xml:space="preserve">here </w:t>
      </w:r>
      <m:oMath>
        <m:sSub>
          <m:sSubPr>
            <m:ctrlPr>
              <w:rPr>
                <w:rFonts w:ascii="Cambria Math" w:hAnsi="Cambria Math" w:cs="Arial"/>
                <w:i/>
              </w:rPr>
            </m:ctrlPr>
          </m:sSubPr>
          <m:e>
            <m:r>
              <w:rPr>
                <w:rFonts w:ascii="Cambria Math" w:hAnsi="Cambria Math" w:cs="Arial"/>
              </w:rPr>
              <m:t>W</m:t>
            </m:r>
          </m:e>
          <m:sub>
            <m:r>
              <w:rPr>
                <w:rFonts w:ascii="Cambria Math" w:hAnsi="Cambria Math" w:cs="Arial"/>
              </w:rPr>
              <m:t>snow</m:t>
            </m:r>
          </m:sub>
        </m:sSub>
      </m:oMath>
      <w:r>
        <w:rPr>
          <w:shd w:val="solid" w:color="FFFFFF" w:fill="FFFFFF"/>
        </w:rPr>
        <w:t xml:space="preserve"> is the weight of the snow,</w:t>
      </w:r>
      <w:r w:rsidR="008C624A">
        <w:rPr>
          <w:shd w:val="solid" w:color="FFFFFF" w:fill="FFFFFF"/>
        </w:rPr>
        <w:t xml:space="preserve"> </w:t>
      </w:r>
      <m:oMath>
        <m:sSub>
          <m:sSubPr>
            <m:ctrlPr>
              <w:rPr>
                <w:rFonts w:ascii="Cambria Math" w:hAnsi="Cambria Math" w:cs="Arial"/>
                <w:i/>
              </w:rPr>
            </m:ctrlPr>
          </m:sSubPr>
          <m:e>
            <m:r>
              <w:rPr>
                <w:rFonts w:ascii="Cambria Math" w:hAnsi="Cambria Math" w:cs="Arial"/>
              </w:rPr>
              <m:t>ρ</m:t>
            </m:r>
          </m:e>
          <m:sub>
            <m:r>
              <w:rPr>
                <w:rFonts w:ascii="Cambria Math" w:hAnsi="Cambria Math" w:cs="Arial"/>
              </w:rPr>
              <m:t>snow</m:t>
            </m:r>
          </m:sub>
        </m:sSub>
      </m:oMath>
      <w:r w:rsidR="008C624A">
        <w:rPr>
          <w:shd w:val="solid" w:color="FFFFFF" w:fill="FFFFFF"/>
        </w:rPr>
        <w:t xml:space="preserve">is the density of the snow, </w:t>
      </w:r>
      <m:oMath>
        <m:sSub>
          <m:sSubPr>
            <m:ctrlPr>
              <w:rPr>
                <w:rFonts w:ascii="Cambria Math" w:hAnsi="Cambria Math" w:cs="Arial"/>
                <w:i/>
              </w:rPr>
            </m:ctrlPr>
          </m:sSubPr>
          <m:e>
            <m:r>
              <w:rPr>
                <w:rFonts w:ascii="Cambria Math" w:hAnsi="Cambria Math" w:cs="Arial"/>
              </w:rPr>
              <m:t>A</m:t>
            </m:r>
          </m:e>
          <m:sub>
            <m:r>
              <w:rPr>
                <w:rFonts w:ascii="Cambria Math" w:hAnsi="Cambria Math" w:cs="Arial"/>
              </w:rPr>
              <m:t>surface</m:t>
            </m:r>
          </m:sub>
        </m:sSub>
      </m:oMath>
      <w:r w:rsidR="008C624A">
        <w:rPr>
          <w:shd w:val="solid" w:color="FFFFFF" w:fill="FFFFFF"/>
        </w:rPr>
        <w:t xml:space="preserve"> is the area of the top PVC surface, excluding the area that the turbine’s blade surfaces will be covering, which will give the displaced height of snow that can be supported (</w:t>
      </w:r>
      <m:oMath>
        <m:sSub>
          <m:sSubPr>
            <m:ctrlPr>
              <w:rPr>
                <w:rFonts w:ascii="Cambria Math" w:hAnsi="Cambria Math" w:cs="Arial"/>
                <w:i/>
              </w:rPr>
            </m:ctrlPr>
          </m:sSubPr>
          <m:e>
            <m:r>
              <w:rPr>
                <w:rFonts w:ascii="Cambria Math" w:hAnsi="Cambria Math" w:cs="Arial"/>
              </w:rPr>
              <m:t>h</m:t>
            </m:r>
          </m:e>
          <m:sub>
            <m:r>
              <w:rPr>
                <w:rFonts w:ascii="Cambria Math" w:hAnsi="Cambria Math" w:cs="Arial"/>
              </w:rPr>
              <m:t>snow</m:t>
            </m:r>
          </m:sub>
        </m:sSub>
      </m:oMath>
      <w:r w:rsidR="008C624A">
        <w:rPr>
          <w:shd w:val="solid" w:color="FFFFFF" w:fill="FFFFFF"/>
        </w:rPr>
        <w:t xml:space="preserve">) as represented by the 40 lbs. As far as wet snow, the weak PVC sheeting of the base can support 33.36 inches of displaced snow alone. If the strength of the base’s frame was included, it could support greater than this amount, especially when </w:t>
      </w:r>
      <w:r w:rsidR="00A1597E">
        <w:rPr>
          <w:shd w:val="solid" w:color="FFFFFF" w:fill="FFFFFF"/>
        </w:rPr>
        <w:t>considering</w:t>
      </w:r>
      <w:r w:rsidR="008C624A">
        <w:rPr>
          <w:shd w:val="solid" w:color="FFFFFF" w:fill="FFFFFF"/>
        </w:rPr>
        <w:t xml:space="preserve"> the weight</w:t>
      </w:r>
      <w:r w:rsidR="00A1597E">
        <w:rPr>
          <w:shd w:val="solid" w:color="FFFFFF" w:fill="FFFFFF"/>
        </w:rPr>
        <w:t>-</w:t>
      </w:r>
      <w:r w:rsidR="008C624A">
        <w:rPr>
          <w:shd w:val="solid" w:color="FFFFFF" w:fill="FFFFFF"/>
        </w:rPr>
        <w:t>bearing abilities of the individual frames of the beam listed earlier.</w:t>
      </w:r>
    </w:p>
    <w:p w:rsidR="008C624A" w:rsidRDefault="008C624A" w:rsidP="007C51AC">
      <w:pPr>
        <w:pStyle w:val="Heading3"/>
        <w:rPr>
          <w:shd w:val="solid" w:color="FFFFFF" w:fill="FFFFFF"/>
        </w:rPr>
      </w:pPr>
      <w:bookmarkStart w:id="129" w:name="_Toc324146440"/>
      <w:bookmarkStart w:id="130" w:name="_Toc324154082"/>
      <w:bookmarkStart w:id="131" w:name="_Toc324156529"/>
      <w:r>
        <w:rPr>
          <w:shd w:val="solid" w:color="FFFFFF" w:fill="FFFFFF"/>
        </w:rPr>
        <w:t>Weatherproofing</w:t>
      </w:r>
      <w:bookmarkEnd w:id="129"/>
      <w:bookmarkEnd w:id="130"/>
      <w:bookmarkEnd w:id="131"/>
    </w:p>
    <w:p w:rsidR="008C624A" w:rsidRDefault="008C624A" w:rsidP="00CF3173">
      <w:pPr>
        <w:rPr>
          <w:shd w:val="solid" w:color="FFFFFF" w:fill="FFFFFF"/>
        </w:rPr>
      </w:pPr>
      <w:r>
        <w:rPr>
          <w:shd w:val="solid" w:color="FFFFFF" w:fill="FFFFFF"/>
        </w:rPr>
        <w:t xml:space="preserve">To protect the internal subsystems from the weather, the base’s PVC walls were installed to contain them. PVC was chosen because it is known to be highly corrosive resistant to many chemicals and water to the point where corrosion would be negligible within the 25 year period. However, because the base is responsible for protecting the internal systems this way, the base itself must be able to withstand weather conditions. Since the 80/20 kit is made out of anodized Aluminum, it is more corrosive resistant than it would be under normal conditions. In a study conducted by the physics department at the University of California, Santa Barbara, researchers found that Aluminum in pure water corrodes at 20 micrometers (µm) per year, making their total corrosion of over the 25 year period .5 millimeters (mm) or approximately .020 inches and should have no effect on the strength of the material </w:t>
      </w:r>
      <w:sdt>
        <w:sdtPr>
          <w:rPr>
            <w:shd w:val="solid" w:color="FFFFFF" w:fill="FFFFFF"/>
          </w:rPr>
          <w:id w:val="1042099792"/>
          <w:citation/>
        </w:sdtPr>
        <w:sdtContent>
          <w:r w:rsidR="00A144BD">
            <w:rPr>
              <w:shd w:val="solid" w:color="FFFFFF" w:fill="FFFFFF"/>
            </w:rPr>
            <w:fldChar w:fldCharType="begin"/>
          </w:r>
          <w:r w:rsidR="009A3088">
            <w:rPr>
              <w:shd w:val="solid" w:color="FFFFFF" w:fill="FFFFFF"/>
            </w:rPr>
            <w:instrText xml:space="preserve"> CITATION Bay02 \l 1033 </w:instrText>
          </w:r>
          <w:r w:rsidR="00A144BD">
            <w:rPr>
              <w:shd w:val="solid" w:color="FFFFFF" w:fill="FFFFFF"/>
            </w:rPr>
            <w:fldChar w:fldCharType="separate"/>
          </w:r>
          <w:r w:rsidR="003E698E" w:rsidRPr="003E698E">
            <w:rPr>
              <w:noProof/>
              <w:shd w:val="solid" w:color="FFFFFF" w:fill="FFFFFF"/>
            </w:rPr>
            <w:t>(Bayman, 2002)</w:t>
          </w:r>
          <w:r w:rsidR="00A144BD">
            <w:rPr>
              <w:shd w:val="solid" w:color="FFFFFF" w:fill="FFFFFF"/>
            </w:rPr>
            <w:fldChar w:fldCharType="end"/>
          </w:r>
        </w:sdtContent>
      </w:sdt>
      <w:r>
        <w:rPr>
          <w:shd w:val="solid" w:color="FFFFFF" w:fill="FFFFFF"/>
        </w:rPr>
        <w:t>. The A-36 steel that would be used in the final production  has a corrosion rate of</w:t>
      </w:r>
      <w:r w:rsidR="001B1979">
        <w:rPr>
          <w:shd w:val="solid" w:color="FFFFFF" w:fill="FFFFFF"/>
        </w:rPr>
        <w:t xml:space="preserve"> up to</w:t>
      </w:r>
      <w:r>
        <w:rPr>
          <w:shd w:val="solid" w:color="FFFFFF" w:fill="FFFFFF"/>
        </w:rPr>
        <w:t xml:space="preserve"> </w:t>
      </w:r>
      <w:r w:rsidR="001B1979" w:rsidRPr="001B1979">
        <w:rPr>
          <w:rFonts w:cs="Times New Roman"/>
          <w:shd w:val="solid" w:color="FFFFFF" w:fill="FFFFFF"/>
        </w:rPr>
        <w:t>0</w:t>
      </w:r>
      <w:r w:rsidR="001B1979" w:rsidRPr="001B1979">
        <w:rPr>
          <w:rFonts w:cs="Times New Roman"/>
          <w:color w:val="000000"/>
          <w:sz w:val="23"/>
          <w:szCs w:val="23"/>
        </w:rPr>
        <w:t>.7 µm per year at its maximum depth when exposed to the intended urban setting, meaning 1.75 mm or 0.069 inches</w:t>
      </w:r>
      <w:r w:rsidR="001B1979">
        <w:rPr>
          <w:rFonts w:ascii="Arial" w:hAnsi="Arial" w:cs="Arial"/>
          <w:color w:val="000000"/>
          <w:sz w:val="23"/>
          <w:szCs w:val="23"/>
        </w:rPr>
        <w:t xml:space="preserve"> </w:t>
      </w:r>
      <w:r>
        <w:rPr>
          <w:shd w:val="solid" w:color="FFFFFF" w:fill="FFFFFF"/>
        </w:rPr>
        <w:t xml:space="preserve">of corrosion will occur over the 25 year period under the same conditions </w:t>
      </w:r>
      <w:sdt>
        <w:sdtPr>
          <w:rPr>
            <w:shd w:val="solid" w:color="FFFFFF" w:fill="FFFFFF"/>
          </w:rPr>
          <w:id w:val="1042099793"/>
          <w:citation/>
        </w:sdtPr>
        <w:sdtContent>
          <w:r w:rsidR="00A144BD">
            <w:rPr>
              <w:shd w:val="solid" w:color="FFFFFF" w:fill="FFFFFF"/>
            </w:rPr>
            <w:fldChar w:fldCharType="begin"/>
          </w:r>
          <w:r w:rsidR="009A3088">
            <w:rPr>
              <w:shd w:val="solid" w:color="FFFFFF" w:fill="FFFFFF"/>
            </w:rPr>
            <w:instrText xml:space="preserve"> CITATION Liv10 \l 1033 </w:instrText>
          </w:r>
          <w:r w:rsidR="00A144BD">
            <w:rPr>
              <w:shd w:val="solid" w:color="FFFFFF" w:fill="FFFFFF"/>
            </w:rPr>
            <w:fldChar w:fldCharType="separate"/>
          </w:r>
          <w:r w:rsidR="003E698E" w:rsidRPr="003E698E">
            <w:rPr>
              <w:noProof/>
              <w:shd w:val="solid" w:color="FFFFFF" w:fill="FFFFFF"/>
            </w:rPr>
            <w:t>(LivingSteel, 2010)</w:t>
          </w:r>
          <w:r w:rsidR="00A144BD">
            <w:rPr>
              <w:shd w:val="solid" w:color="FFFFFF" w:fill="FFFFFF"/>
            </w:rPr>
            <w:fldChar w:fldCharType="end"/>
          </w:r>
        </w:sdtContent>
      </w:sdt>
      <w:r>
        <w:rPr>
          <w:shd w:val="solid" w:color="FFFFFF" w:fill="FFFFFF"/>
        </w:rPr>
        <w:t xml:space="preserve">. Therefore, corrosion should be negligible in the final turbine product because the steel will be covered by the PVC sheeting and any corrosion will be because of accidental water leakage due </w:t>
      </w:r>
      <w:r w:rsidR="00A1597E">
        <w:rPr>
          <w:shd w:val="solid" w:color="FFFFFF" w:fill="FFFFFF"/>
        </w:rPr>
        <w:t>to</w:t>
      </w:r>
      <w:r>
        <w:rPr>
          <w:shd w:val="solid" w:color="FFFFFF" w:fill="FFFFFF"/>
        </w:rPr>
        <w:t xml:space="preserve"> the removable side panel. However, so that this occurrence will be minimized, the cracks between PVC panels will be sealed with liquid seal or caulking. Because this was not done in the actual prototype</w:t>
      </w:r>
      <w:r w:rsidR="00A1597E">
        <w:rPr>
          <w:shd w:val="solid" w:color="FFFFFF" w:fill="FFFFFF"/>
        </w:rPr>
        <w:t xml:space="preserve"> (d</w:t>
      </w:r>
      <w:r w:rsidR="009420C7">
        <w:rPr>
          <w:shd w:val="solid" w:color="FFFFFF" w:fill="FFFFFF"/>
        </w:rPr>
        <w:t>ue to possible damages</w:t>
      </w:r>
      <w:r w:rsidR="00A1597E">
        <w:rPr>
          <w:shd w:val="solid" w:color="FFFFFF" w:fill="FFFFFF"/>
        </w:rPr>
        <w:t xml:space="preserve"> that would cause the 80/20 kit)</w:t>
      </w:r>
      <w:r>
        <w:rPr>
          <w:shd w:val="solid" w:color="FFFFFF" w:fill="FFFFFF"/>
        </w:rPr>
        <w:t>, the team did not test for water exposure</w:t>
      </w:r>
      <w:r w:rsidR="00A1597E">
        <w:rPr>
          <w:shd w:val="solid" w:color="FFFFFF" w:fill="FFFFFF"/>
        </w:rPr>
        <w:t xml:space="preserve">—this could be done </w:t>
      </w:r>
      <w:r>
        <w:rPr>
          <w:shd w:val="solid" w:color="FFFFFF" w:fill="FFFFFF"/>
        </w:rPr>
        <w:t>by pouring certain amounts of water were atop of the turbine and measuring the amount that</w:t>
      </w:r>
      <w:r w:rsidR="00A1597E">
        <w:rPr>
          <w:shd w:val="solid" w:color="FFFFFF" w:fill="FFFFFF"/>
        </w:rPr>
        <w:t xml:space="preserve"> falls through to central housing, where the internal subsystems rest. H</w:t>
      </w:r>
      <w:r>
        <w:rPr>
          <w:shd w:val="solid" w:color="FFFFFF" w:fill="FFFFFF"/>
        </w:rPr>
        <w:t xml:space="preserve">owever, this was taken into consideration due to the turbine’s probable exposure to rain in its real-world application.  </w:t>
      </w:r>
      <w:r>
        <w:rPr>
          <w:shd w:val="solid" w:color="FFFFFF" w:fill="FFFFFF"/>
        </w:rPr>
        <w:tab/>
      </w:r>
    </w:p>
    <w:p w:rsidR="008C624A" w:rsidRDefault="008C624A" w:rsidP="00CF3173">
      <w:pPr>
        <w:pStyle w:val="Heading3"/>
        <w:rPr>
          <w:shd w:val="solid" w:color="FFFFFF" w:fill="FFFFFF"/>
        </w:rPr>
      </w:pPr>
      <w:bookmarkStart w:id="132" w:name="_Toc324146441"/>
      <w:bookmarkStart w:id="133" w:name="_Toc324154083"/>
      <w:bookmarkStart w:id="134" w:name="_Toc324156530"/>
      <w:r>
        <w:rPr>
          <w:shd w:val="solid" w:color="FFFFFF" w:fill="FFFFFF"/>
        </w:rPr>
        <w:t>Mounting System</w:t>
      </w:r>
      <w:bookmarkEnd w:id="132"/>
      <w:bookmarkEnd w:id="133"/>
      <w:bookmarkEnd w:id="134"/>
    </w:p>
    <w:p w:rsidR="00CF3173" w:rsidRPr="00CF3173" w:rsidRDefault="008C624A" w:rsidP="00CF3173">
      <w:pPr>
        <w:rPr>
          <w:shd w:val="solid" w:color="FFFFFF" w:fill="FFFFFF"/>
        </w:rPr>
      </w:pPr>
      <w:r>
        <w:rPr>
          <w:shd w:val="solid" w:color="FFFFFF" w:fill="FFFFFF"/>
        </w:rPr>
        <w:t>Mounting the base is necessary to keep the rotational torque generated by the turbine blades at a higher wind speed from tipping the entire system over. The technical specification set for this is that the base must be able to support the turbine at 70 mph winds because this is the maximum wind speed reported for Troy, NY. To cope with this force, two concepts were discussed: counterweights and a mounting system. Because counterweights can be heavy, will take up unnecessary space within the base, and can cost more than the other option, a mounting system was chosen. This concept proved to be the most sensible option once the team decided the turbine would be placed on top of the customer’s roof in order to have the greatest wind exposure.</w:t>
      </w:r>
    </w:p>
    <w:p w:rsidR="008C624A" w:rsidRDefault="00A144BD" w:rsidP="00CF3173">
      <w:pPr>
        <w:spacing w:line="240" w:lineRule="auto"/>
        <w:ind w:firstLine="0"/>
        <w:jc w:val="center"/>
        <w:rPr>
          <w:shd w:val="solid" w:color="FFFFFF" w:fill="FFFFFF"/>
        </w:rPr>
      </w:pPr>
      <w:r w:rsidRPr="00A144BD">
        <w:rPr>
          <w:rFonts w:ascii="Arial" w:hAnsi="Arial" w:cs="Arial"/>
          <w:bCs/>
          <w:noProof/>
          <w:color w:val="000000"/>
          <w:lang w:eastAsia="zh-CN"/>
        </w:rPr>
      </w:r>
      <w:r w:rsidRPr="00A144BD">
        <w:rPr>
          <w:rFonts w:ascii="Arial" w:hAnsi="Arial" w:cs="Arial"/>
          <w:bCs/>
          <w:noProof/>
          <w:color w:val="000000"/>
          <w:lang w:eastAsia="zh-CN"/>
        </w:rPr>
        <w:pict>
          <v:rect id="Shape 274" o:spid="_x0000_s1158" style="width:211.5pt;height:103.5pt;visibility:visible;mso-position-horizontal-relative:char;mso-position-vertical-relative:lin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" stroked="f">
            <v:fill r:id="rId79" o:title="" recolor="t" rotate="t" type="frame"/>
            <w10:wrap type="none"/>
            <w10:anchorlock/>
          </v:rect>
        </w:pict>
      </w:r>
      <w:r w:rsidRPr="00A144BD">
        <w:rPr>
          <w:rFonts w:ascii="Arial" w:hAnsi="Arial" w:cs="Arial"/>
          <w:bCs/>
          <w:noProof/>
          <w:color w:val="000000"/>
          <w:szCs w:val="24"/>
          <w:lang w:eastAsia="zh-CN"/>
        </w:rPr>
      </w:r>
      <w:r w:rsidRPr="00A144BD">
        <w:rPr>
          <w:rFonts w:ascii="Arial" w:hAnsi="Arial" w:cs="Arial"/>
          <w:bCs/>
          <w:noProof/>
          <w:color w:val="000000"/>
          <w:szCs w:val="24"/>
          <w:lang w:eastAsia="zh-CN"/>
        </w:rPr>
        <w:pict>
          <v:rect id="Shape 273" o:spid="_x0000_s1157" style="width:234.75pt;height:103.5pt;visibility:visible;mso-position-horizontal-relative:char;mso-position-vertical-relative:lin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" stroked="f">
            <v:fill r:id="rId80" o:title="" recolor="t" rotate="t" type="frame"/>
            <w10:wrap type="none"/>
            <w10:anchorlock/>
          </v:rect>
        </w:pict>
      </w:r>
    </w:p>
    <w:p w:rsidR="008C624A" w:rsidRDefault="00CF3173" w:rsidP="00CF3173">
      <w:pPr>
        <w:pStyle w:val="Subtitle"/>
        <w:rPr>
          <w:shd w:val="solid" w:color="FFFFFF" w:fill="FFFFFF"/>
        </w:rPr>
      </w:pPr>
      <w:r>
        <w:rPr>
          <w:b/>
          <w:bCs/>
          <w:shd w:val="solid" w:color="FFFFFF" w:fill="FFFFFF"/>
        </w:rPr>
        <w:t>Figure 6.48</w:t>
      </w:r>
      <w:r w:rsidR="008C624A">
        <w:rPr>
          <w:b/>
          <w:bCs/>
          <w:shd w:val="solid" w:color="FFFFFF" w:fill="FFFFFF"/>
        </w:rPr>
        <w:t>:</w:t>
      </w:r>
      <w:r w:rsidR="008C624A">
        <w:rPr>
          <w:shd w:val="solid" w:color="FFFFFF" w:fill="FFFFFF"/>
        </w:rPr>
        <w:t xml:space="preserve"> Low-Carbon Hex Lag Bolt (left, </w:t>
      </w:r>
      <w:sdt>
        <w:sdtPr>
          <w:rPr>
            <w:shd w:val="solid" w:color="FFFFFF" w:fill="FFFFFF"/>
          </w:rPr>
          <w:id w:val="1042099789"/>
          <w:citation/>
        </w:sdtPr>
        <w:sdtContent>
          <w:r w:rsidR="00A144BD">
            <w:rPr>
              <w:shd w:val="solid" w:color="FFFFFF" w:fill="FFFFFF"/>
            </w:rPr>
            <w:fldChar w:fldCharType="begin"/>
          </w:r>
          <w:r w:rsidR="00831550">
            <w:rPr>
              <w:shd w:val="solid" w:color="FFFFFF" w:fill="FFFFFF"/>
            </w:rPr>
            <w:instrText xml:space="preserve"> CITATION Con12 \l 1033 </w:instrText>
          </w:r>
          <w:r w:rsidR="00A144BD">
            <w:rPr>
              <w:shd w:val="solid" w:color="FFFFFF" w:fill="FFFFFF"/>
            </w:rPr>
            <w:fldChar w:fldCharType="separate"/>
          </w:r>
          <w:r w:rsidR="003E698E" w:rsidRPr="003E698E">
            <w:rPr>
              <w:noProof/>
              <w:shd w:val="solid" w:color="FFFFFF" w:fill="FFFFFF"/>
            </w:rPr>
            <w:t>(Concrete Fastening Systems, 2012)</w:t>
          </w:r>
          <w:r w:rsidR="00A144BD">
            <w:rPr>
              <w:shd w:val="solid" w:color="FFFFFF" w:fill="FFFFFF"/>
            </w:rPr>
            <w:fldChar w:fldCharType="end"/>
          </w:r>
        </w:sdtContent>
      </w:sdt>
      <w:r w:rsidR="008C624A">
        <w:rPr>
          <w:shd w:val="solid" w:color="FFFFFF" w:fill="FFFFFF"/>
        </w:rPr>
        <w:t xml:space="preserve">) and Zinc-plated Steel Wedge Anchor Bolt (right, </w:t>
      </w:r>
      <w:sdt>
        <w:sdtPr>
          <w:rPr>
            <w:shd w:val="solid" w:color="FFFFFF" w:fill="FFFFFF"/>
          </w:rPr>
          <w:id w:val="1042099790"/>
          <w:citation/>
        </w:sdtPr>
        <w:sdtContent>
          <w:r w:rsidR="00A144BD">
            <w:rPr>
              <w:shd w:val="solid" w:color="FFFFFF" w:fill="FFFFFF"/>
            </w:rPr>
            <w:fldChar w:fldCharType="begin"/>
          </w:r>
          <w:r w:rsidR="00831550">
            <w:rPr>
              <w:shd w:val="solid" w:color="FFFFFF" w:fill="FFFFFF"/>
            </w:rPr>
            <w:instrText xml:space="preserve"> CITATION Han12 \l 1033 </w:instrText>
          </w:r>
          <w:r w:rsidR="00A144BD">
            <w:rPr>
              <w:shd w:val="solid" w:color="FFFFFF" w:fill="FFFFFF"/>
            </w:rPr>
            <w:fldChar w:fldCharType="separate"/>
          </w:r>
          <w:r w:rsidR="003E698E" w:rsidRPr="003E698E">
            <w:rPr>
              <w:noProof/>
              <w:shd w:val="solid" w:color="FFFFFF" w:fill="FFFFFF"/>
            </w:rPr>
            <w:t>(Hangzhou TianTian Hardware, Ltd, 2012)</w:t>
          </w:r>
          <w:r w:rsidR="00A144BD">
            <w:rPr>
              <w:shd w:val="solid" w:color="FFFFFF" w:fill="FFFFFF"/>
            </w:rPr>
            <w:fldChar w:fldCharType="end"/>
          </w:r>
        </w:sdtContent>
      </w:sdt>
      <w:r w:rsidR="00831550">
        <w:rPr>
          <w:shd w:val="solid" w:color="FFFFFF" w:fill="FFFFFF"/>
        </w:rPr>
        <w:t>)</w:t>
      </w:r>
    </w:p>
    <w:p w:rsidR="00CF3173" w:rsidRDefault="00A1597E" w:rsidP="00CF3173">
      <w:pPr>
        <w:rPr>
          <w:shd w:val="solid" w:color="FFFFFF" w:fill="FFFFFF"/>
        </w:rPr>
      </w:pPr>
      <w:r>
        <w:rPr>
          <w:shd w:val="solid" w:color="FFFFFF" w:fill="FFFFFF"/>
        </w:rPr>
        <w:t>After consulting with the owner and head contractor of White Construction (based in California), Christopher White recommended this type of mounting system: either</w:t>
      </w:r>
      <w:r w:rsidR="008C624A">
        <w:rPr>
          <w:shd w:val="solid" w:color="FFFFFF" w:fill="FFFFFF"/>
        </w:rPr>
        <w:t xml:space="preserve"> lag bolts </w:t>
      </w:r>
      <w:r w:rsidR="00CF3173">
        <w:rPr>
          <w:shd w:val="solid" w:color="FFFFFF" w:fill="FFFFFF"/>
        </w:rPr>
        <w:t xml:space="preserve">(Figure 6.48) </w:t>
      </w:r>
      <w:r w:rsidR="008C624A">
        <w:rPr>
          <w:shd w:val="solid" w:color="FFFFFF" w:fill="FFFFFF"/>
        </w:rPr>
        <w:t xml:space="preserve">for usual wood-type or wood-similar roofing or wedge anchor bolts for concrete roofing. The standard bolt issued with the turbine in the future will be a low carbon </w:t>
      </w:r>
      <w:r>
        <w:rPr>
          <w:shd w:val="solid" w:color="FFFFFF" w:fill="FFFFFF"/>
        </w:rPr>
        <w:t xml:space="preserve">steel </w:t>
      </w:r>
      <w:r w:rsidR="008C624A">
        <w:rPr>
          <w:shd w:val="solid" w:color="FFFFFF" w:fill="FFFFFF"/>
        </w:rPr>
        <w:t>hex lag bolt since the homeowners and small business owners comprising the targeted customer base will more likely have standard roofing as opposed to industrial concrete roofing, but both bolt options will be available. Either of the bolt types would be mounted through drilled holes in the bottom four corners of the base frame in the final product.</w:t>
      </w:r>
    </w:p>
    <w:p w:rsidR="008C624A" w:rsidRDefault="008C624A" w:rsidP="00CF3173">
      <w:pPr>
        <w:rPr>
          <w:shd w:val="solid" w:color="FFFFFF" w:fill="FFFFFF"/>
        </w:rPr>
      </w:pPr>
      <w:r>
        <w:rPr>
          <w:shd w:val="solid" w:color="FFFFFF" w:fill="FFFFFF"/>
        </w:rPr>
        <w:t xml:space="preserve">During testing, the team did not face winds great enough to knock the prototype over, so bolts were not ordered or attached to it. This was also the case because to mount the current prototype’s base with these bolts would require an extra mounting piece (one for each bolt) that can be ordered from </w:t>
      </w:r>
      <w:r>
        <w:rPr>
          <w:i/>
          <w:iCs/>
          <w:shd w:val="solid" w:color="FFFFFF" w:fill="FFFFFF"/>
        </w:rPr>
        <w:t>80/20 Inc</w:t>
      </w:r>
      <w:r>
        <w:rPr>
          <w:shd w:val="solid" w:color="FFFFFF" w:fill="FFFFFF"/>
        </w:rPr>
        <w:t xml:space="preserve">. so as not to damage the 80/20 kit by drilling holes into the t-slotted bars. Because of these reasons, physical testing was not able to be done to determine the effectiveness of this mounting system. Instead, mathematical research was done. </w:t>
      </w:r>
      <w:r w:rsidR="009420C7">
        <w:rPr>
          <w:shd w:val="solid" w:color="FFFFFF" w:fill="FFFFFF"/>
        </w:rPr>
        <w:t>Equation 6.22</w:t>
      </w:r>
      <w:r>
        <w:rPr>
          <w:shd w:val="solid" w:color="FFFFFF" w:fill="FFFFFF"/>
        </w:rPr>
        <w:t xml:space="preserve"> was used to calculate the force that would be imparted on the turbine by the wind:</w:t>
      </w:r>
    </w:p>
    <w:p w:rsidR="008C624A" w:rsidRPr="00CF3173" w:rsidRDefault="00CF3173" w:rsidP="008C624A">
      <w:pPr>
        <w:spacing w:line="240" w:lineRule="auto"/>
        <w:ind w:firstLine="0"/>
        <w:jc w:val="center"/>
        <w:rPr>
          <w:rFonts w:eastAsiaTheme="minorEastAsia"/>
        </w:rPr>
      </w:pPr>
      <m:oMathPara>
        <m:oMath>
          <m:r>
            <w:rPr>
              <w:rFonts w:ascii="Cambria Math" w:hAnsi="Cambria Math" w:cs="Arial"/>
            </w:rPr>
            <m:t>D=</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ρ</m:t>
          </m:r>
          <m:sSubSup>
            <m:sSubSupPr>
              <m:ctrlPr>
                <w:rPr>
                  <w:rFonts w:ascii="Cambria Math" w:hAnsi="Cambria Math" w:cs="Arial"/>
                  <w:i/>
                </w:rPr>
              </m:ctrlPr>
            </m:sSubSupPr>
            <m:e>
              <m:r>
                <w:rPr>
                  <w:rFonts w:ascii="Cambria Math" w:hAnsi="Cambria Math" w:cs="Arial"/>
                </w:rPr>
                <m:t>v</m:t>
              </m:r>
            </m:e>
            <m:sub>
              <m:r>
                <w:rPr>
                  <w:rFonts w:ascii="Cambria Math" w:hAnsi="Cambria Math" w:cs="Arial"/>
                </w:rPr>
                <m:t>∞</m:t>
              </m:r>
            </m:sub>
            <m:sup>
              <m:r>
                <w:rPr>
                  <w:rFonts w:ascii="Cambria Math" w:hAnsi="Cambria Math" w:cs="Arial"/>
                </w:rPr>
                <m:t>2</m:t>
              </m:r>
            </m:sup>
          </m:sSubSup>
          <m:r>
            <w:rPr>
              <w:rFonts w:ascii="Cambria Math" w:hAnsi="Cambria Math" w:cs="Arial"/>
            </w:rPr>
            <m:t>*S*</m:t>
          </m:r>
          <m:sSub>
            <m:sSubPr>
              <m:ctrlPr>
                <w:rPr>
                  <w:rFonts w:ascii="Cambria Math" w:hAnsi="Cambria Math" w:cs="Arial"/>
                  <w:i/>
                </w:rPr>
              </m:ctrlPr>
            </m:sSubPr>
            <m:e>
              <m:r>
                <w:rPr>
                  <w:rFonts w:ascii="Cambria Math" w:hAnsi="Cambria Math" w:cs="Arial"/>
                </w:rPr>
                <m:t>C</m:t>
              </m:r>
            </m:e>
            <m:sub>
              <m:r>
                <w:rPr>
                  <w:rFonts w:ascii="Cambria Math" w:hAnsi="Cambria Math" w:cs="Arial"/>
                </w:rPr>
                <m:t>D</m:t>
              </m:r>
            </m:sub>
          </m:sSub>
        </m:oMath>
      </m:oMathPara>
    </w:p>
    <w:p w:rsidR="00CF3173" w:rsidRPr="00CF3173" w:rsidRDefault="00CF3173" w:rsidP="00FF1F6D">
      <w:pPr>
        <w:pStyle w:val="Subtitle"/>
        <w:ind w:firstLine="0"/>
        <w:jc w:val="center"/>
        <w:rPr>
          <w:shd w:val="solid" w:color="FFFFFF" w:fill="FFFFFF"/>
        </w:rPr>
      </w:pPr>
      <w:r>
        <w:rPr>
          <w:b/>
        </w:rPr>
        <w:t>Equation 6.22</w:t>
      </w:r>
      <w:r>
        <w:t>: Drag Force Equation</w:t>
      </w:r>
    </w:p>
    <w:p w:rsidR="00CF3173" w:rsidRDefault="00CF3173" w:rsidP="00CF3173">
      <w:pPr>
        <w:rPr>
          <w:shd w:val="solid" w:color="FFFFFF" w:fill="FFFFFF"/>
        </w:rPr>
      </w:pPr>
      <w:r>
        <w:rPr>
          <w:shd w:val="solid" w:color="FFFFFF" w:fill="FFFFFF"/>
        </w:rPr>
        <w:t>D</w:t>
      </w:r>
      <w:r w:rsidR="008C624A">
        <w:rPr>
          <w:shd w:val="solid" w:color="FFFFFF" w:fill="FFFFFF"/>
        </w:rPr>
        <w:t xml:space="preserve"> is the drag force imparted on the turbine by the wind</w:t>
      </w:r>
      <w:r>
        <w:rPr>
          <w:shd w:val="solid" w:color="FFFFFF" w:fill="FFFFFF"/>
        </w:rPr>
        <w:t>,</w:t>
      </w:r>
      <m:oMath>
        <m:r>
          <w:rPr>
            <w:rFonts w:ascii="Cambria Math" w:hAnsi="Cambria Math" w:cs="Arial"/>
          </w:rPr>
          <m:t xml:space="preserve"> ρ</m:t>
        </m:r>
      </m:oMath>
      <w:r w:rsidR="008C624A">
        <w:rPr>
          <w:shd w:val="solid" w:color="FFFFFF" w:fill="FFFFFF"/>
        </w:rPr>
        <w:t xml:space="preserve"> is the density of the air, </w:t>
      </w:r>
      <m:oMath>
        <m:sSub>
          <m:sSubPr>
            <m:ctrlPr>
              <w:rPr>
                <w:rFonts w:ascii="Cambria Math" w:hAnsi="Cambria Math" w:cs="Arial"/>
                <w:i/>
              </w:rPr>
            </m:ctrlPr>
          </m:sSubPr>
          <m:e>
            <m:r>
              <w:rPr>
                <w:rFonts w:ascii="Cambria Math" w:hAnsi="Cambria Math" w:cs="Arial"/>
              </w:rPr>
              <m:t>v</m:t>
            </m:r>
          </m:e>
          <m:sub>
            <m:r>
              <w:rPr>
                <w:rFonts w:ascii="Cambria Math" w:hAnsi="Cambria Math" w:cs="Arial"/>
              </w:rPr>
              <m:t>∞</m:t>
            </m:r>
          </m:sub>
        </m:sSub>
      </m:oMath>
      <w:r w:rsidR="008C624A">
        <w:rPr>
          <w:shd w:val="solid" w:color="FFFFFF" w:fill="FFFFFF"/>
        </w:rPr>
        <w:t xml:space="preserve"> is the wind’s velocity, </w:t>
      </w:r>
      <w:r>
        <w:rPr>
          <w:shd w:val="solid" w:color="FFFFFF" w:fill="FFFFFF"/>
        </w:rPr>
        <w:t>S</w:t>
      </w:r>
      <w:r w:rsidR="008C624A">
        <w:rPr>
          <w:shd w:val="solid" w:color="FFFFFF" w:fill="FFFFFF"/>
        </w:rPr>
        <w:t xml:space="preserve"> is the area of the surface the wind acts on, and </w:t>
      </w:r>
      <w:r w:rsidRPr="00CF3173">
        <w:rPr>
          <w:i/>
          <w:shd w:val="solid" w:color="FFFFFF" w:fill="FFFFFF"/>
        </w:rPr>
        <w:t>C</w:t>
      </w:r>
      <w:r w:rsidRPr="00CF3173">
        <w:rPr>
          <w:i/>
          <w:shd w:val="solid" w:color="FFFFFF" w:fill="FFFFFF"/>
          <w:vertAlign w:val="subscript"/>
        </w:rPr>
        <w:t>D</w:t>
      </w:r>
      <w:r w:rsidR="008C624A">
        <w:rPr>
          <w:shd w:val="solid" w:color="FFFFFF" w:fill="FFFFFF"/>
        </w:rPr>
        <w:t xml:space="preserve"> is the coefficient of drag of the surface acted on by the wind (which was assumed to be 2, worst case scenario, for the turbine blades</w:t>
      </w:r>
      <w:r w:rsidR="00A1597E">
        <w:rPr>
          <w:shd w:val="solid" w:color="FFFFFF" w:fill="FFFFFF"/>
        </w:rPr>
        <w:t xml:space="preserve"> mentioned earlier</w:t>
      </w:r>
      <w:r w:rsidR="008C624A">
        <w:rPr>
          <w:shd w:val="solid" w:color="FFFFFF" w:fill="FFFFFF"/>
        </w:rPr>
        <w:t xml:space="preserve">). Two surfaces need to be considered in this scenario, the turbine blades’ exposed surfaces and the side panel of the base that will experience a similar pushing force imparted by the wind. The force the team is concerned with is where the wind speed is at its maximum of 70 mph due to customer technical specifications, so that was used as </w:t>
      </w:r>
      <m:oMath>
        <m:sSub>
          <m:sSubPr>
            <m:ctrlPr>
              <w:rPr>
                <w:rFonts w:ascii="Cambria Math" w:hAnsi="Cambria Math" w:cs="Arial"/>
                <w:i/>
              </w:rPr>
            </m:ctrlPr>
          </m:sSubPr>
          <m:e>
            <m:r>
              <w:rPr>
                <w:rFonts w:ascii="Cambria Math" w:hAnsi="Cambria Math" w:cs="Arial"/>
              </w:rPr>
              <m:t>v</m:t>
            </m:r>
          </m:e>
          <m:sub>
            <m:r>
              <w:rPr>
                <w:rFonts w:ascii="Cambria Math" w:hAnsi="Cambria Math" w:cs="Arial"/>
              </w:rPr>
              <m:t>∞</m:t>
            </m:r>
          </m:sub>
        </m:sSub>
      </m:oMath>
      <w:r w:rsidR="008C624A">
        <w:rPr>
          <w:shd w:val="solid" w:color="FFFFFF" w:fill="FFFFFF"/>
        </w:rPr>
        <w:t>. Doing so yielded 667.25 Newtons or approximately 150.0 lbs</w:t>
      </w:r>
      <w:r>
        <w:rPr>
          <w:shd w:val="solid" w:color="FFFFFF" w:fill="FFFFFF"/>
        </w:rPr>
        <w:t>.</w:t>
      </w:r>
      <w:r w:rsidR="008C624A">
        <w:rPr>
          <w:shd w:val="solid" w:color="FFFFFF" w:fill="FFFFFF"/>
        </w:rPr>
        <w:t xml:space="preserve"> of force. Assuming the same drag coefficient of the base’s largest side panel and same density (density at sea le</w:t>
      </w:r>
      <w:r w:rsidR="008C624A" w:rsidRPr="00A1597E">
        <w:rPr>
          <w:shd w:val="solid" w:color="FFFFFF" w:fill="FFFFFF"/>
        </w:rPr>
        <w:t>vel, .0225</w:t>
      </w:r>
      <m:oMath>
        <m:r>
          <w:rPr>
            <w:rFonts w:ascii="Cambria Math" w:hAnsi="Cambria Math"/>
            <w:shd w:val="solid" w:color="FFFFFF" w:fill="FFFFFF"/>
          </w:rPr>
          <m:t>kg/</m:t>
        </m:r>
        <m:sSup>
          <m:sSupPr>
            <m:ctrlPr>
              <w:rPr>
                <w:rFonts w:ascii="Cambria Math" w:hAnsi="Cambria Math"/>
                <w:i/>
                <w:shd w:val="solid" w:color="FFFFFF" w:fill="FFFFFF"/>
              </w:rPr>
            </m:ctrlPr>
          </m:sSupPr>
          <m:e>
            <m:r>
              <w:rPr>
                <w:rFonts w:ascii="Cambria Math" w:hAnsi="Cambria Math"/>
                <w:shd w:val="solid" w:color="FFFFFF" w:fill="FFFFFF"/>
              </w:rPr>
              <m:t>m</m:t>
            </m:r>
          </m:e>
          <m:sup>
            <m:r>
              <w:rPr>
                <w:rFonts w:ascii="Cambria Math" w:hAnsi="Cambria Math"/>
                <w:shd w:val="solid" w:color="FFFFFF" w:fill="FFFFFF"/>
              </w:rPr>
              <m:t>3</m:t>
            </m:r>
          </m:sup>
        </m:sSup>
      </m:oMath>
      <w:r w:rsidR="008C624A" w:rsidRPr="00A1597E">
        <w:rPr>
          <w:shd w:val="solid" w:color="FFFFFF" w:fill="FFFFFF"/>
        </w:rPr>
        <w:t>)</w:t>
      </w:r>
      <w:r w:rsidR="008C624A">
        <w:rPr>
          <w:shd w:val="solid" w:color="FFFFFF" w:fill="FFFFFF"/>
        </w:rPr>
        <w:t>, the force calculated is 80.7 N (approximately 18.1 lbs</w:t>
      </w:r>
      <w:r>
        <w:rPr>
          <w:shd w:val="solid" w:color="FFFFFF" w:fill="FFFFFF"/>
        </w:rPr>
        <w:t>.</w:t>
      </w:r>
      <w:r w:rsidR="008C624A">
        <w:rPr>
          <w:shd w:val="solid" w:color="FFFFFF" w:fill="FFFFFF"/>
        </w:rPr>
        <w:t>). Combined, the total force imparted on the full turbine system is 748.0 N—168.1 lbs. There will be four bolts to hold the base down, so each one will only need to be able to cope with 42.0 lbs</w:t>
      </w:r>
      <w:r>
        <w:rPr>
          <w:shd w:val="solid" w:color="FFFFFF" w:fill="FFFFFF"/>
        </w:rPr>
        <w:t>.</w:t>
      </w:r>
      <w:r w:rsidR="008C624A">
        <w:rPr>
          <w:shd w:val="solid" w:color="FFFFFF" w:fill="FFFFFF"/>
        </w:rPr>
        <w:t xml:space="preserve"> of shearing force in order for the turbine to remain upright. </w:t>
      </w:r>
    </w:p>
    <w:p w:rsidR="008C624A" w:rsidRDefault="008C624A" w:rsidP="00CF3173">
      <w:pPr>
        <w:rPr>
          <w:shd w:val="solid" w:color="FFFFFF" w:fill="FFFFFF"/>
        </w:rPr>
      </w:pPr>
      <w:r>
        <w:rPr>
          <w:shd w:val="solid" w:color="FFFFFF" w:fill="FFFFFF"/>
        </w:rPr>
        <w:t>After researching both wedge anchor bolts and hex lag bolts, the following table was created with the dimensions of the bolts, the force load each bolt can withstand, and the cost per bolt listed</w:t>
      </w:r>
      <w:r w:rsidR="00831550">
        <w:rPr>
          <w:shd w:val="solid" w:color="FFFFFF" w:fill="FFFFFF"/>
        </w:rPr>
        <w:t>.</w:t>
      </w:r>
    </w:p>
    <w:p w:rsidR="00590352" w:rsidRPr="004A240D" w:rsidRDefault="00CF3173" w:rsidP="004A240D">
      <w:pPr>
        <w:pStyle w:val="Subtitle"/>
        <w:rPr>
          <w:shd w:val="solid" w:color="FFFFFF" w:fill="FFFFFF"/>
        </w:rPr>
      </w:pPr>
      <w:r w:rsidRPr="00CF3173">
        <w:rPr>
          <w:b/>
          <w:shd w:val="solid" w:color="FFFFFF" w:fill="FFFFFF"/>
        </w:rPr>
        <w:t>Table 6.11</w:t>
      </w:r>
      <w:r w:rsidR="008C624A">
        <w:rPr>
          <w:shd w:val="solid" w:color="FFFFFF" w:fill="FFFFFF"/>
        </w:rPr>
        <w:t>: Mounting Bolts and their Force Resistance Abilitie</w:t>
      </w:r>
      <w:r w:rsidR="00590352">
        <w:rPr>
          <w:shd w:val="solid" w:color="FFFFFF" w:fill="FFFFFF"/>
        </w:rPr>
        <w:t>s</w:t>
      </w:r>
      <w:r w:rsidR="004A240D">
        <w:rPr>
          <w:shd w:val="solid" w:color="FFFFFF" w:fill="FFFFFF"/>
        </w:rPr>
        <w:t xml:space="preserve"> </w:t>
      </w:r>
      <w:sdt>
        <w:sdtPr>
          <w:id w:val="1042099788"/>
          <w:citation/>
        </w:sdtPr>
        <w:sdtContent>
          <w:r w:rsidR="00A144BD">
            <w:fldChar w:fldCharType="begin"/>
          </w:r>
          <w:r w:rsidR="008069C9">
            <w:instrText xml:space="preserve"> CITATION Kin03 \l 1033 </w:instrText>
          </w:r>
          <w:r w:rsidR="00A144BD">
            <w:fldChar w:fldCharType="separate"/>
          </w:r>
          <w:r w:rsidR="003E698E">
            <w:rPr>
              <w:noProof/>
            </w:rPr>
            <w:t>(Kinetics, 2003)</w:t>
          </w:r>
          <w:r w:rsidR="00A144BD">
            <w:rPr>
              <w:noProof/>
            </w:rPr>
            <w:fldChar w:fldCharType="end"/>
          </w:r>
        </w:sdtContent>
      </w:sdt>
    </w:p>
    <w:tbl>
      <w:tblPr>
        <w:tblStyle w:val="TableClassic1"/>
        <w:tblW w:w="5000" w:type="pct"/>
        <w:tblLook w:val="0000"/>
      </w:tblPr>
      <w:tblGrid>
        <w:gridCol w:w="3052"/>
        <w:gridCol w:w="1637"/>
        <w:gridCol w:w="1419"/>
        <w:gridCol w:w="1030"/>
        <w:gridCol w:w="1245"/>
        <w:gridCol w:w="1193"/>
      </w:tblGrid>
      <w:tr w:rsidR="008C624A" w:rsidTr="00CF3173">
        <w:tc>
          <w:tcPr>
            <w:tcW w:w="1593" w:type="pct"/>
            <w:tcBorders>
              <w:top w:val="single" w:sz="12" w:space="0" w:color="000000"/>
              <w:bottom w:val="single" w:sz="12" w:space="0" w:color="auto"/>
              <w:right w:val="single" w:sz="4" w:space="0" w:color="auto"/>
            </w:tcBorders>
          </w:tcPr>
          <w:p w:rsidR="008C624A" w:rsidRDefault="008C624A" w:rsidP="00A30E89">
            <w:pPr>
              <w:spacing w:line="240" w:lineRule="auto"/>
              <w:ind w:left="-280" w:firstLine="0"/>
              <w:jc w:val="center"/>
            </w:pPr>
            <w:r>
              <w:rPr>
                <w:b/>
                <w:bCs/>
                <w:shd w:val="solid" w:color="FFFFFF" w:fill="FFFFFF"/>
              </w:rPr>
              <w:t>Screw/Bolt Type</w:t>
            </w:r>
          </w:p>
        </w:tc>
        <w:tc>
          <w:tcPr>
            <w:tcW w:w="855" w:type="pct"/>
            <w:tcBorders>
              <w:top w:val="single" w:sz="12" w:space="0" w:color="000000"/>
              <w:left w:val="single" w:sz="4" w:space="0" w:color="auto"/>
              <w:bottom w:val="single" w:sz="12" w:space="0" w:color="auto"/>
            </w:tcBorders>
          </w:tcPr>
          <w:p w:rsidR="008C624A" w:rsidRDefault="008C624A" w:rsidP="00A30E89">
            <w:pPr>
              <w:spacing w:line="240" w:lineRule="auto"/>
              <w:ind w:left="-280" w:firstLine="0"/>
              <w:jc w:val="center"/>
            </w:pPr>
            <w:r>
              <w:rPr>
                <w:b/>
                <w:bCs/>
                <w:shd w:val="solid" w:color="FFFFFF" w:fill="FFFFFF"/>
              </w:rPr>
              <w:t>Diameter (inches)</w:t>
            </w:r>
          </w:p>
        </w:tc>
        <w:tc>
          <w:tcPr>
            <w:tcW w:w="741" w:type="pct"/>
            <w:tcBorders>
              <w:top w:val="single" w:sz="12" w:space="0" w:color="000000"/>
              <w:bottom w:val="single" w:sz="12" w:space="0" w:color="auto"/>
            </w:tcBorders>
          </w:tcPr>
          <w:p w:rsidR="008C624A" w:rsidRDefault="008C624A" w:rsidP="00A30E89">
            <w:pPr>
              <w:spacing w:line="240" w:lineRule="auto"/>
              <w:ind w:left="-280" w:firstLine="0"/>
              <w:jc w:val="center"/>
            </w:pPr>
            <w:r>
              <w:rPr>
                <w:b/>
                <w:bCs/>
                <w:shd w:val="solid" w:color="FFFFFF" w:fill="FFFFFF"/>
              </w:rPr>
              <w:t>Length (inches)</w:t>
            </w:r>
          </w:p>
        </w:tc>
        <w:tc>
          <w:tcPr>
            <w:tcW w:w="538" w:type="pct"/>
            <w:tcBorders>
              <w:top w:val="single" w:sz="12" w:space="0" w:color="000000"/>
              <w:bottom w:val="single" w:sz="12" w:space="0" w:color="auto"/>
            </w:tcBorders>
          </w:tcPr>
          <w:p w:rsidR="008C624A" w:rsidRDefault="008C624A" w:rsidP="00A30E89">
            <w:pPr>
              <w:spacing w:line="240" w:lineRule="auto"/>
              <w:ind w:left="-280" w:firstLine="0"/>
              <w:jc w:val="center"/>
            </w:pPr>
            <w:r>
              <w:rPr>
                <w:b/>
                <w:bCs/>
                <w:shd w:val="solid" w:color="FFFFFF" w:fill="FFFFFF"/>
              </w:rPr>
              <w:t>Shear (lbs.)</w:t>
            </w:r>
          </w:p>
        </w:tc>
        <w:tc>
          <w:tcPr>
            <w:tcW w:w="650" w:type="pct"/>
            <w:tcBorders>
              <w:top w:val="single" w:sz="12" w:space="0" w:color="000000"/>
              <w:bottom w:val="single" w:sz="12" w:space="0" w:color="auto"/>
            </w:tcBorders>
          </w:tcPr>
          <w:p w:rsidR="008C624A" w:rsidRDefault="008C624A" w:rsidP="00A30E89">
            <w:pPr>
              <w:spacing w:line="240" w:lineRule="auto"/>
              <w:ind w:left="-280" w:firstLine="0"/>
              <w:jc w:val="center"/>
            </w:pPr>
            <w:r>
              <w:rPr>
                <w:b/>
                <w:bCs/>
                <w:shd w:val="solid" w:color="FFFFFF" w:fill="FFFFFF"/>
              </w:rPr>
              <w:t>Tension (lbs.)</w:t>
            </w:r>
          </w:p>
        </w:tc>
        <w:tc>
          <w:tcPr>
            <w:tcW w:w="624" w:type="pct"/>
            <w:tcBorders>
              <w:top w:val="single" w:sz="12" w:space="0" w:color="000000"/>
              <w:bottom w:val="single" w:sz="12" w:space="0" w:color="auto"/>
            </w:tcBorders>
          </w:tcPr>
          <w:p w:rsidR="008C624A" w:rsidRDefault="008C624A" w:rsidP="00A30E89">
            <w:pPr>
              <w:spacing w:line="240" w:lineRule="auto"/>
              <w:ind w:left="-280" w:firstLine="0"/>
              <w:jc w:val="center"/>
            </w:pPr>
            <w:r>
              <w:rPr>
                <w:b/>
                <w:bCs/>
                <w:shd w:val="solid" w:color="FFFFFF" w:fill="FFFFFF"/>
              </w:rPr>
              <w:t>Cost per Unit</w:t>
            </w:r>
          </w:p>
        </w:tc>
      </w:tr>
      <w:tr w:rsidR="008C624A" w:rsidTr="00CF3173">
        <w:tc>
          <w:tcPr>
            <w:tcW w:w="1593" w:type="pct"/>
            <w:tcBorders>
              <w:top w:val="single" w:sz="12" w:space="0" w:color="auto"/>
              <w:right w:val="single" w:sz="4" w:space="0" w:color="auto"/>
            </w:tcBorders>
          </w:tcPr>
          <w:p w:rsidR="008C624A" w:rsidRDefault="008C624A" w:rsidP="00A30E89">
            <w:pPr>
              <w:spacing w:line="240" w:lineRule="auto"/>
              <w:ind w:left="-280" w:firstLine="0"/>
              <w:jc w:val="center"/>
            </w:pPr>
            <w:r>
              <w:rPr>
                <w:b/>
                <w:bCs/>
                <w:shd w:val="solid" w:color="FFFFFF" w:fill="FFFFFF"/>
              </w:rPr>
              <w:t>Wedge Anchor Bolt</w:t>
            </w:r>
          </w:p>
          <w:p w:rsidR="008C624A" w:rsidRDefault="008C624A" w:rsidP="00A30E89">
            <w:pPr>
              <w:spacing w:line="240" w:lineRule="auto"/>
              <w:ind w:left="-280" w:firstLine="0"/>
              <w:jc w:val="center"/>
              <w:rPr>
                <w:b/>
                <w:bCs/>
                <w:shd w:val="solid" w:color="FFFFFF" w:fill="FFFFFF"/>
              </w:rPr>
            </w:pPr>
            <w:r>
              <w:rPr>
                <w:b/>
                <w:bCs/>
                <w:shd w:val="solid" w:color="FFFFFF" w:fill="FFFFFF"/>
              </w:rPr>
              <w:t>(Zinc-Plated Steel)</w:t>
            </w:r>
          </w:p>
        </w:tc>
        <w:tc>
          <w:tcPr>
            <w:tcW w:w="855" w:type="pct"/>
            <w:tcBorders>
              <w:top w:val="single" w:sz="12" w:space="0" w:color="auto"/>
              <w:left w:val="single" w:sz="4" w:space="0" w:color="auto"/>
            </w:tcBorders>
          </w:tcPr>
          <w:p w:rsidR="008C624A" w:rsidRDefault="008C624A" w:rsidP="00A30E89">
            <w:pPr>
              <w:spacing w:line="240" w:lineRule="auto"/>
              <w:ind w:left="-280" w:firstLine="0"/>
              <w:jc w:val="center"/>
            </w:pPr>
            <w:r>
              <w:rPr>
                <w:shd w:val="solid" w:color="FFFFFF" w:fill="FFFFFF"/>
              </w:rPr>
              <w:t>5/8</w:t>
            </w:r>
          </w:p>
        </w:tc>
        <w:tc>
          <w:tcPr>
            <w:tcW w:w="741" w:type="pct"/>
            <w:tcBorders>
              <w:top w:val="single" w:sz="12" w:space="0" w:color="auto"/>
            </w:tcBorders>
          </w:tcPr>
          <w:p w:rsidR="008C624A" w:rsidRDefault="008C624A" w:rsidP="00A30E89">
            <w:pPr>
              <w:spacing w:line="240" w:lineRule="auto"/>
              <w:ind w:left="-280" w:firstLine="0"/>
              <w:jc w:val="center"/>
            </w:pPr>
            <w:r>
              <w:rPr>
                <w:shd w:val="solid" w:color="FFFFFF" w:fill="FFFFFF"/>
              </w:rPr>
              <w:t>3-3/4</w:t>
            </w:r>
          </w:p>
        </w:tc>
        <w:tc>
          <w:tcPr>
            <w:tcW w:w="538" w:type="pct"/>
            <w:tcBorders>
              <w:top w:val="single" w:sz="12" w:space="0" w:color="auto"/>
            </w:tcBorders>
          </w:tcPr>
          <w:p w:rsidR="008C624A" w:rsidRDefault="008C624A" w:rsidP="00A30E89">
            <w:pPr>
              <w:spacing w:line="240" w:lineRule="auto"/>
              <w:ind w:left="-280" w:firstLine="0"/>
              <w:jc w:val="center"/>
            </w:pPr>
            <w:r>
              <w:rPr>
                <w:shd w:val="solid" w:color="FFFFFF" w:fill="FFFFFF"/>
              </w:rPr>
              <w:t>8264</w:t>
            </w:r>
          </w:p>
        </w:tc>
        <w:tc>
          <w:tcPr>
            <w:tcW w:w="650" w:type="pct"/>
            <w:tcBorders>
              <w:top w:val="single" w:sz="12" w:space="0" w:color="auto"/>
            </w:tcBorders>
          </w:tcPr>
          <w:p w:rsidR="008C624A" w:rsidRDefault="008C624A" w:rsidP="00A30E89">
            <w:pPr>
              <w:spacing w:line="240" w:lineRule="auto"/>
              <w:ind w:left="-280" w:firstLine="0"/>
              <w:jc w:val="center"/>
            </w:pPr>
            <w:r>
              <w:rPr>
                <w:shd w:val="solid" w:color="FFFFFF" w:fill="FFFFFF"/>
              </w:rPr>
              <w:t>4999</w:t>
            </w:r>
          </w:p>
        </w:tc>
        <w:tc>
          <w:tcPr>
            <w:tcW w:w="624" w:type="pct"/>
            <w:tcBorders>
              <w:top w:val="single" w:sz="12" w:space="0" w:color="auto"/>
            </w:tcBorders>
          </w:tcPr>
          <w:p w:rsidR="008C624A" w:rsidRDefault="008C624A" w:rsidP="00A30E89">
            <w:pPr>
              <w:spacing w:line="240" w:lineRule="auto"/>
              <w:ind w:left="-280" w:firstLine="0"/>
              <w:jc w:val="center"/>
            </w:pPr>
            <w:r>
              <w:rPr>
                <w:shd w:val="solid" w:color="FFFFFF" w:fill="FFFFFF"/>
              </w:rPr>
              <w:t>.86</w:t>
            </w:r>
          </w:p>
        </w:tc>
      </w:tr>
      <w:tr w:rsidR="008C624A" w:rsidTr="00CF3173">
        <w:tc>
          <w:tcPr>
            <w:tcW w:w="1593" w:type="pct"/>
            <w:tcBorders>
              <w:bottom w:val="single" w:sz="12" w:space="0" w:color="000000"/>
              <w:right w:val="single" w:sz="4" w:space="0" w:color="auto"/>
            </w:tcBorders>
          </w:tcPr>
          <w:p w:rsidR="008C624A" w:rsidRDefault="008C624A" w:rsidP="00A30E89">
            <w:pPr>
              <w:spacing w:line="240" w:lineRule="auto"/>
              <w:ind w:left="-280" w:firstLine="0"/>
              <w:jc w:val="center"/>
            </w:pPr>
            <w:r>
              <w:rPr>
                <w:b/>
                <w:bCs/>
                <w:shd w:val="solid" w:color="FFFFFF" w:fill="FFFFFF"/>
              </w:rPr>
              <w:t>Hex Lag Bolt (Low Carbon Steel)</w:t>
            </w:r>
          </w:p>
        </w:tc>
        <w:tc>
          <w:tcPr>
            <w:tcW w:w="855" w:type="pct"/>
            <w:tcBorders>
              <w:left w:val="single" w:sz="4" w:space="0" w:color="auto"/>
            </w:tcBorders>
          </w:tcPr>
          <w:p w:rsidR="008C624A" w:rsidRDefault="008C624A" w:rsidP="00A30E89">
            <w:pPr>
              <w:spacing w:line="240" w:lineRule="auto"/>
              <w:ind w:left="-280" w:firstLine="0"/>
              <w:jc w:val="center"/>
            </w:pPr>
            <w:r>
              <w:rPr>
                <w:shd w:val="solid" w:color="FFFFFF" w:fill="FFFFFF"/>
              </w:rPr>
              <w:t>3/8</w:t>
            </w:r>
          </w:p>
        </w:tc>
        <w:tc>
          <w:tcPr>
            <w:tcW w:w="741" w:type="pct"/>
          </w:tcPr>
          <w:p w:rsidR="008C624A" w:rsidRDefault="008C624A" w:rsidP="00A30E89">
            <w:pPr>
              <w:spacing w:line="240" w:lineRule="auto"/>
              <w:ind w:left="-280" w:firstLine="0"/>
              <w:jc w:val="center"/>
            </w:pPr>
            <w:r>
              <w:rPr>
                <w:shd w:val="solid" w:color="FFFFFF" w:fill="FFFFFF"/>
              </w:rPr>
              <w:t>3</w:t>
            </w:r>
          </w:p>
        </w:tc>
        <w:tc>
          <w:tcPr>
            <w:tcW w:w="538" w:type="pct"/>
          </w:tcPr>
          <w:p w:rsidR="008C624A" w:rsidRDefault="008C624A" w:rsidP="00A30E89">
            <w:pPr>
              <w:spacing w:line="240" w:lineRule="auto"/>
              <w:ind w:left="-280" w:firstLine="0"/>
              <w:jc w:val="center"/>
            </w:pPr>
            <w:r>
              <w:rPr>
                <w:shd w:val="solid" w:color="FFFFFF" w:fill="FFFFFF"/>
              </w:rPr>
              <w:t>432</w:t>
            </w:r>
          </w:p>
        </w:tc>
        <w:tc>
          <w:tcPr>
            <w:tcW w:w="650" w:type="pct"/>
          </w:tcPr>
          <w:p w:rsidR="008C624A" w:rsidRDefault="008C624A" w:rsidP="00A30E89">
            <w:pPr>
              <w:spacing w:line="240" w:lineRule="auto"/>
              <w:ind w:left="-280" w:firstLine="0"/>
              <w:jc w:val="center"/>
            </w:pPr>
            <w:r>
              <w:rPr>
                <w:shd w:val="solid" w:color="FFFFFF" w:fill="FFFFFF"/>
              </w:rPr>
              <w:t>893</w:t>
            </w:r>
          </w:p>
        </w:tc>
        <w:tc>
          <w:tcPr>
            <w:tcW w:w="624" w:type="pct"/>
          </w:tcPr>
          <w:p w:rsidR="008C624A" w:rsidRDefault="008C624A" w:rsidP="00A30E89">
            <w:pPr>
              <w:spacing w:line="240" w:lineRule="auto"/>
              <w:ind w:left="-280" w:firstLine="0"/>
              <w:jc w:val="center"/>
            </w:pPr>
            <w:r>
              <w:rPr>
                <w:shd w:val="solid" w:color="FFFFFF" w:fill="FFFFFF"/>
              </w:rPr>
              <w:t>.48</w:t>
            </w:r>
          </w:p>
        </w:tc>
      </w:tr>
    </w:tbl>
    <w:p w:rsidR="00CF3173" w:rsidRDefault="00CF3173" w:rsidP="008C624A">
      <w:pPr>
        <w:spacing w:line="240" w:lineRule="auto"/>
        <w:ind w:firstLine="0"/>
        <w:jc w:val="both"/>
        <w:rPr>
          <w:i/>
          <w:iCs/>
          <w:shd w:val="solid" w:color="FFFFFF" w:fill="FFFFFF"/>
        </w:rPr>
      </w:pPr>
    </w:p>
    <w:p w:rsidR="008C624A" w:rsidRDefault="008C624A" w:rsidP="00CF3173">
      <w:pPr>
        <w:rPr>
          <w:shd w:val="solid" w:color="FFFFFF" w:fill="FFFFFF"/>
        </w:rPr>
      </w:pPr>
      <w:r>
        <w:rPr>
          <w:shd w:val="solid" w:color="FFFFFF" w:fill="FFFFFF"/>
        </w:rPr>
        <w:t xml:space="preserve">As can be seen, both methods are viable for mounting the turbine. This mounting method will keep the team within the required weight range (where counterweights could </w:t>
      </w:r>
      <w:r w:rsidR="00A1597E">
        <w:rPr>
          <w:shd w:val="solid" w:color="FFFFFF" w:fill="FFFFFF"/>
        </w:rPr>
        <w:t xml:space="preserve">have </w:t>
      </w:r>
      <w:r>
        <w:rPr>
          <w:shd w:val="solid" w:color="FFFFFF" w:fill="FFFFFF"/>
        </w:rPr>
        <w:t>made the system exceed the 100 lbs</w:t>
      </w:r>
      <w:r w:rsidR="00CF3173">
        <w:rPr>
          <w:shd w:val="solid" w:color="FFFFFF" w:fill="FFFFFF"/>
        </w:rPr>
        <w:t>.</w:t>
      </w:r>
      <w:r>
        <w:rPr>
          <w:shd w:val="solid" w:color="FFFFFF" w:fill="FFFFFF"/>
        </w:rPr>
        <w:t xml:space="preserve">) and is quite easy to apply. One hole can be drilled into the steel bars at the bottom corners, and the bolts will be run through the bars and driven into the roof. The length of the bolts chosen allow for the bolt to travel all the way through the bar and still have most of the length still embedded into the roof being mounted on. </w:t>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Default="008C624A" w:rsidP="003E698E">
      <w:pPr>
        <w:pStyle w:val="Heading3"/>
        <w:rPr>
          <w:shd w:val="solid" w:color="FFFFFF" w:fill="FFFFFF"/>
        </w:rPr>
      </w:pPr>
      <w:r>
        <w:rPr>
          <w:shd w:val="solid" w:color="FFFFFF" w:fill="FFFFFF"/>
        </w:rPr>
        <w:t>Expenses</w:t>
      </w:r>
    </w:p>
    <w:p w:rsidR="008C624A" w:rsidRDefault="008C624A" w:rsidP="008C624A">
      <w:pPr>
        <w:spacing w:line="240" w:lineRule="auto"/>
        <w:ind w:firstLine="0"/>
        <w:jc w:val="both"/>
        <w:rPr>
          <w:szCs w:val="24"/>
          <w:shd w:val="solid" w:color="FFFFFF" w:fill="FFFFFF"/>
        </w:rPr>
      </w:pPr>
      <w:r>
        <w:rPr>
          <w:szCs w:val="24"/>
          <w:shd w:val="solid" w:color="FFFFFF" w:fill="FFFFFF"/>
        </w:rPr>
        <w:t xml:space="preserve"> </w:t>
      </w:r>
      <w:r>
        <w:rPr>
          <w:shd w:val="solid" w:color="FFFFFF" w:fill="FFFFFF"/>
        </w:rPr>
        <w:t xml:space="preserve">        The parts used to manufacture the base prototype were the 80/20 T-Slotted Aluminum kit and the plastic sheeting for the sides. The PVC sheeting used was available to the team for free. Furthermore, because the 80/20 kit was acquired through a deposit, which will be given back once returned, the team did not include this amount into the expense report, making the total amount spent on the base come out to $0.00. This fell well within the $50.00 budget allotted to each team member. However, a theoretical cost analysis was drafted for the base including materials that would have been used in actual production.</w:t>
      </w:r>
    </w:p>
    <w:p w:rsidR="008C624A" w:rsidRPr="00840E75" w:rsidRDefault="008C624A" w:rsidP="00840E75">
      <w:pPr>
        <w:pStyle w:val="Subtitle"/>
        <w:rPr>
          <w:shd w:val="solid" w:color="FFFFFF" w:fill="FFFFFF"/>
        </w:rPr>
      </w:pPr>
      <w:r>
        <w:rPr>
          <w:shd w:val="solid" w:color="FFFFFF" w:fill="FFFFFF"/>
        </w:rPr>
        <w:t xml:space="preserve"> </w:t>
      </w:r>
      <w:r w:rsidRPr="00840E75">
        <w:rPr>
          <w:b/>
          <w:shd w:val="solid" w:color="FFFFFF" w:fill="FFFFFF"/>
        </w:rPr>
        <w:t xml:space="preserve">Table </w:t>
      </w:r>
      <w:r w:rsidR="00840E75" w:rsidRPr="00840E75">
        <w:rPr>
          <w:b/>
          <w:shd w:val="solid" w:color="FFFFFF" w:fill="FFFFFF"/>
        </w:rPr>
        <w:t>6.12</w:t>
      </w:r>
      <w:r>
        <w:rPr>
          <w:shd w:val="solid" w:color="FFFFFF" w:fill="FFFFFF"/>
        </w:rPr>
        <w:t>: Base Component Expenses</w:t>
      </w:r>
    </w:p>
    <w:tbl>
      <w:tblPr>
        <w:tblStyle w:val="TableClassic1"/>
        <w:tblW w:w="9575" w:type="dxa"/>
        <w:tblLook w:val="04A0"/>
      </w:tblPr>
      <w:tblGrid>
        <w:gridCol w:w="2611"/>
        <w:gridCol w:w="1189"/>
        <w:gridCol w:w="1111"/>
        <w:gridCol w:w="1242"/>
        <w:gridCol w:w="1332"/>
        <w:gridCol w:w="2090"/>
      </w:tblGrid>
      <w:tr w:rsidR="00840E75" w:rsidRPr="00840E75" w:rsidTr="00D8760C">
        <w:trPr>
          <w:cnfStyle w:val="100000000000"/>
          <w:trHeight w:val="300"/>
        </w:trPr>
        <w:tc>
          <w:tcPr>
            <w:cnfStyle w:val="001000000000"/>
            <w:tcW w:w="2611" w:type="dxa"/>
            <w:tcBorders>
              <w:top w:val="single" w:sz="12" w:space="0" w:color="000000"/>
              <w:bottom w:val="single" w:sz="12" w:space="0" w:color="auto"/>
            </w:tcBorders>
            <w:noWrap/>
            <w:hideMark/>
          </w:tcPr>
          <w:p w:rsidR="00840E75" w:rsidRPr="00840E75" w:rsidRDefault="00840E75" w:rsidP="00840E75">
            <w:pPr>
              <w:spacing w:after="0" w:line="240" w:lineRule="auto"/>
              <w:ind w:firstLine="0"/>
              <w:jc w:val="center"/>
              <w:rPr>
                <w:rFonts w:ascii="Calibri" w:eastAsia="Times New Roman" w:hAnsi="Calibri" w:cs="Calibri"/>
                <w:b/>
                <w:color w:val="000000"/>
                <w:sz w:val="22"/>
              </w:rPr>
            </w:pPr>
            <w:r w:rsidRPr="00840E75">
              <w:rPr>
                <w:rFonts w:ascii="Calibri" w:eastAsia="Times New Roman" w:hAnsi="Calibri" w:cs="Calibri"/>
                <w:b/>
                <w:color w:val="000000"/>
                <w:sz w:val="22"/>
              </w:rPr>
              <w:t>Item</w:t>
            </w:r>
          </w:p>
        </w:tc>
        <w:tc>
          <w:tcPr>
            <w:tcW w:w="1189" w:type="dxa"/>
            <w:tcBorders>
              <w:top w:val="single" w:sz="12" w:space="0" w:color="000000"/>
              <w:bottom w:val="single" w:sz="12" w:space="0" w:color="auto"/>
            </w:tcBorders>
            <w:noWrap/>
            <w:vAlign w:val="center"/>
            <w:hideMark/>
          </w:tcPr>
          <w:p w:rsidR="00840E75" w:rsidRPr="00840E75" w:rsidRDefault="00840E75" w:rsidP="00D8760C">
            <w:pPr>
              <w:spacing w:after="0" w:line="240" w:lineRule="auto"/>
              <w:ind w:firstLine="0"/>
              <w:jc w:val="center"/>
              <w:cnfStyle w:val="100000000000"/>
              <w:rPr>
                <w:rFonts w:ascii="Calibri" w:eastAsia="Times New Roman" w:hAnsi="Calibri" w:cs="Calibri"/>
                <w:b/>
                <w:color w:val="000000"/>
                <w:sz w:val="22"/>
              </w:rPr>
            </w:pPr>
            <w:r w:rsidRPr="00840E75">
              <w:rPr>
                <w:rFonts w:ascii="Calibri" w:eastAsia="Times New Roman" w:hAnsi="Calibri" w:cs="Calibri"/>
                <w:b/>
                <w:color w:val="000000"/>
                <w:sz w:val="22"/>
              </w:rPr>
              <w:t>Unit Price</w:t>
            </w:r>
          </w:p>
        </w:tc>
        <w:tc>
          <w:tcPr>
            <w:tcW w:w="1111" w:type="dxa"/>
            <w:tcBorders>
              <w:top w:val="single" w:sz="12" w:space="0" w:color="000000"/>
              <w:bottom w:val="single" w:sz="12" w:space="0" w:color="auto"/>
            </w:tcBorders>
            <w:noWrap/>
            <w:vAlign w:val="center"/>
            <w:hideMark/>
          </w:tcPr>
          <w:p w:rsidR="00840E75" w:rsidRPr="00840E75" w:rsidRDefault="00840E75" w:rsidP="00D8760C">
            <w:pPr>
              <w:spacing w:after="0" w:line="240" w:lineRule="auto"/>
              <w:ind w:firstLine="0"/>
              <w:jc w:val="center"/>
              <w:cnfStyle w:val="100000000000"/>
              <w:rPr>
                <w:rFonts w:ascii="Calibri" w:eastAsia="Times New Roman" w:hAnsi="Calibri" w:cs="Calibri"/>
                <w:b/>
                <w:color w:val="000000"/>
                <w:sz w:val="22"/>
              </w:rPr>
            </w:pPr>
            <w:r w:rsidRPr="00840E75">
              <w:rPr>
                <w:rFonts w:ascii="Calibri" w:eastAsia="Times New Roman" w:hAnsi="Calibri" w:cs="Calibri"/>
                <w:b/>
                <w:color w:val="000000"/>
                <w:sz w:val="22"/>
              </w:rPr>
              <w:t>Quantity</w:t>
            </w:r>
          </w:p>
        </w:tc>
        <w:tc>
          <w:tcPr>
            <w:tcW w:w="1242" w:type="dxa"/>
            <w:tcBorders>
              <w:top w:val="single" w:sz="12" w:space="0" w:color="000000"/>
              <w:bottom w:val="single" w:sz="12" w:space="0" w:color="auto"/>
            </w:tcBorders>
            <w:noWrap/>
            <w:vAlign w:val="center"/>
            <w:hideMark/>
          </w:tcPr>
          <w:p w:rsidR="00840E75" w:rsidRPr="00840E75" w:rsidRDefault="00840E75" w:rsidP="00D8760C">
            <w:pPr>
              <w:spacing w:after="0" w:line="240" w:lineRule="auto"/>
              <w:ind w:firstLine="0"/>
              <w:jc w:val="center"/>
              <w:cnfStyle w:val="100000000000"/>
              <w:rPr>
                <w:rFonts w:ascii="Calibri" w:eastAsia="Times New Roman" w:hAnsi="Calibri" w:cs="Calibri"/>
                <w:b/>
                <w:color w:val="000000"/>
                <w:sz w:val="22"/>
              </w:rPr>
            </w:pPr>
            <w:r w:rsidRPr="00840E75">
              <w:rPr>
                <w:rFonts w:ascii="Calibri" w:eastAsia="Times New Roman" w:hAnsi="Calibri" w:cs="Calibri"/>
                <w:b/>
                <w:color w:val="000000"/>
                <w:sz w:val="22"/>
              </w:rPr>
              <w:t>Item Total</w:t>
            </w:r>
          </w:p>
        </w:tc>
        <w:tc>
          <w:tcPr>
            <w:tcW w:w="1332" w:type="dxa"/>
            <w:tcBorders>
              <w:top w:val="single" w:sz="12" w:space="0" w:color="000000"/>
              <w:bottom w:val="single" w:sz="12" w:space="0" w:color="auto"/>
            </w:tcBorders>
            <w:noWrap/>
            <w:vAlign w:val="center"/>
            <w:hideMark/>
          </w:tcPr>
          <w:p w:rsidR="00840E75" w:rsidRPr="00840E75" w:rsidRDefault="00840E75" w:rsidP="00D8760C">
            <w:pPr>
              <w:spacing w:after="0" w:line="240" w:lineRule="auto"/>
              <w:ind w:firstLine="0"/>
              <w:jc w:val="center"/>
              <w:cnfStyle w:val="100000000000"/>
              <w:rPr>
                <w:rFonts w:ascii="Calibri" w:eastAsia="Times New Roman" w:hAnsi="Calibri" w:cs="Calibri"/>
                <w:b/>
                <w:color w:val="000000"/>
                <w:sz w:val="22"/>
              </w:rPr>
            </w:pPr>
            <w:r w:rsidRPr="00840E75">
              <w:rPr>
                <w:rFonts w:ascii="Calibri" w:eastAsia="Times New Roman" w:hAnsi="Calibri" w:cs="Calibri"/>
                <w:b/>
                <w:color w:val="000000"/>
                <w:sz w:val="22"/>
              </w:rPr>
              <w:t>Paid For It?</w:t>
            </w:r>
          </w:p>
        </w:tc>
        <w:tc>
          <w:tcPr>
            <w:tcW w:w="2090" w:type="dxa"/>
            <w:tcBorders>
              <w:top w:val="single" w:sz="12" w:space="0" w:color="000000"/>
              <w:bottom w:val="single" w:sz="12" w:space="0" w:color="auto"/>
            </w:tcBorders>
            <w:noWrap/>
            <w:vAlign w:val="center"/>
            <w:hideMark/>
          </w:tcPr>
          <w:p w:rsidR="00840E75" w:rsidRPr="00840E75" w:rsidRDefault="00840E75" w:rsidP="00D8760C">
            <w:pPr>
              <w:spacing w:after="0" w:line="240" w:lineRule="auto"/>
              <w:ind w:firstLine="0"/>
              <w:jc w:val="center"/>
              <w:cnfStyle w:val="100000000000"/>
              <w:rPr>
                <w:rFonts w:ascii="Calibri" w:eastAsia="Times New Roman" w:hAnsi="Calibri" w:cs="Calibri"/>
                <w:b/>
                <w:color w:val="000000"/>
                <w:sz w:val="22"/>
              </w:rPr>
            </w:pPr>
            <w:r w:rsidRPr="00840E75">
              <w:rPr>
                <w:rFonts w:ascii="Calibri" w:eastAsia="Times New Roman" w:hAnsi="Calibri" w:cs="Calibri"/>
                <w:b/>
                <w:color w:val="000000"/>
                <w:sz w:val="22"/>
              </w:rPr>
              <w:t>Actual Cost to Team</w:t>
            </w:r>
          </w:p>
        </w:tc>
      </w:tr>
      <w:tr w:rsidR="00840E75" w:rsidRPr="00840E75" w:rsidTr="00D8760C">
        <w:trPr>
          <w:trHeight w:val="300"/>
        </w:trPr>
        <w:tc>
          <w:tcPr>
            <w:cnfStyle w:val="001000000000"/>
            <w:tcW w:w="2611" w:type="dxa"/>
            <w:tcBorders>
              <w:top w:val="single" w:sz="12" w:space="0" w:color="auto"/>
              <w:bottom w:val="single" w:sz="4" w:space="0" w:color="auto"/>
            </w:tcBorders>
            <w:noWrap/>
            <w:hideMark/>
          </w:tcPr>
          <w:p w:rsidR="00840E75" w:rsidRPr="00840E75" w:rsidRDefault="00840E75" w:rsidP="00D8760C">
            <w:pPr>
              <w:spacing w:after="0" w:line="240" w:lineRule="auto"/>
              <w:ind w:firstLine="0"/>
              <w:jc w:val="left"/>
              <w:rPr>
                <w:rFonts w:ascii="Calibri" w:eastAsia="Times New Roman" w:hAnsi="Calibri" w:cs="Calibri"/>
                <w:color w:val="000000"/>
                <w:sz w:val="22"/>
              </w:rPr>
            </w:pPr>
            <w:r w:rsidRPr="00840E75">
              <w:rPr>
                <w:rFonts w:ascii="Calibri" w:eastAsia="Times New Roman" w:hAnsi="Calibri" w:cs="Calibri"/>
                <w:color w:val="000000"/>
                <w:sz w:val="22"/>
              </w:rPr>
              <w:t>20' Square Bar Steel</w:t>
            </w:r>
          </w:p>
        </w:tc>
        <w:tc>
          <w:tcPr>
            <w:tcW w:w="1189" w:type="dxa"/>
            <w:tcBorders>
              <w:top w:val="single" w:sz="12"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$14.80</w:t>
            </w:r>
          </w:p>
        </w:tc>
        <w:tc>
          <w:tcPr>
            <w:tcW w:w="1111" w:type="dxa"/>
            <w:tcBorders>
              <w:top w:val="single" w:sz="12"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2</w:t>
            </w:r>
          </w:p>
        </w:tc>
        <w:tc>
          <w:tcPr>
            <w:tcW w:w="1242" w:type="dxa"/>
            <w:tcBorders>
              <w:top w:val="single" w:sz="12"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$29.60</w:t>
            </w:r>
          </w:p>
        </w:tc>
        <w:tc>
          <w:tcPr>
            <w:tcW w:w="1332" w:type="dxa"/>
            <w:tcBorders>
              <w:top w:val="single" w:sz="12"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2090" w:type="dxa"/>
            <w:tcBorders>
              <w:top w:val="single" w:sz="12"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$0.00</w:t>
            </w:r>
          </w:p>
        </w:tc>
      </w:tr>
      <w:tr w:rsidR="00840E75" w:rsidRPr="00840E75" w:rsidTr="00D8760C">
        <w:trPr>
          <w:trHeight w:val="300"/>
        </w:trPr>
        <w:tc>
          <w:tcPr>
            <w:cnfStyle w:val="001000000000"/>
            <w:tcW w:w="2611" w:type="dxa"/>
            <w:tcBorders>
              <w:top w:val="single" w:sz="4" w:space="0" w:color="auto"/>
              <w:bottom w:val="single" w:sz="4" w:space="0" w:color="auto"/>
            </w:tcBorders>
            <w:noWrap/>
            <w:hideMark/>
          </w:tcPr>
          <w:p w:rsidR="00840E75" w:rsidRPr="00840E75" w:rsidRDefault="00840E75" w:rsidP="00D8760C">
            <w:pPr>
              <w:spacing w:after="0" w:line="240" w:lineRule="auto"/>
              <w:ind w:firstLine="0"/>
              <w:jc w:val="left"/>
              <w:rPr>
                <w:rFonts w:ascii="Calibri" w:eastAsia="Times New Roman" w:hAnsi="Calibri" w:cs="Calibri"/>
                <w:color w:val="000000"/>
                <w:sz w:val="22"/>
              </w:rPr>
            </w:pPr>
            <w:r w:rsidRPr="00840E75">
              <w:rPr>
                <w:rFonts w:ascii="Calibri" w:eastAsia="Times New Roman" w:hAnsi="Calibri" w:cs="Calibri"/>
                <w:color w:val="000000"/>
                <w:sz w:val="22"/>
              </w:rPr>
              <w:t>PVC Sheeting/Square Foot</w:t>
            </w:r>
          </w:p>
        </w:tc>
        <w:tc>
          <w:tcPr>
            <w:tcW w:w="1189"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$1.25</w:t>
            </w:r>
          </w:p>
        </w:tc>
        <w:tc>
          <w:tcPr>
            <w:tcW w:w="1111"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24.4</w:t>
            </w:r>
          </w:p>
        </w:tc>
        <w:tc>
          <w:tcPr>
            <w:tcW w:w="1242"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$30.50</w:t>
            </w:r>
          </w:p>
        </w:tc>
        <w:tc>
          <w:tcPr>
            <w:tcW w:w="1332"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2090"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$0.00</w:t>
            </w:r>
          </w:p>
        </w:tc>
      </w:tr>
      <w:tr w:rsidR="00840E75" w:rsidRPr="00840E75" w:rsidTr="00D8760C">
        <w:trPr>
          <w:trHeight w:val="300"/>
        </w:trPr>
        <w:tc>
          <w:tcPr>
            <w:cnfStyle w:val="001000000000"/>
            <w:tcW w:w="2611" w:type="dxa"/>
            <w:tcBorders>
              <w:top w:val="single" w:sz="4" w:space="0" w:color="auto"/>
              <w:bottom w:val="single" w:sz="4" w:space="0" w:color="auto"/>
            </w:tcBorders>
            <w:noWrap/>
            <w:hideMark/>
          </w:tcPr>
          <w:p w:rsidR="00840E75" w:rsidRPr="00840E75" w:rsidRDefault="00840E75" w:rsidP="00D8760C">
            <w:pPr>
              <w:spacing w:after="0" w:line="240" w:lineRule="auto"/>
              <w:ind w:firstLine="0"/>
              <w:jc w:val="left"/>
              <w:rPr>
                <w:rFonts w:ascii="Calibri" w:eastAsia="Times New Roman" w:hAnsi="Calibri" w:cs="Calibri"/>
                <w:color w:val="000000"/>
                <w:sz w:val="22"/>
              </w:rPr>
            </w:pPr>
            <w:r w:rsidRPr="00840E75">
              <w:rPr>
                <w:rFonts w:ascii="Calibri" w:eastAsia="Times New Roman" w:hAnsi="Calibri" w:cs="Calibri"/>
                <w:color w:val="000000"/>
                <w:sz w:val="22"/>
              </w:rPr>
              <w:t>Hex Lag Screw (3/8" X 4")</w:t>
            </w:r>
          </w:p>
        </w:tc>
        <w:tc>
          <w:tcPr>
            <w:tcW w:w="1189"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$0.48</w:t>
            </w:r>
          </w:p>
        </w:tc>
        <w:tc>
          <w:tcPr>
            <w:tcW w:w="1111"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4</w:t>
            </w:r>
          </w:p>
        </w:tc>
        <w:tc>
          <w:tcPr>
            <w:tcW w:w="1242"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$1.92</w:t>
            </w:r>
          </w:p>
        </w:tc>
        <w:tc>
          <w:tcPr>
            <w:tcW w:w="1332"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2090" w:type="dxa"/>
            <w:tcBorders>
              <w:top w:val="single" w:sz="4" w:space="0" w:color="auto"/>
              <w:bottom w:val="single" w:sz="4" w:space="0" w:color="auto"/>
            </w:tcBorders>
            <w:noWrap/>
            <w:vAlign w:val="center"/>
            <w:hideMark/>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r w:rsidRPr="00840E75">
              <w:rPr>
                <w:rFonts w:ascii="Calibri" w:eastAsia="Times New Roman" w:hAnsi="Calibri" w:cs="Calibri"/>
                <w:color w:val="000000"/>
                <w:sz w:val="22"/>
              </w:rPr>
              <w:t>$0.00</w:t>
            </w:r>
          </w:p>
        </w:tc>
      </w:tr>
      <w:tr w:rsidR="00D8760C" w:rsidRPr="00840E75" w:rsidTr="00D8760C">
        <w:trPr>
          <w:trHeight w:val="300"/>
        </w:trPr>
        <w:tc>
          <w:tcPr>
            <w:cnfStyle w:val="001000000000"/>
            <w:tcW w:w="2611" w:type="dxa"/>
            <w:tcBorders>
              <w:top w:val="single" w:sz="4" w:space="0" w:color="auto"/>
              <w:bottom w:val="single" w:sz="4" w:space="0" w:color="auto"/>
            </w:tcBorders>
            <w:noWrap/>
          </w:tcPr>
          <w:p w:rsidR="00D8760C" w:rsidRDefault="00D8760C" w:rsidP="00D8760C">
            <w:pPr>
              <w:spacing w:after="0" w:line="240" w:lineRule="auto"/>
              <w:ind w:firstLine="0"/>
              <w:jc w:val="left"/>
              <w:rPr>
                <w:rFonts w:ascii="Calibri" w:eastAsia="Times New Roman" w:hAnsi="Calibri" w:cs="Calibri"/>
                <w:color w:val="000000"/>
                <w:sz w:val="22"/>
              </w:rPr>
            </w:pPr>
            <w:r w:rsidRPr="00D8760C">
              <w:rPr>
                <w:rFonts w:ascii="Calibri" w:eastAsia="Times New Roman" w:hAnsi="Calibri" w:cs="Calibri"/>
                <w:color w:val="000000"/>
                <w:sz w:val="22"/>
              </w:rPr>
              <w:t>80/20 T-Slotted 1010 Series Kit</w:t>
            </w:r>
            <w:r>
              <w:rPr>
                <w:rFonts w:ascii="Calibri" w:eastAsia="Times New Roman" w:hAnsi="Calibri" w:cs="Calibri"/>
                <w:color w:val="000000"/>
                <w:sz w:val="22"/>
              </w:rPr>
              <w:t xml:space="preserve"> (Deposit)</w:t>
            </w:r>
          </w:p>
        </w:tc>
        <w:tc>
          <w:tcPr>
            <w:tcW w:w="1189" w:type="dxa"/>
            <w:tcBorders>
              <w:top w:val="single" w:sz="4" w:space="0" w:color="auto"/>
              <w:bottom w:val="single" w:sz="4" w:space="0" w:color="auto"/>
            </w:tcBorders>
            <w:noWrap/>
            <w:vAlign w:val="center"/>
          </w:tcPr>
          <w:p w:rsidR="00D8760C" w:rsidRPr="00840E75" w:rsidRDefault="00D8760C"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($100.00)</w:t>
            </w:r>
          </w:p>
        </w:tc>
        <w:tc>
          <w:tcPr>
            <w:tcW w:w="1111" w:type="dxa"/>
            <w:tcBorders>
              <w:top w:val="single" w:sz="4" w:space="0" w:color="auto"/>
              <w:bottom w:val="single" w:sz="4" w:space="0" w:color="auto"/>
            </w:tcBorders>
            <w:noWrap/>
            <w:vAlign w:val="center"/>
          </w:tcPr>
          <w:p w:rsidR="00D8760C" w:rsidRPr="00840E75" w:rsidRDefault="00D8760C"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2</w:t>
            </w:r>
          </w:p>
        </w:tc>
        <w:tc>
          <w:tcPr>
            <w:tcW w:w="1242" w:type="dxa"/>
            <w:tcBorders>
              <w:top w:val="single" w:sz="4" w:space="0" w:color="auto"/>
              <w:bottom w:val="single" w:sz="4" w:space="0" w:color="auto"/>
            </w:tcBorders>
            <w:noWrap/>
            <w:vAlign w:val="center"/>
          </w:tcPr>
          <w:p w:rsidR="00D8760C" w:rsidRPr="00840E75" w:rsidRDefault="00D8760C"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($200.00)</w:t>
            </w:r>
          </w:p>
        </w:tc>
        <w:tc>
          <w:tcPr>
            <w:tcW w:w="1332" w:type="dxa"/>
            <w:tcBorders>
              <w:top w:val="single" w:sz="4" w:space="0" w:color="auto"/>
              <w:bottom w:val="single" w:sz="4" w:space="0" w:color="auto"/>
            </w:tcBorders>
            <w:noWrap/>
            <w:vAlign w:val="center"/>
          </w:tcPr>
          <w:p w:rsidR="00D8760C" w:rsidRDefault="00D8760C"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No</w:t>
            </w:r>
          </w:p>
        </w:tc>
        <w:tc>
          <w:tcPr>
            <w:tcW w:w="2090" w:type="dxa"/>
            <w:tcBorders>
              <w:top w:val="single" w:sz="4" w:space="0" w:color="auto"/>
              <w:bottom w:val="single" w:sz="4" w:space="0" w:color="auto"/>
            </w:tcBorders>
            <w:noWrap/>
            <w:vAlign w:val="center"/>
          </w:tcPr>
          <w:p w:rsidR="00D8760C" w:rsidRPr="00840E75" w:rsidRDefault="00D8760C"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$0.00</w:t>
            </w:r>
          </w:p>
        </w:tc>
      </w:tr>
      <w:tr w:rsidR="00840E75" w:rsidRPr="00840E75" w:rsidTr="00D8760C">
        <w:trPr>
          <w:trHeight w:val="300"/>
        </w:trPr>
        <w:tc>
          <w:tcPr>
            <w:cnfStyle w:val="001000000000"/>
            <w:tcW w:w="2611" w:type="dxa"/>
            <w:tcBorders>
              <w:top w:val="single" w:sz="4" w:space="0" w:color="auto"/>
              <w:bottom w:val="single" w:sz="12" w:space="0" w:color="000000"/>
            </w:tcBorders>
            <w:noWrap/>
          </w:tcPr>
          <w:p w:rsidR="00840E75" w:rsidRPr="00D8760C" w:rsidRDefault="00D8760C" w:rsidP="00D8760C">
            <w:pPr>
              <w:spacing w:after="0" w:line="240" w:lineRule="auto"/>
              <w:ind w:firstLine="0"/>
              <w:jc w:val="left"/>
              <w:rPr>
                <w:rFonts w:ascii="Calibri" w:eastAsia="Times New Roman" w:hAnsi="Calibri" w:cs="Calibri"/>
                <w:b/>
                <w:color w:val="000000"/>
                <w:sz w:val="22"/>
              </w:rPr>
            </w:pPr>
            <w:r w:rsidRPr="00D8760C">
              <w:rPr>
                <w:rFonts w:ascii="Calibri" w:eastAsia="Times New Roman" w:hAnsi="Calibri" w:cs="Calibri"/>
                <w:b/>
                <w:color w:val="000000"/>
                <w:sz w:val="22"/>
              </w:rPr>
              <w:t>Total</w:t>
            </w:r>
          </w:p>
        </w:tc>
        <w:tc>
          <w:tcPr>
            <w:tcW w:w="1189" w:type="dxa"/>
            <w:tcBorders>
              <w:top w:val="single" w:sz="4" w:space="0" w:color="auto"/>
              <w:bottom w:val="single" w:sz="12" w:space="0" w:color="000000"/>
            </w:tcBorders>
            <w:noWrap/>
            <w:vAlign w:val="center"/>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p>
        </w:tc>
        <w:tc>
          <w:tcPr>
            <w:tcW w:w="1111" w:type="dxa"/>
            <w:tcBorders>
              <w:top w:val="single" w:sz="4" w:space="0" w:color="auto"/>
              <w:bottom w:val="single" w:sz="12" w:space="0" w:color="000000"/>
            </w:tcBorders>
            <w:noWrap/>
            <w:vAlign w:val="center"/>
          </w:tcPr>
          <w:p w:rsidR="00840E75" w:rsidRPr="00840E75" w:rsidRDefault="00840E75" w:rsidP="00D8760C">
            <w:pPr>
              <w:spacing w:after="0" w:line="240" w:lineRule="auto"/>
              <w:ind w:firstLine="0"/>
              <w:jc w:val="center"/>
              <w:cnfStyle w:val="000000000000"/>
              <w:rPr>
                <w:rFonts w:ascii="Calibri" w:eastAsia="Times New Roman" w:hAnsi="Calibri" w:cs="Calibri"/>
                <w:color w:val="000000"/>
                <w:sz w:val="22"/>
              </w:rPr>
            </w:pPr>
          </w:p>
        </w:tc>
        <w:tc>
          <w:tcPr>
            <w:tcW w:w="1242" w:type="dxa"/>
            <w:tcBorders>
              <w:top w:val="single" w:sz="4" w:space="0" w:color="auto"/>
              <w:bottom w:val="single" w:sz="12" w:space="0" w:color="000000"/>
            </w:tcBorders>
            <w:noWrap/>
            <w:vAlign w:val="center"/>
          </w:tcPr>
          <w:p w:rsidR="00840E75" w:rsidRPr="00840E75" w:rsidRDefault="00D8760C" w:rsidP="00D8760C">
            <w:pPr>
              <w:spacing w:after="0" w:line="240" w:lineRule="auto"/>
              <w:ind w:firstLine="0"/>
              <w:jc w:val="center"/>
              <w:cnfStyle w:val="000000000000"/>
              <w:rPr>
                <w:rFonts w:ascii="Calibri" w:eastAsia="Times New Roman" w:hAnsi="Calibri" w:cs="Calibri"/>
                <w:color w:val="000000"/>
                <w:sz w:val="22"/>
              </w:rPr>
            </w:pPr>
            <w:r>
              <w:rPr>
                <w:rFonts w:ascii="Calibri" w:eastAsia="Times New Roman" w:hAnsi="Calibri" w:cs="Calibri"/>
                <w:color w:val="000000"/>
                <w:sz w:val="22"/>
              </w:rPr>
              <w:t>$62.02</w:t>
            </w:r>
          </w:p>
        </w:tc>
        <w:tc>
          <w:tcPr>
            <w:tcW w:w="1332" w:type="dxa"/>
            <w:tcBorders>
              <w:top w:val="single" w:sz="4" w:space="0" w:color="auto"/>
              <w:bottom w:val="single" w:sz="12" w:space="0" w:color="000000"/>
            </w:tcBorders>
            <w:noWrap/>
            <w:vAlign w:val="center"/>
          </w:tcPr>
          <w:p w:rsidR="00840E75" w:rsidRDefault="00840E75" w:rsidP="00D8760C">
            <w:pPr>
              <w:spacing w:after="0" w:line="240" w:lineRule="auto"/>
              <w:ind w:firstLine="0"/>
              <w:jc w:val="center"/>
              <w:cnfStyle w:val="000000000000"/>
              <w:rPr>
                <w:rFonts w:ascii="Calibri" w:eastAsia="Times New Roman" w:hAnsi="Calibri" w:cs="Calibri"/>
                <w:color w:val="000000"/>
                <w:sz w:val="22"/>
              </w:rPr>
            </w:pPr>
          </w:p>
        </w:tc>
        <w:tc>
          <w:tcPr>
            <w:tcW w:w="2090" w:type="dxa"/>
            <w:tcBorders>
              <w:top w:val="single" w:sz="4" w:space="0" w:color="auto"/>
              <w:bottom w:val="single" w:sz="12" w:space="0" w:color="000000"/>
            </w:tcBorders>
            <w:noWrap/>
            <w:vAlign w:val="center"/>
          </w:tcPr>
          <w:p w:rsidR="00840E75" w:rsidRPr="00D8760C" w:rsidRDefault="00D8760C" w:rsidP="00D8760C">
            <w:pPr>
              <w:spacing w:after="0" w:line="240" w:lineRule="auto"/>
              <w:ind w:firstLine="0"/>
              <w:jc w:val="center"/>
              <w:cnfStyle w:val="000000000000"/>
              <w:rPr>
                <w:rFonts w:ascii="Calibri" w:eastAsia="Times New Roman" w:hAnsi="Calibri" w:cs="Calibri"/>
                <w:b/>
                <w:color w:val="000000"/>
                <w:sz w:val="22"/>
              </w:rPr>
            </w:pPr>
            <w:r w:rsidRPr="00D8760C">
              <w:rPr>
                <w:rFonts w:ascii="Calibri" w:eastAsia="Times New Roman" w:hAnsi="Calibri" w:cs="Calibri"/>
                <w:b/>
                <w:color w:val="000000"/>
                <w:sz w:val="22"/>
              </w:rPr>
              <w:t>$0.00</w:t>
            </w:r>
          </w:p>
        </w:tc>
      </w:tr>
    </w:tbl>
    <w:p w:rsidR="00831550" w:rsidRDefault="00831550" w:rsidP="00D8760C">
      <w:pPr>
        <w:rPr>
          <w:color w:val="FF0000"/>
          <w:shd w:val="solid" w:color="FFFFFF" w:fill="FFFFFF"/>
        </w:rPr>
      </w:pPr>
    </w:p>
    <w:p w:rsidR="008C624A" w:rsidRPr="00D8760C" w:rsidRDefault="008C624A" w:rsidP="00D8760C">
      <w:pPr>
        <w:rPr>
          <w:shd w:val="solid" w:color="FFFFFF" w:fill="FFFFFF"/>
        </w:rPr>
      </w:pPr>
      <w:r>
        <w:rPr>
          <w:shd w:val="solid" w:color="FFFFFF" w:fill="FFFFFF"/>
        </w:rPr>
        <w:t xml:space="preserve">The theoretical budget, as can be seen in </w:t>
      </w:r>
      <w:r w:rsidR="00D8760C">
        <w:rPr>
          <w:shd w:val="solid" w:color="FFFFFF" w:fill="FFFFFF"/>
        </w:rPr>
        <w:t>Ta</w:t>
      </w:r>
      <w:r>
        <w:rPr>
          <w:shd w:val="solid" w:color="FFFFFF" w:fill="FFFFFF"/>
        </w:rPr>
        <w:t>ble</w:t>
      </w:r>
      <w:r w:rsidR="00D8760C">
        <w:rPr>
          <w:shd w:val="solid" w:color="FFFFFF" w:fill="FFFFFF"/>
        </w:rPr>
        <w:t xml:space="preserve"> 6.12</w:t>
      </w:r>
      <w:r>
        <w:rPr>
          <w:shd w:val="solid" w:color="FFFFFF" w:fill="FFFFFF"/>
        </w:rPr>
        <w:t xml:space="preserve"> above, exceeds the $50.00 team budget; however, in actual production, the team budget would be allowed to be greater, and bulk products would be available at cheaper values per unit.</w:t>
      </w:r>
      <w:r w:rsidR="00D8760C">
        <w:rPr>
          <w:shd w:val="solid" w:color="FFFFFF" w:fill="FFFFFF"/>
        </w:rPr>
        <w:t xml:space="preserve"> The 80/20 used in this prototype was not counted towards the Item Total because the base would not use it in bulk production, just the 20 foot Square Bar Steel.</w:t>
      </w:r>
    </w:p>
    <w:p w:rsidR="008C624A" w:rsidRDefault="00D8760C" w:rsidP="00D8760C">
      <w:pPr>
        <w:pStyle w:val="Heading3"/>
        <w:rPr>
          <w:shd w:val="solid" w:color="FFFFFF" w:fill="FFFFFF"/>
        </w:rPr>
      </w:pPr>
      <w:bookmarkStart w:id="135" w:name="_Toc324146442"/>
      <w:bookmarkStart w:id="136" w:name="_Toc324154084"/>
      <w:bookmarkStart w:id="137" w:name="_Toc324156531"/>
      <w:r>
        <w:rPr>
          <w:shd w:val="solid" w:color="FFFFFF" w:fill="FFFFFF"/>
        </w:rPr>
        <w:t>Overall Base Analysis</w:t>
      </w:r>
      <w:bookmarkEnd w:id="135"/>
      <w:bookmarkEnd w:id="136"/>
      <w:bookmarkEnd w:id="137"/>
    </w:p>
    <w:p w:rsidR="008C624A" w:rsidRDefault="008C624A" w:rsidP="00D8760C">
      <w:pPr>
        <w:rPr>
          <w:shd w:val="solid" w:color="FFFFFF" w:fill="FFFFFF"/>
        </w:rPr>
      </w:pPr>
      <w:r>
        <w:rPr>
          <w:shd w:val="solid" w:color="FFFFFF" w:fill="FFFFFF"/>
        </w:rPr>
        <w:t xml:space="preserve">The materials used to construct the base allowed it to meet the design requirements outlined in the technical specifications of this project. The 80/20 kit proved not only a sufficient support system but also an adaptable one that could be altered when revisions were made to the other internal subsystems. Furthermore, the materials were able to be gathered with no expense to the team, and replacement products for actual production were discovered that could meet the remaining requirements not met by the prototype; for example, the mounting system ensures that the turbine does not fall over, even though the team did not have a chance to test this, since there was no place to properly mount the turbine on campus. Testing and mathematical analysis </w:t>
      </w:r>
      <w:r w:rsidR="00D8760C">
        <w:rPr>
          <w:shd w:val="solid" w:color="FFFFFF" w:fill="FFFFFF"/>
        </w:rPr>
        <w:t>were</w:t>
      </w:r>
      <w:r>
        <w:rPr>
          <w:shd w:val="solid" w:color="FFFFFF" w:fill="FFFFFF"/>
        </w:rPr>
        <w:t xml:space="preserve"> carried out to prove that the base is a working, viable subsystem.</w:t>
      </w:r>
    </w:p>
    <w:p w:rsidR="00D8760C" w:rsidRDefault="008C624A" w:rsidP="00D8760C">
      <w:pPr>
        <w:pStyle w:val="Heading1"/>
        <w:rPr>
          <w:shd w:val="solid" w:color="FFFFFF" w:fill="FFFFFF"/>
        </w:rPr>
      </w:pPr>
      <w:bookmarkStart w:id="138" w:name="_Toc324156532"/>
      <w:r w:rsidRPr="00D8760C">
        <w:rPr>
          <w:shd w:val="solid" w:color="FFFFFF" w:fill="FFFFFF"/>
        </w:rPr>
        <w:t>Final Assembly</w:t>
      </w:r>
      <w:bookmarkEnd w:id="138"/>
      <w:r w:rsidRPr="00D8760C">
        <w:rPr>
          <w:shd w:val="solid" w:color="FFFFFF" w:fill="FFFFFF"/>
        </w:rPr>
        <w:t xml:space="preserve"> </w:t>
      </w:r>
    </w:p>
    <w:p w:rsidR="007363CF" w:rsidRDefault="008C624A" w:rsidP="007363CF">
      <w:pPr>
        <w:rPr>
          <w:shd w:val="solid" w:color="FFFFFF" w:fill="FFFFFF"/>
        </w:rPr>
      </w:pPr>
      <w:r w:rsidRPr="00D8760C">
        <w:rPr>
          <w:shd w:val="solid" w:color="FFFFFF" w:fill="FFFFFF"/>
        </w:rPr>
        <w:t>Upon completion of the individual subsystems, assembly of the wind powered air compressor was performed by the team.  Assembly began with attaching the turbine blades to the drive shaft through the use of shaft collars.  In parallel, the drive shaft bearing and flange were centered and secured to the base frame.  Next, as the drive shaft was inserted into the shaft bearing, the primary gearing pulley and brake disk were secured to the drive shaft.  At this stage, the monitoring system, brake, and the secondary gearing component were installed.  Lastly, the compressor and base covers were installed to yield t</w:t>
      </w:r>
      <w:r w:rsidR="007363CF">
        <w:rPr>
          <w:shd w:val="solid" w:color="FFFFFF" w:fill="FFFFFF"/>
        </w:rPr>
        <w:t>he complete assembly.  Figure 7.1 and Figure 7.2</w:t>
      </w:r>
      <w:r w:rsidRPr="00D8760C">
        <w:rPr>
          <w:shd w:val="solid" w:color="FFFFFF" w:fill="FFFFFF"/>
        </w:rPr>
        <w:t xml:space="preserve"> below shows the complete wind powered air compressor.  The final assembly measures 4 x 3 x 2 feet and weighs 89 lbs.</w:t>
      </w:r>
    </w:p>
    <w:p w:rsidR="006D5D88" w:rsidRDefault="006D5D88" w:rsidP="007363CF">
      <w:pPr>
        <w:rPr>
          <w:shd w:val="solid" w:color="FFFFFF" w:fill="FFFFFF"/>
        </w:rPr>
      </w:pPr>
    </w:p>
    <w:p w:rsidR="006D5D88" w:rsidRPr="007363CF" w:rsidRDefault="006D5D88" w:rsidP="007363CF">
      <w:pPr>
        <w:rPr>
          <w:shd w:val="solid" w:color="FFFFFF" w:fill="FFFFFF"/>
        </w:rPr>
      </w:pPr>
    </w:p>
    <w:p w:rsidR="007363CF" w:rsidRDefault="006D5D88" w:rsidP="007363CF">
      <w:pPr>
        <w:jc w:val="center"/>
        <w:rPr>
          <w:noProof/>
        </w:rPr>
      </w:pPr>
      <w:r w:rsidRPr="006D5D88">
        <w:rPr>
          <w:noProof/>
        </w:rPr>
        <w:drawing>
          <wp:inline distT="0" distB="0" distL="0" distR="0">
            <wp:extent cx="3711601" cy="2591856"/>
            <wp:effectExtent l="0" t="552450" r="0" b="532344"/>
            <wp:docPr id="27"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3711236" cy="2591601"/>
                    </a:xfrm>
                    <a:prstGeom prst="rect">
                      <a:avLst/>
                    </a:prstGeom>
                  </pic:spPr>
                </pic:pic>
              </a:graphicData>
            </a:graphic>
          </wp:inline>
        </w:drawing>
      </w:r>
    </w:p>
    <w:p w:rsidR="007363CF" w:rsidRPr="007363CF" w:rsidRDefault="007363CF" w:rsidP="007363CF">
      <w:pPr>
        <w:pStyle w:val="Subtitle"/>
        <w:rPr>
          <w:shd w:val="solid" w:color="FFFFFF" w:fill="FFFFFF"/>
        </w:rPr>
      </w:pPr>
      <w:r>
        <w:rPr>
          <w:b/>
          <w:bCs/>
          <w:shd w:val="solid" w:color="FFFFFF" w:fill="FFFFFF"/>
        </w:rPr>
        <w:t>Figure 7.1</w:t>
      </w:r>
      <w:r w:rsidR="008C624A">
        <w:rPr>
          <w:b/>
          <w:bCs/>
          <w:shd w:val="solid" w:color="FFFFFF" w:fill="FFFFFF"/>
        </w:rPr>
        <w:t>:</w:t>
      </w:r>
      <w:r w:rsidR="008C624A">
        <w:rPr>
          <w:shd w:val="solid" w:color="FFFFFF" w:fill="FFFFFF"/>
        </w:rPr>
        <w:t xml:space="preserve"> Wind Powered Air Compressor (side panels removed)</w:t>
      </w:r>
    </w:p>
    <w:p w:rsidR="007363CF" w:rsidRPr="007363CF" w:rsidRDefault="007363CF" w:rsidP="006D5D88">
      <w:pPr>
        <w:jc w:val="center"/>
        <w:rPr>
          <w:lang w:eastAsia="ja-JP"/>
        </w:rPr>
      </w:pPr>
      <w:r w:rsidRPr="007363CF">
        <w:rPr>
          <w:noProof/>
        </w:rPr>
        <w:drawing>
          <wp:inline distT="0" distB="0" distL="0" distR="0">
            <wp:extent cx="2509194" cy="3679127"/>
            <wp:effectExtent l="609600" t="0" r="576906"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30"/>
                    <a:stretch/>
                  </pic:blipFill>
                  <pic:spPr bwMode="auto">
                    <a:xfrm rot="16200000">
                      <a:off x="0" y="0"/>
                      <a:ext cx="2509194" cy="36791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Pr="007363CF" w:rsidRDefault="007363CF" w:rsidP="007363CF">
      <w:pPr>
        <w:pStyle w:val="Subtitle"/>
        <w:rPr>
          <w:shd w:val="solid" w:color="FFFFFF" w:fill="FFFFFF"/>
        </w:rPr>
      </w:pPr>
      <w:r>
        <w:rPr>
          <w:b/>
          <w:bCs/>
          <w:i w:val="0"/>
          <w:iCs w:val="0"/>
          <w:shd w:val="solid" w:color="FFFFFF" w:fill="FFFFFF"/>
        </w:rPr>
        <w:t>Figure 7.2</w:t>
      </w:r>
      <w:r w:rsidR="008C624A">
        <w:rPr>
          <w:b/>
          <w:bCs/>
          <w:i w:val="0"/>
          <w:iCs w:val="0"/>
          <w:shd w:val="solid" w:color="FFFFFF" w:fill="FFFFFF"/>
        </w:rPr>
        <w:t>:</w:t>
      </w:r>
      <w:r w:rsidR="008C624A">
        <w:rPr>
          <w:i w:val="0"/>
          <w:iCs w:val="0"/>
          <w:shd w:val="solid" w:color="FFFFFF" w:fill="FFFFFF"/>
        </w:rPr>
        <w:t xml:space="preserve"> Wind Powered Air Compressor (internal compartment</w:t>
      </w:r>
      <w:r w:rsidR="00A1597E">
        <w:rPr>
          <w:i w:val="0"/>
          <w:iCs w:val="0"/>
          <w:shd w:val="solid" w:color="FFFFFF" w:fill="FFFFFF"/>
        </w:rPr>
        <w:t>s</w:t>
      </w:r>
      <w:r w:rsidR="008C624A">
        <w:rPr>
          <w:i w:val="0"/>
          <w:iCs w:val="0"/>
          <w:shd w:val="solid" w:color="FFFFFF" w:fill="FFFFFF"/>
        </w:rPr>
        <w:t>)</w:t>
      </w:r>
    </w:p>
    <w:p w:rsidR="008C624A" w:rsidRDefault="008C624A" w:rsidP="007363CF">
      <w:pPr>
        <w:pStyle w:val="Heading1"/>
        <w:rPr>
          <w:shd w:val="solid" w:color="FFFFFF" w:fill="FFFFFF"/>
        </w:rPr>
      </w:pPr>
      <w:bookmarkStart w:id="139" w:name="_Toc324156533"/>
      <w:r>
        <w:rPr>
          <w:shd w:val="solid" w:color="FFFFFF" w:fill="FFFFFF"/>
        </w:rPr>
        <w:t>Results and Discussion</w:t>
      </w:r>
      <w:bookmarkEnd w:id="139"/>
    </w:p>
    <w:p w:rsidR="008C624A" w:rsidRDefault="008C624A" w:rsidP="007363CF">
      <w:pPr>
        <w:rPr>
          <w:b/>
          <w:bCs/>
          <w:shd w:val="solid" w:color="FFFFFF" w:fill="FFFFFF"/>
        </w:rPr>
      </w:pPr>
      <w:r>
        <w:rPr>
          <w:shd w:val="solid" w:color="FFFFFF" w:fill="FFFFFF"/>
        </w:rPr>
        <w:t>Since the team successfully created a working product, a variety of testing was able to be performed to measure its performance and assess whether it met the technical specifications. This testing revealed that some subsystems met or exceeded their individual goals, while some require further improvement. A lack of proper testing facilities was a hindrance to the testing process. A large quantity of the data would ideally have been gathered at a constant, controllable wind speed. However, the use of a large wind tunnel was not an option for the team and testing was instead performed in natural wind conditions. All wind velocities are appropriate averages for the interval in which a test was conducted.</w:t>
      </w:r>
    </w:p>
    <w:p w:rsidR="008C624A" w:rsidRDefault="008C624A" w:rsidP="007363CF">
      <w:pPr>
        <w:pStyle w:val="Heading2"/>
        <w:rPr>
          <w:shd w:val="solid" w:color="FFFFFF" w:fill="FFFFFF"/>
        </w:rPr>
      </w:pPr>
      <w:bookmarkStart w:id="140" w:name="_Toc324156534"/>
      <w:r>
        <w:rPr>
          <w:shd w:val="solid" w:color="FFFFFF" w:fill="FFFFFF"/>
        </w:rPr>
        <w:t>Turbine Power Testing</w:t>
      </w:r>
      <w:bookmarkEnd w:id="140"/>
    </w:p>
    <w:p w:rsidR="007363CF" w:rsidRDefault="008C624A" w:rsidP="007363CF">
      <w:pPr>
        <w:rPr>
          <w:b/>
          <w:bCs/>
          <w:shd w:val="solid" w:color="FFFFFF" w:fill="FFFFFF"/>
        </w:rPr>
      </w:pPr>
      <w:r>
        <w:rPr>
          <w:shd w:val="solid" w:color="FFFFFF" w:fill="FFFFFF"/>
        </w:rPr>
        <w:t>During the feasibility research for this product, turbine power curves were generated for a variety of conditions and assumption</w:t>
      </w:r>
      <w:r w:rsidR="00A1597E">
        <w:rPr>
          <w:shd w:val="solid" w:color="FFFFFF" w:fill="FFFFFF"/>
        </w:rPr>
        <w:t>s. It wa</w:t>
      </w:r>
      <w:r>
        <w:rPr>
          <w:shd w:val="solid" w:color="FFFFFF" w:fill="FFFFFF"/>
        </w:rPr>
        <w:t>s important to test the validity of this theoretical data through controlled experiments. Ideally this would be accomplished by placing the turbine and drive shaft into a dynamometer, a device which measures the rotational output of a drive shaft. The data is then traditionally reported as a graph of torque vs. angular velocity and power vs. angular velocity. The dynamometer would also have to be located inside a sui</w:t>
      </w:r>
      <w:r w:rsidR="00A1597E">
        <w:rPr>
          <w:shd w:val="solid" w:color="FFFFFF" w:fill="FFFFFF"/>
        </w:rPr>
        <w:t xml:space="preserve">tably sized wind tunnel for Air-to-Air’s </w:t>
      </w:r>
      <w:r>
        <w:rPr>
          <w:shd w:val="solid" w:color="FFFFFF" w:fill="FFFFFF"/>
        </w:rPr>
        <w:t>testing purposes. Unfortunately, neither a w</w:t>
      </w:r>
      <w:r w:rsidR="00A5091B">
        <w:rPr>
          <w:shd w:val="solid" w:color="FFFFFF" w:fill="FFFFFF"/>
        </w:rPr>
        <w:t xml:space="preserve">ind tunnel nor a dynamometer </w:t>
      </w:r>
      <w:r w:rsidR="009420C7">
        <w:rPr>
          <w:shd w:val="solid" w:color="FFFFFF" w:fill="FFFFFF"/>
        </w:rPr>
        <w:t>are</w:t>
      </w:r>
      <w:r>
        <w:rPr>
          <w:shd w:val="solid" w:color="FFFFFF" w:fill="FFFFFF"/>
        </w:rPr>
        <w:t xml:space="preserve"> tools available to the team. Instead</w:t>
      </w:r>
      <w:r w:rsidR="00A1597E">
        <w:rPr>
          <w:shd w:val="solid" w:color="FFFFFF" w:fill="FFFFFF"/>
        </w:rPr>
        <w:t>,</w:t>
      </w:r>
      <w:r>
        <w:rPr>
          <w:shd w:val="solid" w:color="FFFFFF" w:fill="FFFFFF"/>
        </w:rPr>
        <w:t xml:space="preserve"> the team created the torque and power curves for the turbine by measuring two points, the torque output at zero angular velocity and the maximum angular velocity corresponding to zero torque output. A linear torque curve was assumed to connect the</w:t>
      </w:r>
      <w:r w:rsidR="00A1597E">
        <w:rPr>
          <w:shd w:val="solid" w:color="FFFFFF" w:fill="FFFFFF"/>
        </w:rPr>
        <w:t>se two points. The power curve wa</w:t>
      </w:r>
      <w:r>
        <w:rPr>
          <w:shd w:val="solid" w:color="FFFFFF" w:fill="FFFFFF"/>
        </w:rPr>
        <w:t xml:space="preserve">s created by simply multiplying the torque curve by angular velocity at every point along its range. This was repeated for a variety of average wind speeds. </w:t>
      </w:r>
      <w:r w:rsidR="009420C7">
        <w:rPr>
          <w:shd w:val="solid" w:color="FFFFFF" w:fill="FFFFFF"/>
        </w:rPr>
        <w:t>The results of turbine power te</w:t>
      </w:r>
      <w:r w:rsidR="000E4219">
        <w:rPr>
          <w:shd w:val="solid" w:color="FFFFFF" w:fill="FFFFFF"/>
        </w:rPr>
        <w:t>sting can be found in Appendix J</w:t>
      </w:r>
      <w:r w:rsidR="009420C7">
        <w:rPr>
          <w:shd w:val="solid" w:color="FFFFFF" w:fill="FFFFFF"/>
        </w:rPr>
        <w:t>.</w:t>
      </w:r>
    </w:p>
    <w:p w:rsidR="008C624A" w:rsidRPr="00454348" w:rsidRDefault="008C624A" w:rsidP="00454348">
      <w:pPr>
        <w:rPr>
          <w:b/>
          <w:bCs/>
          <w:shd w:val="solid" w:color="FFFFFF" w:fill="FFFFFF"/>
        </w:rPr>
      </w:pPr>
      <w:r>
        <w:rPr>
          <w:shd w:val="solid" w:color="FFFFFF" w:fill="FFFFFF"/>
        </w:rPr>
        <w:t>Some of the highlights from this data include the maximum power output at 12.5 mph of 0.01 hp. This corresponds to a stall torque of 1.55 ft-lb and a maximum angular velocity of 144 RPM. However, there is a very important non-dimensional metric which can represent all of the data. Coefficient of power (Cp) is a measure of the aerodynamic efficiency of a wind turbine. A Cp of 1 represents a turbine which harnesses 100% of the energy of the incoming flow. It should be noted that this is impossible. If all energy is captured</w:t>
      </w:r>
      <w:r w:rsidR="00A5091B">
        <w:rPr>
          <w:shd w:val="solid" w:color="FFFFFF" w:fill="FFFFFF"/>
        </w:rPr>
        <w:t>,</w:t>
      </w:r>
      <w:r>
        <w:rPr>
          <w:shd w:val="solid" w:color="FFFFFF" w:fill="FFFFFF"/>
        </w:rPr>
        <w:t xml:space="preserve"> the flow velocity will be zero at the exit of the turbine and further flow will not be possible. Betz law states that the maximum coefficient of power a turbine can obtain is 0.593. The derivation of this value will not be discussed here. </w:t>
      </w:r>
    </w:p>
    <w:p w:rsidR="00FE36E8" w:rsidRPr="00E65EE8" w:rsidRDefault="00FE36E8" w:rsidP="00FE36E8">
      <w:pPr>
        <w:jc w:val="center"/>
        <w:rPr>
          <w:rFonts w:eastAsiaTheme="minorEastAsia"/>
        </w:rPr>
      </w:pPr>
      <m:oMathPara>
        <m:oMath>
          <m:r>
            <w:rPr>
              <w:rFonts w:ascii="Cambria Math" w:hAnsi="Cambria Math"/>
            </w:rPr>
            <m:t xml:space="preserve">P= </m:t>
          </m:r>
          <m:sSub>
            <m:sSubPr>
              <m:ctrlPr>
                <w:rPr>
                  <w:rFonts w:ascii="Cambria Math" w:hAnsi="Cambria Math"/>
                  <w:i/>
                </w:rPr>
              </m:ctrlPr>
            </m:sSubPr>
            <m:e>
              <m:r>
                <w:rPr>
                  <w:rFonts w:ascii="Cambria Math" w:hAnsi="Cambria Math"/>
                </w:rPr>
                <m:t>C</m:t>
              </m:r>
            </m:e>
            <m:sub>
              <m:r>
                <w:rPr>
                  <w:rFonts w:ascii="Cambria Math" w:hAnsi="Cambria Math"/>
                </w:rPr>
                <m:t>p</m:t>
              </m:r>
            </m:sub>
          </m:sSub>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ρA</m:t>
          </m:r>
          <m:sSup>
            <m:sSupPr>
              <m:ctrlPr>
                <w:rPr>
                  <w:rFonts w:ascii="Cambria Math" w:hAnsi="Cambria Math"/>
                  <w:i/>
                </w:rPr>
              </m:ctrlPr>
            </m:sSupPr>
            <m:e>
              <m:r>
                <w:rPr>
                  <w:rFonts w:ascii="Cambria Math" w:hAnsi="Cambria Math"/>
                </w:rPr>
                <m:t>V</m:t>
              </m:r>
            </m:e>
            <m:sup>
              <m:r>
                <w:rPr>
                  <w:rFonts w:ascii="Cambria Math" w:hAnsi="Cambria Math"/>
                </w:rPr>
                <m:t>3</m:t>
              </m:r>
            </m:sup>
          </m:sSup>
        </m:oMath>
      </m:oMathPara>
    </w:p>
    <w:p w:rsidR="008C624A" w:rsidRPr="00454348" w:rsidRDefault="00454348" w:rsidP="00FE36E8">
      <w:pPr>
        <w:pStyle w:val="Subtitle"/>
        <w:ind w:firstLine="0"/>
        <w:jc w:val="center"/>
        <w:rPr>
          <w:shd w:val="solid" w:color="FFFFFF" w:fill="FFFFFF"/>
        </w:rPr>
      </w:pPr>
      <w:r>
        <w:rPr>
          <w:b/>
          <w:shd w:val="solid" w:color="FFFFFF" w:fill="FFFFFF"/>
        </w:rPr>
        <w:t>Equation 8.1</w:t>
      </w:r>
      <w:r>
        <w:rPr>
          <w:shd w:val="solid" w:color="FFFFFF" w:fill="FFFFFF"/>
        </w:rPr>
        <w:t>: Wind Power Equation</w:t>
      </w:r>
    </w:p>
    <w:p w:rsidR="008C624A" w:rsidRDefault="008C624A" w:rsidP="00454348">
      <w:pPr>
        <w:rPr>
          <w:shd w:val="solid" w:color="FFFFFF" w:fill="FFFFFF"/>
        </w:rPr>
      </w:pPr>
      <w:r>
        <w:rPr>
          <w:shd w:val="solid" w:color="FFFFFF" w:fill="FFFFFF"/>
        </w:rPr>
        <w:t>In practice, the coefficient of power is calculated by measuring the power experimentally and solving the wind power equation for C</w:t>
      </w:r>
      <w:r w:rsidRPr="00A5091B">
        <w:rPr>
          <w:shd w:val="solid" w:color="FFFFFF" w:fill="FFFFFF"/>
          <w:vertAlign w:val="subscript"/>
        </w:rPr>
        <w:t>p</w:t>
      </w:r>
      <w:r>
        <w:rPr>
          <w:shd w:val="solid" w:color="FFFFFF" w:fill="FFFFFF"/>
        </w:rPr>
        <w:t>. During preliminary analysis</w:t>
      </w:r>
      <w:r w:rsidR="00A5091B">
        <w:rPr>
          <w:shd w:val="solid" w:color="FFFFFF" w:fill="FFFFFF"/>
        </w:rPr>
        <w:t>,</w:t>
      </w:r>
      <w:r>
        <w:rPr>
          <w:shd w:val="solid" w:color="FFFFFF" w:fill="FFFFFF"/>
        </w:rPr>
        <w:t xml:space="preserve"> a C</w:t>
      </w:r>
      <w:r w:rsidRPr="00A5091B">
        <w:rPr>
          <w:shd w:val="solid" w:color="FFFFFF" w:fill="FFFFFF"/>
          <w:vertAlign w:val="subscript"/>
        </w:rPr>
        <w:t>p</w:t>
      </w:r>
      <w:r>
        <w:rPr>
          <w:shd w:val="solid" w:color="FFFFFF" w:fill="FFFFFF"/>
        </w:rPr>
        <w:t xml:space="preserve"> of 0.2 - 0.25 was expected based on background research. The average coefficient of power for the team’s wind turbine was calculated to be 0.135. This means the turbine put</w:t>
      </w:r>
      <w:r w:rsidR="00A5091B">
        <w:rPr>
          <w:shd w:val="solid" w:color="FFFFFF" w:fill="FFFFFF"/>
        </w:rPr>
        <w:t>s</w:t>
      </w:r>
      <w:r>
        <w:rPr>
          <w:shd w:val="solid" w:color="FFFFFF" w:fill="FFFFFF"/>
        </w:rPr>
        <w:t xml:space="preserve"> out a little over half what was initially expected during the design process. However, this experimentally measured C</w:t>
      </w:r>
      <w:r w:rsidRPr="00A5091B">
        <w:rPr>
          <w:shd w:val="solid" w:color="FFFFFF" w:fill="FFFFFF"/>
          <w:vertAlign w:val="subscript"/>
        </w:rPr>
        <w:t>p</w:t>
      </w:r>
      <w:r>
        <w:rPr>
          <w:shd w:val="solid" w:color="FFFFFF" w:fill="FFFFFF"/>
        </w:rPr>
        <w:t xml:space="preserve"> may be of limited accuracy. The largest source of error is the measured wind speed</w:t>
      </w:r>
      <w:r w:rsidR="00A5091B">
        <w:rPr>
          <w:shd w:val="solid" w:color="FFFFFF" w:fill="FFFFFF"/>
        </w:rPr>
        <w:t>,</w:t>
      </w:r>
      <w:r>
        <w:rPr>
          <w:shd w:val="solid" w:color="FFFFFF" w:fill="FFFFFF"/>
        </w:rPr>
        <w:t xml:space="preserve"> which was obtained from a hand held anemometer. Because the torque and RPM were measured over the course of approximately a minute in variable wind speeds, the average wind speed is not perfectly representative of the testing conditions. This introduces a large source of error since the C</w:t>
      </w:r>
      <w:r w:rsidRPr="00A5091B">
        <w:rPr>
          <w:shd w:val="solid" w:color="FFFFFF" w:fill="FFFFFF"/>
          <w:vertAlign w:val="subscript"/>
        </w:rPr>
        <w:t>p</w:t>
      </w:r>
      <w:r>
        <w:rPr>
          <w:shd w:val="solid" w:color="FFFFFF" w:fill="FFFFFF"/>
        </w:rPr>
        <w:t xml:space="preserve"> is cubically related to wind speed in the wind power equation. Constant, accurate wind speed data is necessary to calculate a meaningful C</w:t>
      </w:r>
      <w:r w:rsidRPr="00A5091B">
        <w:rPr>
          <w:shd w:val="solid" w:color="FFFFFF" w:fill="FFFFFF"/>
          <w:vertAlign w:val="subscript"/>
        </w:rPr>
        <w:t>p</w:t>
      </w:r>
      <w:r>
        <w:rPr>
          <w:shd w:val="solid" w:color="FFFFFF" w:fill="FFFFFF"/>
        </w:rPr>
        <w:t xml:space="preserve"> for the turbine.</w:t>
      </w:r>
    </w:p>
    <w:p w:rsidR="008C624A" w:rsidRDefault="008C624A" w:rsidP="00454348">
      <w:pPr>
        <w:rPr>
          <w:shd w:val="solid" w:color="FFFFFF" w:fill="FFFFFF"/>
        </w:rPr>
      </w:pPr>
      <w:r>
        <w:rPr>
          <w:shd w:val="solid" w:color="FFFFFF" w:fill="FFFFFF"/>
        </w:rPr>
        <w:t xml:space="preserve">Another explanation of the lower than expected </w:t>
      </w:r>
      <w:r w:rsidRPr="00A5091B">
        <w:rPr>
          <w:shd w:val="solid" w:color="FFFFFF" w:fill="FFFFFF"/>
          <w:vertAlign w:val="subscript"/>
        </w:rPr>
        <w:t>Cp</w:t>
      </w:r>
      <w:r>
        <w:rPr>
          <w:shd w:val="solid" w:color="FFFFFF" w:fill="FFFFFF"/>
        </w:rPr>
        <w:t xml:space="preserve"> is the quasi-functionality of the flaps. Videos of testing clearly show the flaps opening 1 - 2 inches. However, for the flaps to truly be effective, they need to open much farther. Ideally they would form an angle of approximately 45 degrees with the blade surface. Thus, a possible improvement in the next turbine produced would be to use a thinner fl</w:t>
      </w:r>
      <w:r w:rsidR="00A5091B">
        <w:rPr>
          <w:shd w:val="solid" w:color="FFFFFF" w:fill="FFFFFF"/>
        </w:rPr>
        <w:t>ap of the same material or use</w:t>
      </w:r>
      <w:r>
        <w:rPr>
          <w:shd w:val="solid" w:color="FFFFFF" w:fill="FFFFFF"/>
        </w:rPr>
        <w:t xml:space="preserve"> more flexible material.</w:t>
      </w:r>
    </w:p>
    <w:p w:rsidR="008C624A" w:rsidRPr="00454348" w:rsidRDefault="008C624A" w:rsidP="00454348">
      <w:pPr>
        <w:pStyle w:val="Heading2"/>
        <w:rPr>
          <w:shd w:val="solid" w:color="FFFFFF" w:fill="FFFFFF"/>
        </w:rPr>
      </w:pPr>
      <w:bookmarkStart w:id="141" w:name="_Toc324156535"/>
      <w:r>
        <w:rPr>
          <w:shd w:val="solid" w:color="FFFFFF" w:fill="FFFFFF"/>
        </w:rPr>
        <w:t>Payoff Period</w:t>
      </w:r>
      <w:bookmarkEnd w:id="141"/>
    </w:p>
    <w:p w:rsidR="008C624A" w:rsidRDefault="008C624A" w:rsidP="00454348">
      <w:pPr>
        <w:rPr>
          <w:shd w:val="solid" w:color="FFFFFF" w:fill="FFFFFF"/>
        </w:rPr>
      </w:pPr>
      <w:r>
        <w:rPr>
          <w:shd w:val="solid" w:color="FFFFFF" w:fill="FFFFFF"/>
        </w:rPr>
        <w:t>Using the aforementioned C</w:t>
      </w:r>
      <w:r w:rsidRPr="00A5091B">
        <w:rPr>
          <w:shd w:val="solid" w:color="FFFFFF" w:fill="FFFFFF"/>
          <w:vertAlign w:val="subscript"/>
        </w:rPr>
        <w:t>p</w:t>
      </w:r>
      <w:r>
        <w:rPr>
          <w:shd w:val="solid" w:color="FFFFFF" w:fill="FFFFFF"/>
        </w:rPr>
        <w:t xml:space="preserve"> calculations</w:t>
      </w:r>
      <w:r w:rsidR="00A5091B">
        <w:rPr>
          <w:shd w:val="solid" w:color="FFFFFF" w:fill="FFFFFF"/>
        </w:rPr>
        <w:t>,</w:t>
      </w:r>
      <w:r>
        <w:rPr>
          <w:shd w:val="solid" w:color="FFFFFF" w:fill="FFFFFF"/>
        </w:rPr>
        <w:t xml:space="preserve"> the payoff period could then be calculated for a variety of locations. Since there are not convenient metrics for measuring the cost of compressing air, the turbine was isolated from the compressor and the payoff period calculated based on the assumption that the turbine would be replacing an electric motor with a belt drive connection to a separate air compressor. The retail price of the turbine was assumed to be $500 and the cost of the electric motor it would theoretically be replacing was set at $40. The efficiency of the electric motor was assumed to be 80% and the average wind speed was used to calculate an assumed constant power output from the turbine. Finally</w:t>
      </w:r>
      <w:r w:rsidR="00A5091B">
        <w:rPr>
          <w:shd w:val="solid" w:color="FFFFFF" w:fill="FFFFFF"/>
        </w:rPr>
        <w:t>,</w:t>
      </w:r>
      <w:r>
        <w:rPr>
          <w:shd w:val="solid" w:color="FFFFFF" w:fill="FFFFFF"/>
        </w:rPr>
        <w:t xml:space="preserve"> the average wind speeds and electricity costs for each location are determined from research. Using these assumptions and data, the payoff period was calculated using the spreadsheet in Appendix</w:t>
      </w:r>
      <w:r w:rsidR="00EA6AB8">
        <w:rPr>
          <w:shd w:val="solid" w:color="FFFFFF" w:fill="FFFFFF"/>
        </w:rPr>
        <w:t xml:space="preserve"> K. </w:t>
      </w:r>
      <w:r>
        <w:rPr>
          <w:shd w:val="solid" w:color="FFFFFF" w:fill="FFFFFF"/>
        </w:rPr>
        <w:t xml:space="preserve">For example, in New York, the local market for this turbine, </w:t>
      </w:r>
      <w:r w:rsidR="00A5091B">
        <w:rPr>
          <w:shd w:val="solid" w:color="FFFFFF" w:fill="FFFFFF"/>
        </w:rPr>
        <w:t xml:space="preserve">with </w:t>
      </w:r>
      <w:r>
        <w:rPr>
          <w:shd w:val="solid" w:color="FFFFFF" w:fill="FFFFFF"/>
        </w:rPr>
        <w:t>an average wind speed of 5.5 m/s and an electricity cost of $0.1765 per kWh yield a payoff period of 28 years. However, since power output is cubically related to wind speed, in a location such as Nebraska with an average wind speed of 9 m/s and an electricity cost of $0.09 per kWh</w:t>
      </w:r>
      <w:r w:rsidR="00A5091B">
        <w:rPr>
          <w:shd w:val="solid" w:color="FFFFFF" w:fill="FFFFFF"/>
        </w:rPr>
        <w:t>,</w:t>
      </w:r>
      <w:r>
        <w:rPr>
          <w:shd w:val="solid" w:color="FFFFFF" w:fill="FFFFFF"/>
        </w:rPr>
        <w:t xml:space="preserve"> the payoff period is only 12.5 years. If the assumption is made that the turbine’s C</w:t>
      </w:r>
      <w:r w:rsidRPr="00A5091B">
        <w:rPr>
          <w:shd w:val="solid" w:color="FFFFFF" w:fill="FFFFFF"/>
          <w:vertAlign w:val="subscript"/>
        </w:rPr>
        <w:t>p</w:t>
      </w:r>
      <w:r>
        <w:rPr>
          <w:shd w:val="solid" w:color="FFFFFF" w:fill="FFFFFF"/>
        </w:rPr>
        <w:t xml:space="preserve"> is inaccurate and could be as high as 0.25, the payoff period for Nebraska drops to 6.8 years. This is still above the technical specification of mee</w:t>
      </w:r>
      <w:r w:rsidR="00726456">
        <w:rPr>
          <w:shd w:val="solid" w:color="FFFFFF" w:fill="FFFFFF"/>
        </w:rPr>
        <w:t xml:space="preserve">ting a payoff period of 5 years </w:t>
      </w:r>
      <w:sdt>
        <w:sdtPr>
          <w:rPr>
            <w:shd w:val="solid" w:color="FFFFFF" w:fill="FFFFFF"/>
          </w:rPr>
          <w:id w:val="1042099740"/>
          <w:citation/>
        </w:sdtPr>
        <w:sdtContent>
          <w:r w:rsidR="00A144BD">
            <w:rPr>
              <w:shd w:val="solid" w:color="FFFFFF" w:fill="FFFFFF"/>
            </w:rPr>
            <w:fldChar w:fldCharType="begin"/>
          </w:r>
          <w:r w:rsidR="00726456">
            <w:rPr>
              <w:shd w:val="solid" w:color="FFFFFF" w:fill="FFFFFF"/>
            </w:rPr>
            <w:instrText xml:space="preserve"> CITATION Ene12 \l 1033 </w:instrText>
          </w:r>
          <w:r w:rsidR="00A144BD">
            <w:rPr>
              <w:shd w:val="solid" w:color="FFFFFF" w:fill="FFFFFF"/>
            </w:rPr>
            <w:fldChar w:fldCharType="separate"/>
          </w:r>
          <w:r w:rsidR="003E698E" w:rsidRPr="003E698E">
            <w:rPr>
              <w:noProof/>
              <w:shd w:val="solid" w:color="FFFFFF" w:fill="FFFFFF"/>
            </w:rPr>
            <w:t>(Administration, 2007)</w:t>
          </w:r>
          <w:r w:rsidR="00A144BD">
            <w:rPr>
              <w:shd w:val="solid" w:color="FFFFFF" w:fill="FFFFFF"/>
            </w:rPr>
            <w:fldChar w:fldCharType="end"/>
          </w:r>
        </w:sdtContent>
      </w:sdt>
      <w:sdt>
        <w:sdtPr>
          <w:rPr>
            <w:shd w:val="solid" w:color="FFFFFF" w:fill="FFFFFF"/>
          </w:rPr>
          <w:id w:val="1042099741"/>
          <w:citation/>
        </w:sdtPr>
        <w:sdtContent>
          <w:r w:rsidR="00A144BD">
            <w:rPr>
              <w:shd w:val="solid" w:color="FFFFFF" w:fill="FFFFFF"/>
            </w:rPr>
            <w:fldChar w:fldCharType="begin"/>
          </w:r>
          <w:r w:rsidR="00726456">
            <w:rPr>
              <w:shd w:val="solid" w:color="FFFFFF" w:fill="FFFFFF"/>
            </w:rPr>
            <w:instrText xml:space="preserve"> CITATION Win07 \l 1033 </w:instrText>
          </w:r>
          <w:r w:rsidR="00A144BD">
            <w:rPr>
              <w:shd w:val="solid" w:color="FFFFFF" w:fill="FFFFFF"/>
            </w:rPr>
            <w:fldChar w:fldCharType="separate"/>
          </w:r>
          <w:r w:rsidR="003E698E">
            <w:rPr>
              <w:noProof/>
              <w:shd w:val="solid" w:color="FFFFFF" w:fill="FFFFFF"/>
            </w:rPr>
            <w:t xml:space="preserve"> </w:t>
          </w:r>
          <w:r w:rsidR="003E698E" w:rsidRPr="003E698E">
            <w:rPr>
              <w:noProof/>
              <w:shd w:val="solid" w:color="FFFFFF" w:fill="FFFFFF"/>
            </w:rPr>
            <w:t>(Wind Resource Estimates, 2007)</w:t>
          </w:r>
          <w:r w:rsidR="00A144BD">
            <w:rPr>
              <w:shd w:val="solid" w:color="FFFFFF" w:fill="FFFFFF"/>
            </w:rPr>
            <w:fldChar w:fldCharType="end"/>
          </w:r>
        </w:sdtContent>
      </w:sdt>
      <w:r w:rsidR="00726456">
        <w:rPr>
          <w:shd w:val="solid" w:color="FFFFFF" w:fill="FFFFFF"/>
        </w:rPr>
        <w:t>.</w:t>
      </w:r>
    </w:p>
    <w:p w:rsidR="008C624A" w:rsidRDefault="008C624A" w:rsidP="00454348">
      <w:pPr>
        <w:rPr>
          <w:shd w:val="solid" w:color="FFFFFF" w:fill="FFFFFF"/>
        </w:rPr>
      </w:pPr>
      <w:r>
        <w:rPr>
          <w:shd w:val="solid" w:color="FFFFFF" w:fill="FFFFFF"/>
        </w:rPr>
        <w:t xml:space="preserve">The team would like to comment that the target payoff period may have been overly ambitious. It is difficult to currently justify wind power even at a large scale, being twice the cost of coal or nuclear per kWh. Additionally, wind power can only supplement other energy sources due to its unreliability. However, in </w:t>
      </w:r>
      <w:r w:rsidR="00454348">
        <w:rPr>
          <w:shd w:val="solid" w:color="FFFFFF" w:fill="FFFFFF"/>
        </w:rPr>
        <w:t>defense</w:t>
      </w:r>
      <w:r>
        <w:rPr>
          <w:shd w:val="solid" w:color="FFFFFF" w:fill="FFFFFF"/>
        </w:rPr>
        <w:t xml:space="preserve"> of the team’s product and wind energy in general, the preceding analysis did not take into account the increasing costs of fossil fuel</w:t>
      </w:r>
      <w:r w:rsidR="00A5091B">
        <w:rPr>
          <w:shd w:val="solid" w:color="FFFFFF" w:fill="FFFFFF"/>
        </w:rPr>
        <w:t>-</w:t>
      </w:r>
      <w:r>
        <w:rPr>
          <w:shd w:val="solid" w:color="FFFFFF" w:fill="FFFFFF"/>
        </w:rPr>
        <w:t>based energy sources, nor the tax subsidies available to encourage the shift over to renewable energy sources such as wind. These two facts could have a huge effect in reducing the payoff period of the Air-to-Air product line.</w:t>
      </w:r>
    </w:p>
    <w:p w:rsidR="008C624A" w:rsidRDefault="008C624A" w:rsidP="00454348">
      <w:pPr>
        <w:pStyle w:val="Heading2"/>
        <w:rPr>
          <w:shd w:val="solid" w:color="FFFFFF" w:fill="FFFFFF"/>
        </w:rPr>
      </w:pPr>
      <w:bookmarkStart w:id="142" w:name="_Toc324156536"/>
      <w:r>
        <w:rPr>
          <w:shd w:val="solid" w:color="FFFFFF" w:fill="FFFFFF"/>
        </w:rPr>
        <w:t>Flow Rate Testing</w:t>
      </w:r>
      <w:bookmarkEnd w:id="142"/>
    </w:p>
    <w:p w:rsidR="008C624A" w:rsidRDefault="008C624A" w:rsidP="00454348">
      <w:pPr>
        <w:rPr>
          <w:shd w:val="solid" w:color="FFFFFF" w:fill="FFFFFF"/>
        </w:rPr>
      </w:pPr>
      <w:r>
        <w:rPr>
          <w:shd w:val="solid" w:color="FFFFFF" w:fill="FFFFFF"/>
        </w:rPr>
        <w:t>Using the 5 gallon pressure vessel available to IED students, the team tested the flow rate of the compressor in average wind speeds of 11 mph. Over the course of an hour</w:t>
      </w:r>
      <w:r w:rsidR="00A5091B">
        <w:rPr>
          <w:shd w:val="solid" w:color="FFFFFF" w:fill="FFFFFF"/>
        </w:rPr>
        <w:t>,</w:t>
      </w:r>
      <w:r>
        <w:rPr>
          <w:shd w:val="solid" w:color="FFFFFF" w:fill="FFFFFF"/>
        </w:rPr>
        <w:t xml:space="preserve"> the team collected three data points. At 20 minutes the tank was at a pressure of 6 psi, at 40 minutes it had reached 12 psi, and by 60 minutes it had reached 17 psi. Assuming the process was isothermal, which is accurate for slow processes such as this one, the flow rate can be calculated using the ideal gas law. Doing so yields a flow rate of 0.0129 Cubic Feet per Minute at 9 psi. This means that while the pressure in the tank is in the vicinity of 9 psi, in wind speeds of 11 mph, the compressor can pump 0.0129 cubic feet of air at atmospheric pressure into the tank in one m</w:t>
      </w:r>
      <w:r w:rsidR="00A5091B">
        <w:rPr>
          <w:shd w:val="solid" w:color="FFFFFF" w:fill="FFFFFF"/>
        </w:rPr>
        <w:t>inute. As the</w:t>
      </w:r>
      <w:r>
        <w:rPr>
          <w:shd w:val="solid" w:color="FFFFFF" w:fill="FFFFFF"/>
        </w:rPr>
        <w:t xml:space="preserve"> pressure in the tank increases, the resistance to pumping will increase as well, reducing the flow rate at a given wind speed. Given the proper time and facilities</w:t>
      </w:r>
      <w:r w:rsidR="00A5091B">
        <w:rPr>
          <w:shd w:val="solid" w:color="FFFFFF" w:fill="FFFFFF"/>
        </w:rPr>
        <w:t>,</w:t>
      </w:r>
      <w:r>
        <w:rPr>
          <w:shd w:val="solid" w:color="FFFFFF" w:fill="FFFFFF"/>
        </w:rPr>
        <w:t xml:space="preserve"> the team could have performed further flow rate testing at higher pressure levels to confirm this. Unfortunately, wind speeds were becoming increasingly variable that day and another opportunity to test did not present itself. This is just another example of how the team was at the mercy of </w:t>
      </w:r>
      <w:r w:rsidR="00454348">
        <w:rPr>
          <w:shd w:val="solid" w:color="FFFFFF" w:fill="FFFFFF"/>
        </w:rPr>
        <w:t>Mother Nature</w:t>
      </w:r>
      <w:r>
        <w:rPr>
          <w:shd w:val="solid" w:color="FFFFFF" w:fill="FFFFFF"/>
        </w:rPr>
        <w:t xml:space="preserve"> with regard to testing the product yet collected the best data possible with the tools available.</w:t>
      </w:r>
    </w:p>
    <w:p w:rsidR="008C624A" w:rsidRDefault="008C624A" w:rsidP="00454348">
      <w:pPr>
        <w:pStyle w:val="Heading2"/>
        <w:rPr>
          <w:shd w:val="solid" w:color="FFFFFF" w:fill="FFFFFF"/>
        </w:rPr>
      </w:pPr>
      <w:bookmarkStart w:id="143" w:name="_Toc324156537"/>
      <w:r>
        <w:rPr>
          <w:shd w:val="solid" w:color="FFFFFF" w:fill="FFFFFF"/>
        </w:rPr>
        <w:t>Brake Testing</w:t>
      </w:r>
      <w:bookmarkEnd w:id="143"/>
    </w:p>
    <w:p w:rsidR="008C624A" w:rsidRDefault="008C624A" w:rsidP="00454348">
      <w:pPr>
        <w:rPr>
          <w:shd w:val="solid" w:color="FFFFFF" w:fill="FFFFFF"/>
        </w:rPr>
      </w:pPr>
      <w:r>
        <w:rPr>
          <w:shd w:val="solid" w:color="FFFFFF" w:fill="FFFFFF"/>
        </w:rPr>
        <w:t>The requirement of the braking system is to stop the turbine at speeds up to 70 mph. This corresponds to a torque of 21.8 ft-lb. Thus, the braking torque was measured to assess whether it was capable of applying a torque of this magnitude. This was done by using a 10 lb</w:t>
      </w:r>
      <w:r w:rsidR="00454348">
        <w:rPr>
          <w:shd w:val="solid" w:color="FFFFFF" w:fill="FFFFFF"/>
        </w:rPr>
        <w:t>.</w:t>
      </w:r>
      <w:r>
        <w:rPr>
          <w:shd w:val="solid" w:color="FFFFFF" w:fill="FFFFFF"/>
        </w:rPr>
        <w:t xml:space="preserve"> rated spring scale hooked to a 3 foot moment arm clamped to the drive shaft. One group member applied the brake using the brake lever while another pulled on the end of the spring scale to apply a torque. The torque values for static and kinetic states were measured and recorded. </w:t>
      </w:r>
    </w:p>
    <w:p w:rsidR="008C624A" w:rsidRPr="00454348" w:rsidRDefault="00454348" w:rsidP="00454348">
      <w:pPr>
        <w:pStyle w:val="Subtitle"/>
        <w:rPr>
          <w:shd w:val="solid" w:color="FFFFFF" w:fill="FFFFFF"/>
        </w:rPr>
      </w:pPr>
      <w:r>
        <w:rPr>
          <w:b/>
          <w:shd w:val="solid" w:color="FFFFFF" w:fill="FFFFFF"/>
        </w:rPr>
        <w:t>Table 8.1</w:t>
      </w:r>
      <w:r>
        <w:rPr>
          <w:shd w:val="solid" w:color="FFFFFF" w:fill="FFFFFF"/>
        </w:rPr>
        <w:t>: Braking Torque</w:t>
      </w: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11"/>
        <w:gridCol w:w="2749"/>
      </w:tblGrid>
      <w:tr w:rsidR="008C624A" w:rsidTr="00A3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624A" w:rsidRDefault="008C624A" w:rsidP="00A30E89">
            <w:pPr>
              <w:spacing w:after="0" w:line="240" w:lineRule="auto"/>
              <w:ind w:firstLine="0"/>
            </w:pPr>
            <w:r>
              <w:rPr>
                <w:shd w:val="solid" w:color="FFFFFF" w:fill="FFFFFF"/>
              </w:rPr>
              <w:t>Static Braking Torque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624A" w:rsidRDefault="008C624A" w:rsidP="00A30E89">
            <w:pPr>
              <w:spacing w:after="0" w:line="240" w:lineRule="auto"/>
              <w:ind w:firstLine="0"/>
            </w:pPr>
            <w:r>
              <w:rPr>
                <w:shd w:val="solid" w:color="FFFFFF" w:fill="FFFFFF"/>
              </w:rPr>
              <w:t>8.3 ft-lb</w:t>
            </w:r>
          </w:p>
        </w:tc>
      </w:tr>
      <w:tr w:rsidR="008C624A" w:rsidTr="00A3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624A" w:rsidRDefault="008C624A" w:rsidP="00A30E89">
            <w:pPr>
              <w:spacing w:after="0" w:line="240" w:lineRule="auto"/>
              <w:ind w:firstLine="0"/>
            </w:pPr>
            <w:r>
              <w:rPr>
                <w:shd w:val="solid" w:color="FFFFFF" w:fill="FFFFFF"/>
              </w:rPr>
              <w:t>Kinetic Braking torque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624A" w:rsidRDefault="008C624A" w:rsidP="00A30E89">
            <w:pPr>
              <w:spacing w:after="0" w:line="240" w:lineRule="auto"/>
              <w:ind w:firstLine="0"/>
            </w:pPr>
            <w:r>
              <w:rPr>
                <w:shd w:val="solid" w:color="FFFFFF" w:fill="FFFFFF"/>
              </w:rPr>
              <w:t>9.7 ft-lb</w:t>
            </w:r>
          </w:p>
        </w:tc>
      </w:tr>
    </w:tbl>
    <w:p w:rsidR="008C624A" w:rsidRDefault="008C624A" w:rsidP="008C624A">
      <w:pPr>
        <w:spacing w:after="0"/>
        <w:ind w:firstLine="0"/>
      </w:pPr>
    </w:p>
    <w:p w:rsidR="008C624A" w:rsidRDefault="008C624A" w:rsidP="00454348">
      <w:pPr>
        <w:rPr>
          <w:shd w:val="solid" w:color="FFFFFF" w:fill="FFFFFF"/>
        </w:rPr>
      </w:pPr>
      <w:r>
        <w:rPr>
          <w:shd w:val="solid" w:color="FFFFFF" w:fill="FFFFFF"/>
        </w:rPr>
        <w:t>The data shows an unexpected result. Typically, the static friction for two materials is greater than the kinetic friction for the same two materials. In this case</w:t>
      </w:r>
      <w:r w:rsidR="00A5091B">
        <w:rPr>
          <w:shd w:val="solid" w:color="FFFFFF" w:fill="FFFFFF"/>
        </w:rPr>
        <w:t>,</w:t>
      </w:r>
      <w:r>
        <w:rPr>
          <w:shd w:val="solid" w:color="FFFFFF" w:fill="FFFFFF"/>
        </w:rPr>
        <w:t xml:space="preserve"> the opposite effect is apparent. The team believes that this is the result of heating of the brake pads during the kinetic test. This is reasonable since the kinetic energy of the driveshaft will be dissipated as heat in the brake disc and brake pads during testing. Rubber is known to become “stickier,” that is, to move to a higher friction coefficient when heated. This is a common effect which is critical to the performance of motorcycle tires for example.</w:t>
      </w:r>
    </w:p>
    <w:p w:rsidR="008C624A" w:rsidRDefault="008C624A" w:rsidP="00454348">
      <w:pPr>
        <w:pStyle w:val="Heading2"/>
        <w:rPr>
          <w:shd w:val="solid" w:color="FFFFFF" w:fill="FFFFFF"/>
        </w:rPr>
      </w:pPr>
      <w:bookmarkStart w:id="144" w:name="_Toc324156538"/>
      <w:r>
        <w:rPr>
          <w:shd w:val="solid" w:color="FFFFFF" w:fill="FFFFFF"/>
        </w:rPr>
        <w:t>Weight</w:t>
      </w:r>
      <w:bookmarkEnd w:id="144"/>
    </w:p>
    <w:p w:rsidR="008C624A" w:rsidRDefault="008C624A" w:rsidP="00454348">
      <w:pPr>
        <w:rPr>
          <w:shd w:val="solid" w:color="FFFFFF" w:fill="FFFFFF"/>
        </w:rPr>
      </w:pPr>
      <w:r>
        <w:rPr>
          <w:shd w:val="solid" w:color="FFFFFF" w:fill="FFFFFF"/>
        </w:rPr>
        <w:t>The customer requirements dictated a maximum weight of 100 lbs. Preliminary estimates based off the CAD assembly suggested a total weight of 77.74 lbs. However, this does not include some of the fasteners, the monitoring system circuitry, or the brake pads. Therefore, it is not surprising that actual weight o</w:t>
      </w:r>
      <w:r w:rsidR="00643997">
        <w:rPr>
          <w:shd w:val="solid" w:color="FFFFFF" w:fill="FFFFFF"/>
        </w:rPr>
        <w:t>f the turbine is 89 lbs. This</w:t>
      </w:r>
      <w:r>
        <w:rPr>
          <w:shd w:val="solid" w:color="FFFFFF" w:fill="FFFFFF"/>
        </w:rPr>
        <w:t xml:space="preserve"> meets the team’s technical specifications.</w:t>
      </w:r>
    </w:p>
    <w:p w:rsidR="008C624A" w:rsidRDefault="00454348" w:rsidP="00454348">
      <w:pPr>
        <w:pStyle w:val="Heading2"/>
        <w:rPr>
          <w:shd w:val="solid" w:color="FFFFFF" w:fill="FFFFFF"/>
        </w:rPr>
      </w:pPr>
      <w:bookmarkStart w:id="145" w:name="_Toc324156539"/>
      <w:r>
        <w:rPr>
          <w:shd w:val="solid" w:color="FFFFFF" w:fill="FFFFFF"/>
        </w:rPr>
        <w:t>Compressor</w:t>
      </w:r>
      <w:r w:rsidR="008C624A">
        <w:rPr>
          <w:shd w:val="solid" w:color="FFFFFF" w:fill="FFFFFF"/>
        </w:rPr>
        <w:t xml:space="preserve"> Testing</w:t>
      </w:r>
      <w:bookmarkEnd w:id="145"/>
    </w:p>
    <w:p w:rsidR="00454348" w:rsidRDefault="008C624A" w:rsidP="00454348">
      <w:pPr>
        <w:rPr>
          <w:shd w:val="solid" w:color="FFFFFF" w:fill="FFFFFF"/>
        </w:rPr>
      </w:pPr>
      <w:r>
        <w:rPr>
          <w:shd w:val="solid" w:color="FFFFFF" w:fill="FFFFFF"/>
        </w:rPr>
        <w:t xml:space="preserve">Using a C-clamp to seal the air hose, the team was able to generate a pressure of 60 psi at wind speeds of 10 mph. The torque required to rotate the turbine did not significantly increase with increasing pressures. At 60 psi, the </w:t>
      </w:r>
      <w:r w:rsidR="00454348" w:rsidRPr="00454348">
        <w:rPr>
          <w:shd w:val="solid" w:color="FFFFFF" w:fill="FFFFFF"/>
        </w:rPr>
        <w:t>maximum torque required to rotate the turbine was only .45 ft-lb whereas the turbine creates a torque of 1.55 ft-lb at 12.5 mph. Thus, the turbine is capable of outputting the power necessary to achieve higher pressures. Unfortunately, the compressor was inexpensive and imperfect. There are small compression leaks associated with all piston and cylinder arrangements since even the best machining cannot completely seal the gap between the piston rings and cylinder wall. These compression leaks became significant enough to limit the team from creating more than 60 psi. If the compressor was operating at a higher RPM the time available for gases to leak past the piston would decrease and a higher pressure would be possible. A more expensive, higher quality compressor would likely be able to exceed 60 psi at the lower RPM created by the turbine.</w:t>
      </w:r>
    </w:p>
    <w:p w:rsidR="00454348" w:rsidRDefault="00454348" w:rsidP="00454348">
      <w:pPr>
        <w:pStyle w:val="Heading2"/>
        <w:rPr>
          <w:sz w:val="27"/>
          <w:szCs w:val="27"/>
        </w:rPr>
      </w:pPr>
      <w:bookmarkStart w:id="146" w:name="_Toc324156540"/>
      <w:r>
        <w:rPr>
          <w:shd w:val="clear" w:color="auto" w:fill="FFFFFF"/>
        </w:rPr>
        <w:t>Gearing Testing</w:t>
      </w:r>
      <w:bookmarkEnd w:id="146"/>
    </w:p>
    <w:p w:rsidR="00454348" w:rsidRDefault="00454348" w:rsidP="00454348">
      <w:pPr>
        <w:rPr>
          <w:sz w:val="27"/>
          <w:szCs w:val="27"/>
        </w:rPr>
      </w:pPr>
      <w:r>
        <w:rPr>
          <w:shd w:val="clear" w:color="auto" w:fill="FFFFFF"/>
        </w:rPr>
        <w:t>The gearing system ideally would reach an angular velocity of 411 RPM at the compressor. The system exceeded this during testing, reaching 432 RPM. This was tested indirectly by analyzing a video of the compressor in operation under wind speeds of 19 mph. By stepping through the video frame by frame, counting rotations of the compressor, and dividing this value by the time interval, a maximum angular velocity of 432 RPM was calculated.</w:t>
      </w:r>
    </w:p>
    <w:p w:rsidR="00454348" w:rsidRDefault="00454348" w:rsidP="00454348">
      <w:pPr>
        <w:pStyle w:val="Heading2"/>
        <w:rPr>
          <w:sz w:val="27"/>
          <w:szCs w:val="27"/>
        </w:rPr>
      </w:pPr>
      <w:bookmarkStart w:id="147" w:name="_Toc324156541"/>
      <w:r>
        <w:rPr>
          <w:shd w:val="clear" w:color="auto" w:fill="FFFFFF"/>
        </w:rPr>
        <w:t>Driveshaft Testing</w:t>
      </w:r>
      <w:bookmarkEnd w:id="147"/>
    </w:p>
    <w:p w:rsidR="008C624A" w:rsidRDefault="00454348" w:rsidP="00454348">
      <w:pPr>
        <w:rPr>
          <w:shd w:val="solid" w:color="FFFFFF" w:fill="FFFFFF"/>
        </w:rPr>
      </w:pPr>
      <w:r>
        <w:rPr>
          <w:shd w:val="clear" w:color="auto" w:fill="FFFFFF"/>
        </w:rPr>
        <w:t>Using a 10 lb. spring scale and a 3 foot lever arm clamped to the drive shaft, a torque of 30 ft-lb was applied to the drive shaft. It did not fail structurally nor deform under this loading even though it exceeds the theoretical maximum torque value of 21.8 ft-lb at 70 mph.</w:t>
      </w:r>
    </w:p>
    <w:p w:rsidR="008C624A" w:rsidRDefault="008C624A" w:rsidP="00454348">
      <w:pPr>
        <w:pStyle w:val="Heading1"/>
        <w:rPr>
          <w:shd w:val="solid" w:color="FFFFFF" w:fill="FFFFFF"/>
        </w:rPr>
      </w:pPr>
      <w:bookmarkStart w:id="148" w:name="_Toc324156542"/>
      <w:r>
        <w:rPr>
          <w:shd w:val="solid" w:color="FFFFFF" w:fill="FFFFFF"/>
        </w:rPr>
        <w:t>Conclusion</w:t>
      </w:r>
      <w:bookmarkEnd w:id="148"/>
    </w:p>
    <w:p w:rsidR="008C624A" w:rsidRDefault="008C624A" w:rsidP="006236ED">
      <w:pPr>
        <w:rPr>
          <w:shd w:val="solid" w:color="FFFFFF" w:fill="FFFFFF"/>
        </w:rPr>
      </w:pPr>
      <w:r>
        <w:rPr>
          <w:shd w:val="solid" w:color="FFFFFF" w:fill="FFFFFF"/>
        </w:rPr>
        <w:t xml:space="preserve">The goal of </w:t>
      </w:r>
      <w:r w:rsidR="00A5091B">
        <w:rPr>
          <w:shd w:val="solid" w:color="FFFFFF" w:fill="FFFFFF"/>
        </w:rPr>
        <w:t>the Air-to-Air wind turbine air compressor</w:t>
      </w:r>
      <w:r>
        <w:rPr>
          <w:shd w:val="solid" w:color="FFFFFF" w:fill="FFFFFF"/>
        </w:rPr>
        <w:t xml:space="preserve"> is to convert wind energy into air pressure using only mechanical energy utilizing a more efficient process than existing wind turbines by foregoing the typical electrical energy conversion. In this process, the wind moves a turbine whose rotational energy is translated through the gearing subsystem to an</w:t>
      </w:r>
      <w:r w:rsidR="00454348">
        <w:rPr>
          <w:shd w:val="solid" w:color="FFFFFF" w:fill="FFFFFF"/>
        </w:rPr>
        <w:t xml:space="preserve"> air compressor. The compressor</w:t>
      </w:r>
      <w:r>
        <w:rPr>
          <w:shd w:val="solid" w:color="FFFFFF" w:fill="FFFFFF"/>
        </w:rPr>
        <w:t xml:space="preserve"> then takes this mechanical energy and use</w:t>
      </w:r>
      <w:r w:rsidR="00A5091B">
        <w:rPr>
          <w:shd w:val="solid" w:color="FFFFFF" w:fill="FFFFFF"/>
        </w:rPr>
        <w:t>s</w:t>
      </w:r>
      <w:r>
        <w:rPr>
          <w:shd w:val="solid" w:color="FFFFFF" w:fill="FFFFFF"/>
        </w:rPr>
        <w:t xml:space="preserve"> it to produce the compressed air required by our customers.</w:t>
      </w:r>
    </w:p>
    <w:p w:rsidR="008C624A" w:rsidRDefault="006236ED" w:rsidP="006236ED">
      <w:pPr>
        <w:rPr>
          <w:shd w:val="solid" w:color="FFFFFF" w:fill="FFFFFF"/>
        </w:rPr>
      </w:pPr>
      <w:r>
        <w:rPr>
          <w:shd w:val="solid" w:color="FFFFFF" w:fill="FFFFFF"/>
        </w:rPr>
        <w:t xml:space="preserve"> </w:t>
      </w:r>
      <w:r w:rsidR="008C624A">
        <w:rPr>
          <w:shd w:val="solid" w:color="FFFFFF" w:fill="FFFFFF"/>
        </w:rPr>
        <w:t>This produc</w:t>
      </w:r>
      <w:r w:rsidR="00A5091B">
        <w:rPr>
          <w:shd w:val="solid" w:color="FFFFFF" w:fill="FFFFFF"/>
        </w:rPr>
        <w:t>t has addressed the needs of its targeted</w:t>
      </w:r>
      <w:r w:rsidR="008C624A">
        <w:rPr>
          <w:shd w:val="solid" w:color="FFFFFF" w:fill="FFFFFF"/>
        </w:rPr>
        <w:t xml:space="preserve"> customers, primarily industrial sites and small business owners who frequently use hand held pneumatic tools. Secondary customers include homeowners doing home improvement that require pneumatic power tools. By utilizing the energy of the wind</w:t>
      </w:r>
      <w:r w:rsidR="00A5091B">
        <w:rPr>
          <w:shd w:val="solid" w:color="FFFFFF" w:fill="FFFFFF"/>
        </w:rPr>
        <w:t>,</w:t>
      </w:r>
      <w:r w:rsidR="008C624A">
        <w:rPr>
          <w:shd w:val="solid" w:color="FFFFFF" w:fill="FFFFFF"/>
        </w:rPr>
        <w:t xml:space="preserve"> a product that is not only</w:t>
      </w:r>
      <w:r w:rsidR="00A5091B">
        <w:rPr>
          <w:shd w:val="solid" w:color="FFFFFF" w:fill="FFFFFF"/>
        </w:rPr>
        <w:t xml:space="preserve"> a sustainable source of energy</w:t>
      </w:r>
      <w:r w:rsidR="008C624A">
        <w:rPr>
          <w:shd w:val="solid" w:color="FFFFFF" w:fill="FFFFFF"/>
        </w:rPr>
        <w:t xml:space="preserve"> but also has minimal environmental impact has been created.</w:t>
      </w:r>
    </w:p>
    <w:p w:rsidR="008C624A" w:rsidRDefault="008C624A" w:rsidP="006236ED">
      <w:pPr>
        <w:rPr>
          <w:shd w:val="solid" w:color="FFFFFF" w:fill="FFFFFF"/>
        </w:rPr>
      </w:pPr>
      <w:r>
        <w:rPr>
          <w:shd w:val="solid" w:color="FFFFFF" w:fill="FFFFFF"/>
        </w:rPr>
        <w:t>To create this product</w:t>
      </w:r>
      <w:r w:rsidR="00A5091B">
        <w:rPr>
          <w:shd w:val="solid" w:color="FFFFFF" w:fill="FFFFFF"/>
        </w:rPr>
        <w:t>,</w:t>
      </w:r>
      <w:r>
        <w:rPr>
          <w:shd w:val="solid" w:color="FFFFFF" w:fill="FFFFFF"/>
        </w:rPr>
        <w:t xml:space="preserve"> a design process that included competitive benchmarking, mind-mapping, concept combinations, and selection matrices was employed. The solution con</w:t>
      </w:r>
      <w:r w:rsidR="00A5091B">
        <w:rPr>
          <w:shd w:val="solid" w:color="FFFFFF" w:fill="FFFFFF"/>
        </w:rPr>
        <w:t xml:space="preserve">sists of a vertical axis </w:t>
      </w:r>
      <w:proofErr w:type="spellStart"/>
      <w:r w:rsidR="00A5091B">
        <w:rPr>
          <w:shd w:val="solid" w:color="FFFFFF" w:fill="FFFFFF"/>
        </w:rPr>
        <w:t>Savoni</w:t>
      </w:r>
      <w:r>
        <w:rPr>
          <w:shd w:val="solid" w:color="FFFFFF" w:fill="FFFFFF"/>
        </w:rPr>
        <w:t>us</w:t>
      </w:r>
      <w:proofErr w:type="spellEnd"/>
      <w:r>
        <w:rPr>
          <w:shd w:val="solid" w:color="FFFFFF" w:fill="FFFFFF"/>
        </w:rPr>
        <w:t xml:space="preserve"> wind turbine made of steel and attached to the drive shaft. A belt and pulley system will be used for torque conversion, bearings for drive shaft mounting, and a reciprocating air compressor </w:t>
      </w:r>
      <w:r w:rsidR="00A5091B">
        <w:rPr>
          <w:shd w:val="solid" w:color="FFFFFF" w:fill="FFFFFF"/>
        </w:rPr>
        <w:t>for the conversion of</w:t>
      </w:r>
      <w:r>
        <w:rPr>
          <w:shd w:val="solid" w:color="FFFFFF" w:fill="FFFFFF"/>
        </w:rPr>
        <w:t xml:space="preserve"> rotational energy from the drive shaft to compressed air for storage. A micro-controller monitors and reports </w:t>
      </w:r>
      <w:r w:rsidR="00A5091B">
        <w:rPr>
          <w:shd w:val="solid" w:color="FFFFFF" w:fill="FFFFFF"/>
        </w:rPr>
        <w:t>performance</w:t>
      </w:r>
      <w:r>
        <w:rPr>
          <w:shd w:val="solid" w:color="FFFFFF" w:fill="FFFFFF"/>
        </w:rPr>
        <w:t xml:space="preserve"> details of the system</w:t>
      </w:r>
      <w:r w:rsidR="00A5091B">
        <w:rPr>
          <w:shd w:val="solid" w:color="FFFFFF" w:fill="FFFFFF"/>
        </w:rPr>
        <w:t>,</w:t>
      </w:r>
      <w:r>
        <w:rPr>
          <w:shd w:val="solid" w:color="FFFFFF" w:fill="FFFFFF"/>
        </w:rPr>
        <w:t xml:space="preserve"> and a braking system is used to manage the systems opera</w:t>
      </w:r>
      <w:r w:rsidR="00A5091B">
        <w:rPr>
          <w:shd w:val="solid" w:color="FFFFFF" w:fill="FFFFFF"/>
        </w:rPr>
        <w:t>tion, while the base holds all the subsystems together.</w:t>
      </w:r>
    </w:p>
    <w:p w:rsidR="008C624A" w:rsidRDefault="008C624A" w:rsidP="006236ED">
      <w:pPr>
        <w:rPr>
          <w:shd w:val="solid" w:color="FFFFFF" w:fill="FFFFFF"/>
        </w:rPr>
      </w:pPr>
      <w:r>
        <w:rPr>
          <w:shd w:val="solid" w:color="FFFFFF" w:fill="FFFFFF"/>
        </w:rPr>
        <w:t>When selecting the materials for the subsystems, machinability, weight, strength, resistance to weather, and cost were all taken into account. While team members were working on their individual subsystems</w:t>
      </w:r>
      <w:r w:rsidR="00A5091B">
        <w:rPr>
          <w:shd w:val="solid" w:color="FFFFFF" w:fill="FFFFFF"/>
        </w:rPr>
        <w:t>,</w:t>
      </w:r>
      <w:r>
        <w:rPr>
          <w:shd w:val="solid" w:color="FFFFFF" w:fill="FFFFFF"/>
        </w:rPr>
        <w:t xml:space="preserve"> many engineering challenges</w:t>
      </w:r>
      <w:r w:rsidR="00A5091B">
        <w:rPr>
          <w:shd w:val="solid" w:color="FFFFFF" w:fill="FFFFFF"/>
        </w:rPr>
        <w:t xml:space="preserve"> were faced</w:t>
      </w:r>
      <w:r>
        <w:rPr>
          <w:shd w:val="solid" w:color="FFFFFF" w:fill="FFFFFF"/>
        </w:rPr>
        <w:t>, such as machining tolerances and damaged parts, which required help from other team members or the opinions of experts</w:t>
      </w:r>
      <w:r w:rsidR="00A5091B">
        <w:rPr>
          <w:shd w:val="solid" w:color="FFFFFF" w:fill="FFFFFF"/>
        </w:rPr>
        <w:t xml:space="preserve"> to solve</w:t>
      </w:r>
      <w:r>
        <w:rPr>
          <w:shd w:val="solid" w:color="FFFFFF" w:fill="FFFFFF"/>
        </w:rPr>
        <w:t>. In addition to this</w:t>
      </w:r>
      <w:r w:rsidR="00A5091B">
        <w:rPr>
          <w:shd w:val="solid" w:color="FFFFFF" w:fill="FFFFFF"/>
        </w:rPr>
        <w:t>,</w:t>
      </w:r>
      <w:r>
        <w:rPr>
          <w:shd w:val="solid" w:color="FFFFFF" w:fill="FFFFFF"/>
        </w:rPr>
        <w:t xml:space="preserve"> the team </w:t>
      </w:r>
      <w:r w:rsidR="00A5091B">
        <w:rPr>
          <w:shd w:val="solid" w:color="FFFFFF" w:fill="FFFFFF"/>
        </w:rPr>
        <w:t xml:space="preserve">had neither </w:t>
      </w:r>
      <w:r>
        <w:rPr>
          <w:shd w:val="solid" w:color="FFFFFF" w:fill="FFFFFF"/>
        </w:rPr>
        <w:t xml:space="preserve">an ideal testing environment </w:t>
      </w:r>
      <w:r w:rsidR="00A5091B">
        <w:rPr>
          <w:shd w:val="solid" w:color="FFFFFF" w:fill="FFFFFF"/>
        </w:rPr>
        <w:t>n</w:t>
      </w:r>
      <w:r>
        <w:rPr>
          <w:shd w:val="solid" w:color="FFFFFF" w:fill="FFFFFF"/>
        </w:rPr>
        <w:t>or the ideal measurement instruments to acquire the highest quality data.</w:t>
      </w:r>
    </w:p>
    <w:p w:rsidR="008C624A" w:rsidRDefault="008C624A" w:rsidP="006236ED">
      <w:pPr>
        <w:rPr>
          <w:shd w:val="solid" w:color="FFFFFF" w:fill="FFFFFF"/>
        </w:rPr>
      </w:pPr>
      <w:r>
        <w:rPr>
          <w:shd w:val="solid" w:color="FFFFFF" w:fill="FFFFFF"/>
        </w:rPr>
        <w:t xml:space="preserve"> The final prototype is functional </w:t>
      </w:r>
      <w:r w:rsidR="00A5091B">
        <w:rPr>
          <w:shd w:val="solid" w:color="FFFFFF" w:fill="FFFFFF"/>
        </w:rPr>
        <w:t>and features</w:t>
      </w:r>
      <w:r>
        <w:rPr>
          <w:shd w:val="solid" w:color="FFFFFF" w:fill="FFFFFF"/>
        </w:rPr>
        <w:t xml:space="preserve"> five fully functional subsystems and two that are partially functional</w:t>
      </w:r>
      <w:r w:rsidR="00A5091B">
        <w:rPr>
          <w:shd w:val="solid" w:color="FFFFFF" w:fill="FFFFFF"/>
        </w:rPr>
        <w:t xml:space="preserve"> ones</w:t>
      </w:r>
      <w:r>
        <w:rPr>
          <w:shd w:val="solid" w:color="FFFFFF" w:fill="FFFFFF"/>
        </w:rPr>
        <w:t>. Although the compressor and the braking system</w:t>
      </w:r>
      <w:r w:rsidR="00A5091B">
        <w:rPr>
          <w:shd w:val="solid" w:color="FFFFFF" w:fill="FFFFFF"/>
        </w:rPr>
        <w:t>’</w:t>
      </w:r>
      <w:r>
        <w:rPr>
          <w:shd w:val="solid" w:color="FFFFFF" w:fill="FFFFFF"/>
        </w:rPr>
        <w:t>s performance did not meet the specifications that were set</w:t>
      </w:r>
      <w:r w:rsidR="00A5091B">
        <w:rPr>
          <w:shd w:val="solid" w:color="FFFFFF" w:fill="FFFFFF"/>
        </w:rPr>
        <w:t>,</w:t>
      </w:r>
      <w:r>
        <w:rPr>
          <w:shd w:val="solid" w:color="FFFFFF" w:fill="FFFFFF"/>
        </w:rPr>
        <w:t xml:space="preserve"> the drive shaft and the compressor were able to exceed theirs.  However, the system in its current state is not a feasible substitute for existing air compression systems due to its inability to compress air to the required 100 psi and its slow compression rate of .0129 cubic feet per minute. Also, the payoff period calculated of 28 years in New York (12.5 in Nebraska) was five times longer (two and a half </w:t>
      </w:r>
      <w:r w:rsidR="00643997">
        <w:rPr>
          <w:shd w:val="solid" w:color="FFFFFF" w:fill="FFFFFF"/>
        </w:rPr>
        <w:t xml:space="preserve">times </w:t>
      </w:r>
      <w:r>
        <w:rPr>
          <w:shd w:val="solid" w:color="FFFFFF" w:fill="FFFFFF"/>
        </w:rPr>
        <w:t>in Nebraska) than the customer’s r</w:t>
      </w:r>
      <w:r w:rsidR="00643997">
        <w:rPr>
          <w:shd w:val="solid" w:color="FFFFFF" w:fill="FFFFFF"/>
        </w:rPr>
        <w:t xml:space="preserve">equired period of 5 years. This </w:t>
      </w:r>
      <w:r>
        <w:rPr>
          <w:shd w:val="solid" w:color="FFFFFF" w:fill="FFFFFF"/>
        </w:rPr>
        <w:t>fact lead the team to conclude that the prototype in its current state would not be a practical product.</w:t>
      </w:r>
    </w:p>
    <w:p w:rsidR="008C624A" w:rsidRDefault="008C624A" w:rsidP="006236ED">
      <w:pPr>
        <w:rPr>
          <w:shd w:val="solid" w:color="FFFFFF" w:fill="FFFFFF"/>
        </w:rPr>
      </w:pPr>
      <w:r>
        <w:rPr>
          <w:shd w:val="solid" w:color="FFFFFF" w:fill="FFFFFF"/>
        </w:rPr>
        <w:t>Various improvements must be made to this prototype before it is ready for production. The partially functional subsystems will need to be redesigned in order for their set specifications to be met. Also, various inefficiencies</w:t>
      </w:r>
      <w:r w:rsidR="00A5091B">
        <w:rPr>
          <w:shd w:val="solid" w:color="FFFFFF" w:fill="FFFFFF"/>
        </w:rPr>
        <w:t>,</w:t>
      </w:r>
      <w:r>
        <w:rPr>
          <w:shd w:val="solid" w:color="FFFFFF" w:fill="FFFFFF"/>
        </w:rPr>
        <w:t xml:space="preserve"> including those associated with the compressor will need be removed or decreased in order to decrease the time required to compress the air. After these improvements have been made</w:t>
      </w:r>
      <w:r w:rsidR="00A5091B">
        <w:rPr>
          <w:shd w:val="solid" w:color="FFFFFF" w:fill="FFFFFF"/>
        </w:rPr>
        <w:t>,</w:t>
      </w:r>
      <w:r>
        <w:rPr>
          <w:shd w:val="solid" w:color="FFFFFF" w:fill="FFFFFF"/>
        </w:rPr>
        <w:t xml:space="preserve"> the team can look into patenting the project. After a patent is obtained</w:t>
      </w:r>
      <w:r w:rsidR="00A5091B">
        <w:rPr>
          <w:shd w:val="solid" w:color="FFFFFF" w:fill="FFFFFF"/>
        </w:rPr>
        <w:t>,</w:t>
      </w:r>
      <w:r>
        <w:rPr>
          <w:shd w:val="solid" w:color="FFFFFF" w:fill="FFFFFF"/>
        </w:rPr>
        <w:t xml:space="preserve"> the product can be streamlined for manufacturing</w:t>
      </w:r>
      <w:r w:rsidR="00A5091B">
        <w:rPr>
          <w:shd w:val="solid" w:color="FFFFFF" w:fill="FFFFFF"/>
        </w:rPr>
        <w:t>,</w:t>
      </w:r>
      <w:r>
        <w:rPr>
          <w:shd w:val="solid" w:color="FFFFFF" w:fill="FFFFFF"/>
        </w:rPr>
        <w:t xml:space="preserve"> reducing the cost of production and the cost to the user.</w:t>
      </w:r>
    </w:p>
    <w:p w:rsidR="008C624A" w:rsidRDefault="006236ED" w:rsidP="006236ED">
      <w:pPr>
        <w:rPr>
          <w:shd w:val="solid" w:color="FFFFFF" w:fill="FFFFFF"/>
        </w:rPr>
      </w:pPr>
      <w:r>
        <w:rPr>
          <w:shd w:val="solid" w:color="FFFFFF" w:fill="FFFFFF"/>
        </w:rPr>
        <w:t xml:space="preserve"> </w:t>
      </w:r>
      <w:r w:rsidR="008C624A">
        <w:rPr>
          <w:shd w:val="solid" w:color="FFFFFF" w:fill="FFFFFF"/>
        </w:rPr>
        <w:t>The group has completed this project through a process defined by the group, mini-groups, and individual work; governed by deadlines and responsibilities dictated by the Gantt chart and Team Contract. By synergizing the strengths and weaknesses of the team members as well as utilizing outside resources</w:t>
      </w:r>
      <w:r w:rsidR="00A5091B">
        <w:rPr>
          <w:shd w:val="solid" w:color="FFFFFF" w:fill="FFFFFF"/>
        </w:rPr>
        <w:t>,</w:t>
      </w:r>
      <w:r w:rsidR="008C624A">
        <w:rPr>
          <w:shd w:val="solid" w:color="FFFFFF" w:fill="FFFFFF"/>
        </w:rPr>
        <w:t xml:space="preserve"> the team was able to accomplish its goals. Through communication between members and the sharing of information</w:t>
      </w:r>
      <w:r w:rsidR="00A5091B">
        <w:rPr>
          <w:shd w:val="solid" w:color="FFFFFF" w:fill="FFFFFF"/>
        </w:rPr>
        <w:t>,</w:t>
      </w:r>
      <w:r w:rsidR="008C624A">
        <w:rPr>
          <w:shd w:val="solid" w:color="FFFFFF" w:fill="FFFFFF"/>
        </w:rPr>
        <w:t xml:space="preserve"> the team was able to achieve shared success.</w:t>
      </w:r>
    </w:p>
    <w:p w:rsidR="001F50DD" w:rsidRDefault="001F50DD" w:rsidP="001F50DD">
      <w:pPr>
        <w:spacing w:after="0" w:line="240" w:lineRule="auto"/>
        <w:ind w:firstLine="0"/>
        <w:rPr>
          <w:shd w:val="solid" w:color="FFFFFF" w:fill="FFFFFF"/>
        </w:rPr>
      </w:pPr>
      <w:r>
        <w:rPr>
          <w:shd w:val="solid" w:color="FFFFFF" w:fill="FFFFFF"/>
        </w:rPr>
        <w:br w:type="page"/>
      </w:r>
    </w:p>
    <w:sdt>
      <w:sdtPr>
        <w:rPr>
          <w:rFonts w:ascii="Times New Roman" w:eastAsiaTheme="minorHAnsi" w:hAnsi="Times New Roman" w:cstheme="minorBidi"/>
          <w:b w:val="0"/>
          <w:bCs w:val="0"/>
          <w:sz w:val="24"/>
          <w:szCs w:val="22"/>
        </w:rPr>
        <w:id w:val="1042099698"/>
        <w:docPartObj>
          <w:docPartGallery w:val="Bibliographies"/>
          <w:docPartUnique/>
        </w:docPartObj>
      </w:sdtPr>
      <w:sdtContent>
        <w:bookmarkStart w:id="149" w:name="_Toc324156543" w:displacedByCustomXml="prev"/>
        <w:p w:rsidR="004B5851" w:rsidRDefault="004B5851" w:rsidP="004B5851">
          <w:pPr>
            <w:pStyle w:val="Heading1"/>
            <w:numPr>
              <w:ilvl w:val="0"/>
              <w:numId w:val="20"/>
            </w:numPr>
          </w:pPr>
          <w:r>
            <w:t>References</w:t>
          </w:r>
          <w:bookmarkEnd w:id="149"/>
        </w:p>
        <w:sdt>
          <w:sdtPr>
            <w:id w:val="111145805"/>
            <w:bibliography/>
          </w:sdtPr>
          <w:sdtContent>
            <w:p w:rsidR="003E698E" w:rsidRDefault="00A144BD" w:rsidP="003E698E">
              <w:pPr>
                <w:pStyle w:val="Bibliography"/>
                <w:rPr>
                  <w:noProof/>
                </w:rPr>
              </w:pPr>
              <w:r>
                <w:fldChar w:fldCharType="begin"/>
              </w:r>
              <w:r w:rsidR="004B5851">
                <w:instrText xml:space="preserve"> BIBLIOGRAPHY </w:instrText>
              </w:r>
              <w:r>
                <w:fldChar w:fldCharType="separate"/>
              </w:r>
              <w:r w:rsidR="003E698E">
                <w:rPr>
                  <w:noProof/>
                </w:rPr>
                <w:t>(2006). Retrieved from Mine Lab: http://www.minelab.com/__files/i/5895/SquareWave.gif</w:t>
              </w:r>
            </w:p>
            <w:p w:rsidR="003E698E" w:rsidRDefault="003E698E" w:rsidP="003E698E">
              <w:pPr>
                <w:pStyle w:val="Bibliography"/>
                <w:rPr>
                  <w:noProof/>
                </w:rPr>
              </w:pPr>
              <w:r>
                <w:rPr>
                  <w:noProof/>
                </w:rPr>
                <w:t xml:space="preserve">Administration, E. I. (2007). </w:t>
              </w:r>
              <w:r>
                <w:rPr>
                  <w:i/>
                  <w:iCs/>
                  <w:noProof/>
                </w:rPr>
                <w:t>Residential Retail Prices.</w:t>
              </w:r>
              <w:r>
                <w:rPr>
                  <w:noProof/>
                </w:rPr>
                <w:t xml:space="preserve"> Retrieved from Energy Band Gap: http://www.energybandgap.com/wp-content/uploads/2011/02/electricity-by-state.jpg</w:t>
              </w:r>
            </w:p>
            <w:p w:rsidR="003E698E" w:rsidRDefault="003E698E" w:rsidP="003E698E">
              <w:pPr>
                <w:pStyle w:val="Bibliography"/>
                <w:rPr>
                  <w:noProof/>
                </w:rPr>
              </w:pPr>
              <w:r>
                <w:rPr>
                  <w:i/>
                  <w:iCs/>
                  <w:noProof/>
                </w:rPr>
                <w:t>ATMega DIP Chip.</w:t>
              </w:r>
              <w:r>
                <w:rPr>
                  <w:noProof/>
                </w:rPr>
                <w:t xml:space="preserve"> (n.d.). Retrieved from Roboics.org: http://robotics.org.za/image/cache/data/pdip-27-500x500.jpg</w:t>
              </w:r>
            </w:p>
            <w:p w:rsidR="003E698E" w:rsidRDefault="003E698E" w:rsidP="003E698E">
              <w:pPr>
                <w:pStyle w:val="Bibliography"/>
                <w:rPr>
                  <w:noProof/>
                </w:rPr>
              </w:pPr>
              <w:r>
                <w:rPr>
                  <w:noProof/>
                </w:rPr>
                <w:t xml:space="preserve">Atmel. (2009). </w:t>
              </w:r>
              <w:r>
                <w:rPr>
                  <w:i/>
                  <w:iCs/>
                  <w:noProof/>
                </w:rPr>
                <w:t>ATMega328P-PU Datasheet.</w:t>
              </w:r>
              <w:r>
                <w:rPr>
                  <w:noProof/>
                </w:rPr>
                <w:t xml:space="preserve"> Retrieved April 2012, from Atmel.com: http://atmel.com/images/8161s.pdf</w:t>
              </w:r>
            </w:p>
            <w:p w:rsidR="003E698E" w:rsidRDefault="003E698E" w:rsidP="003E698E">
              <w:pPr>
                <w:pStyle w:val="Bibliography"/>
                <w:rPr>
                  <w:noProof/>
                </w:rPr>
              </w:pPr>
              <w:r>
                <w:rPr>
                  <w:noProof/>
                </w:rPr>
                <w:t>Bayman, H. L. (2002). Retrieved March 2012, from Science Direct: http://www.sciencedirect.com/science/article/pii/</w:t>
              </w:r>
            </w:p>
            <w:p w:rsidR="003E698E" w:rsidRDefault="003E698E" w:rsidP="003E698E">
              <w:pPr>
                <w:pStyle w:val="Bibliography"/>
                <w:rPr>
                  <w:noProof/>
                </w:rPr>
              </w:pPr>
              <w:r>
                <w:rPr>
                  <w:noProof/>
                </w:rPr>
                <w:t xml:space="preserve">Brandt, J. (2005, October). </w:t>
              </w:r>
              <w:r>
                <w:rPr>
                  <w:i/>
                  <w:iCs/>
                  <w:noProof/>
                </w:rPr>
                <w:t>Brakes from Skid Pads to V-brakes.</w:t>
              </w:r>
              <w:r>
                <w:rPr>
                  <w:noProof/>
                </w:rPr>
                <w:t xml:space="preserve"> Retrieved May 5, 2012, from http://sheldonbrown.com/brandt/brakes.html</w:t>
              </w:r>
            </w:p>
            <w:p w:rsidR="003E698E" w:rsidRDefault="003E698E" w:rsidP="003E698E">
              <w:pPr>
                <w:pStyle w:val="Bibliography"/>
                <w:rPr>
                  <w:noProof/>
                </w:rPr>
              </w:pPr>
              <w:r>
                <w:rPr>
                  <w:noProof/>
                </w:rPr>
                <w:t xml:space="preserve">BroadStar Wind Corporation. (2011). </w:t>
              </w:r>
              <w:r>
                <w:rPr>
                  <w:i/>
                  <w:iCs/>
                  <w:noProof/>
                </w:rPr>
                <w:t>The AeroCam (TM) Type III Wind Turbine System Highlights</w:t>
              </w:r>
              <w:r>
                <w:rPr>
                  <w:noProof/>
                </w:rPr>
                <w:t>. Retrieved March 4, 2012, from www.broadstarwindsystems.com: http://www.broadstarwindsystems.com/files/Aerocam%20description%20and%20technology%20highlights.pdf</w:t>
              </w:r>
            </w:p>
            <w:p w:rsidR="003E698E" w:rsidRDefault="003E698E" w:rsidP="003E698E">
              <w:pPr>
                <w:pStyle w:val="Bibliography"/>
                <w:rPr>
                  <w:noProof/>
                </w:rPr>
              </w:pPr>
              <w:r>
                <w:rPr>
                  <w:noProof/>
                </w:rPr>
                <w:t xml:space="preserve">BroadStar Wind Corporation. (2011). </w:t>
              </w:r>
              <w:r>
                <w:rPr>
                  <w:i/>
                  <w:iCs/>
                  <w:noProof/>
                </w:rPr>
                <w:t>The BroadStar AeroCam Type III</w:t>
              </w:r>
              <w:r>
                <w:rPr>
                  <w:noProof/>
                </w:rPr>
                <w:t>. Retrieved March 4, 2012, from www.broadstarwindsystems.com: http://www.broadstarwindsystems.com/assets/AeroCam3.pdf</w:t>
              </w:r>
            </w:p>
            <w:p w:rsidR="003E698E" w:rsidRDefault="003E698E" w:rsidP="003E698E">
              <w:pPr>
                <w:pStyle w:val="Bibliography"/>
                <w:rPr>
                  <w:noProof/>
                </w:rPr>
              </w:pPr>
              <w:r>
                <w:rPr>
                  <w:noProof/>
                </w:rPr>
                <w:t xml:space="preserve">BroadStar Wind Systems. (2008, June 2). </w:t>
              </w:r>
              <w:r>
                <w:rPr>
                  <w:i/>
                  <w:iCs/>
                  <w:noProof/>
                </w:rPr>
                <w:t>Press Release.</w:t>
              </w:r>
              <w:r>
                <w:rPr>
                  <w:noProof/>
                </w:rPr>
                <w:t xml:space="preserve"> Retrieved March 4, 2012, from www.broadstarwindsystems.com: http://www.broadstarwindsystems.com/news/pr_2008_06_02.pdf</w:t>
              </w:r>
            </w:p>
            <w:p w:rsidR="003E698E" w:rsidRDefault="003E698E" w:rsidP="003E698E">
              <w:pPr>
                <w:pStyle w:val="Bibliography"/>
                <w:rPr>
                  <w:noProof/>
                </w:rPr>
              </w:pPr>
              <w:r>
                <w:rPr>
                  <w:noProof/>
                </w:rPr>
                <w:t xml:space="preserve">Brown, S. (2007). </w:t>
              </w:r>
              <w:r>
                <w:rPr>
                  <w:i/>
                  <w:iCs/>
                  <w:noProof/>
                </w:rPr>
                <w:t>Brown's Bicycle Glossary.</w:t>
              </w:r>
              <w:r>
                <w:rPr>
                  <w:noProof/>
                </w:rPr>
                <w:t xml:space="preserve"> Retrieved from http://sheldonbrown.com/glossary.html</w:t>
              </w:r>
            </w:p>
            <w:p w:rsidR="003E698E" w:rsidRDefault="003E698E" w:rsidP="003E698E">
              <w:pPr>
                <w:pStyle w:val="Bibliography"/>
                <w:rPr>
                  <w:noProof/>
                </w:rPr>
              </w:pPr>
              <w:r>
                <w:rPr>
                  <w:noProof/>
                </w:rPr>
                <w:t xml:space="preserve">Concrete Fastening Systems. (2012). Retrieved April 2012, from Confast: http://www.confast.com/products/thunderstud-anchor.aspx </w:t>
              </w:r>
            </w:p>
            <w:p w:rsidR="003E698E" w:rsidRDefault="003E698E" w:rsidP="003E698E">
              <w:pPr>
                <w:pStyle w:val="Bibliography"/>
                <w:rPr>
                  <w:noProof/>
                </w:rPr>
              </w:pPr>
              <w:r>
                <w:rPr>
                  <w:noProof/>
                </w:rPr>
                <w:t xml:space="preserve">CorrectEnergySolutions. (2005, October). </w:t>
              </w:r>
              <w:r>
                <w:rPr>
                  <w:i/>
                  <w:iCs/>
                  <w:noProof/>
                </w:rPr>
                <w:t>XDOBS Wind Turbine</w:t>
              </w:r>
              <w:r>
                <w:rPr>
                  <w:noProof/>
                </w:rPr>
                <w:t>. Retrieved March 4, 2012, from correctenergysolutions.com: http://correctenergysolutions.com/wind/</w:t>
              </w:r>
            </w:p>
            <w:p w:rsidR="003E698E" w:rsidRDefault="003E698E" w:rsidP="003E698E">
              <w:pPr>
                <w:pStyle w:val="Bibliography"/>
                <w:rPr>
                  <w:noProof/>
                </w:rPr>
              </w:pPr>
              <w:r>
                <w:rPr>
                  <w:i/>
                  <w:iCs/>
                  <w:noProof/>
                </w:rPr>
                <w:t>DIXIE Closed-Head Plastic Drums - Blue</w:t>
              </w:r>
              <w:r>
                <w:rPr>
                  <w:noProof/>
                </w:rPr>
                <w:t>. (n.d.). Retrieved March 4, 2012, from Amazon.com: http://www.amazon.com/DIXIE-Closed-Head-Plastic-Drums-Blue/dp/B002SVZAHM/ref=pd_sbs_indust_5</w:t>
              </w:r>
            </w:p>
            <w:p w:rsidR="003E698E" w:rsidRDefault="003E698E" w:rsidP="003E698E">
              <w:pPr>
                <w:pStyle w:val="Bibliography"/>
                <w:rPr>
                  <w:noProof/>
                </w:rPr>
              </w:pPr>
              <w:r>
                <w:rPr>
                  <w:noProof/>
                </w:rPr>
                <w:t xml:space="preserve">Engineering Tool Box. (n.d.). </w:t>
              </w:r>
              <w:r>
                <w:rPr>
                  <w:i/>
                  <w:iCs/>
                  <w:noProof/>
                </w:rPr>
                <w:t>Types of Air Compressors</w:t>
              </w:r>
              <w:r>
                <w:rPr>
                  <w:noProof/>
                </w:rPr>
                <w:t>. Retrieved March 4, 2012, from engineeringtoolbox.com: http://www.engineeringtoolbox.com/air-compressor-types-d_441.html</w:t>
              </w:r>
            </w:p>
            <w:p w:rsidR="003E698E" w:rsidRDefault="003E698E" w:rsidP="003E698E">
              <w:pPr>
                <w:pStyle w:val="Bibliography"/>
                <w:rPr>
                  <w:noProof/>
                </w:rPr>
              </w:pPr>
              <w:r>
                <w:rPr>
                  <w:i/>
                  <w:iCs/>
                  <w:noProof/>
                </w:rPr>
                <w:t>Evan'sCycles.</w:t>
              </w:r>
              <w:r>
                <w:rPr>
                  <w:noProof/>
                </w:rPr>
                <w:t xml:space="preserve"> (2012). Retrieved 2012, from http://www.evanscycles.com/products/diamond-back/bmx-sidepull-caliper-brake-ec026394</w:t>
              </w:r>
            </w:p>
            <w:p w:rsidR="003E698E" w:rsidRDefault="003E698E" w:rsidP="003E698E">
              <w:pPr>
                <w:pStyle w:val="Bibliography"/>
                <w:rPr>
                  <w:noProof/>
                </w:rPr>
              </w:pPr>
              <w:r>
                <w:rPr>
                  <w:noProof/>
                </w:rPr>
                <w:t>Hangzhou TianTian Hardware, Ltd. (2012). Retrieved April 2012, from http://www.china-tiantian.com/index.php/product/Lag+Screws.html</w:t>
              </w:r>
            </w:p>
            <w:p w:rsidR="003E698E" w:rsidRDefault="003E698E" w:rsidP="003E698E">
              <w:pPr>
                <w:pStyle w:val="Bibliography"/>
                <w:rPr>
                  <w:noProof/>
                </w:rPr>
              </w:pPr>
              <w:r>
                <w:rPr>
                  <w:noProof/>
                </w:rPr>
                <w:t xml:space="preserve">Harbor Freight Tools. (2012). </w:t>
              </w:r>
              <w:r>
                <w:rPr>
                  <w:i/>
                  <w:iCs/>
                  <w:noProof/>
                </w:rPr>
                <w:t>60 Gallon Air Compressor</w:t>
              </w:r>
              <w:r>
                <w:rPr>
                  <w:noProof/>
                </w:rPr>
                <w:t>. Retrieved March 4, 2012, from harborfreight.com: http://www.harborfreight.com/5-hp-60-gallon-165-psi-two-stage-air-compressor-93274.html</w:t>
              </w:r>
            </w:p>
            <w:p w:rsidR="003E698E" w:rsidRDefault="003E698E" w:rsidP="003E698E">
              <w:pPr>
                <w:pStyle w:val="Bibliography"/>
                <w:rPr>
                  <w:noProof/>
                </w:rPr>
              </w:pPr>
              <w:r>
                <w:rPr>
                  <w:noProof/>
                </w:rPr>
                <w:t xml:space="preserve">Johnson, C. (2000). </w:t>
              </w:r>
              <w:r>
                <w:rPr>
                  <w:i/>
                  <w:iCs/>
                  <w:noProof/>
                </w:rPr>
                <w:t>Practical Wind Generated Electricity</w:t>
              </w:r>
              <w:r>
                <w:rPr>
                  <w:noProof/>
                </w:rPr>
                <w:t>. Retrieved March 4, 2012, from enery.saving.nu: http://energy.saving.nu/wind/winddesignprimer.shtml</w:t>
              </w:r>
            </w:p>
            <w:p w:rsidR="003E698E" w:rsidRDefault="003E698E" w:rsidP="003E698E">
              <w:pPr>
                <w:pStyle w:val="Bibliography"/>
                <w:rPr>
                  <w:noProof/>
                </w:rPr>
              </w:pPr>
              <w:r>
                <w:rPr>
                  <w:noProof/>
                </w:rPr>
                <w:t xml:space="preserve">Kinetics. (2003). </w:t>
              </w:r>
              <w:r>
                <w:rPr>
                  <w:i/>
                  <w:iCs/>
                  <w:noProof/>
                </w:rPr>
                <w:t>Kinetics Noise Control</w:t>
              </w:r>
              <w:r>
                <w:rPr>
                  <w:noProof/>
                </w:rPr>
                <w:t>. Retrieved April 2012, from Kinetics Noise: http://www.kineticsnoise.com/SeismicBook/pdfs/a7/a7.3%20-%20seismic%20design%20data%20for%20lag%20screws.pdf</w:t>
              </w:r>
            </w:p>
            <w:p w:rsidR="003E698E" w:rsidRDefault="003E698E" w:rsidP="003E698E">
              <w:pPr>
                <w:pStyle w:val="Bibliography"/>
                <w:rPr>
                  <w:noProof/>
                </w:rPr>
              </w:pPr>
              <w:r>
                <w:rPr>
                  <w:noProof/>
                </w:rPr>
                <w:t xml:space="preserve">LivingSteel. (2010). </w:t>
              </w:r>
              <w:r>
                <w:rPr>
                  <w:i/>
                  <w:iCs/>
                  <w:noProof/>
                </w:rPr>
                <w:t>Steel Corrosion</w:t>
              </w:r>
              <w:r>
                <w:rPr>
                  <w:noProof/>
                </w:rPr>
                <w:t>. Retrieved 2012, from Living Steel: http://livingsteel.org/corrosion-5</w:t>
              </w:r>
            </w:p>
            <w:p w:rsidR="003E698E" w:rsidRDefault="003E698E" w:rsidP="003E698E">
              <w:pPr>
                <w:pStyle w:val="Bibliography"/>
                <w:rPr>
                  <w:noProof/>
                </w:rPr>
              </w:pPr>
              <w:r>
                <w:rPr>
                  <w:noProof/>
                </w:rPr>
                <w:t>Menet. (2009, November). Retrieved from Wind Energy Conference: http://www.2004ewec.info/files/23_1400_jeanlucmenet_01.pdf</w:t>
              </w:r>
            </w:p>
            <w:p w:rsidR="003E698E" w:rsidRDefault="003E698E" w:rsidP="003E698E">
              <w:pPr>
                <w:pStyle w:val="Bibliography"/>
                <w:rPr>
                  <w:noProof/>
                </w:rPr>
              </w:pPr>
              <w:r>
                <w:rPr>
                  <w:noProof/>
                </w:rPr>
                <w:t xml:space="preserve">Morgan, J. (2010, April 2). </w:t>
              </w:r>
              <w:r>
                <w:rPr>
                  <w:i/>
                  <w:iCs/>
                  <w:noProof/>
                </w:rPr>
                <w:t>Comparing Energy Costs of Nuclear, Coal, Gas, Wind, and Solar.</w:t>
              </w:r>
              <w:r>
                <w:rPr>
                  <w:noProof/>
                </w:rPr>
                <w:t xml:space="preserve"> Retrieved from Nuclear Fissionary: http://nuclearfissionary.com/2010/04/02/comparing-energy-costs-of-nuclear-coal-gas-wind-and-solar/</w:t>
              </w:r>
            </w:p>
            <w:p w:rsidR="003E698E" w:rsidRDefault="003E698E" w:rsidP="003E698E">
              <w:pPr>
                <w:pStyle w:val="Bibliography"/>
                <w:rPr>
                  <w:noProof/>
                </w:rPr>
              </w:pPr>
              <w:r>
                <w:rPr>
                  <w:noProof/>
                </w:rPr>
                <w:t xml:space="preserve">Ohya, Y., &amp; Karasudani, T. (2010). A Shrouded Wind Turbine Generating High Output Power with Wind Lens Technology. </w:t>
              </w:r>
              <w:r>
                <w:rPr>
                  <w:i/>
                  <w:iCs/>
                  <w:noProof/>
                </w:rPr>
                <w:t>Energies</w:t>
              </w:r>
              <w:r>
                <w:rPr>
                  <w:noProof/>
                </w:rPr>
                <w:t xml:space="preserve"> .</w:t>
              </w:r>
            </w:p>
            <w:p w:rsidR="003E698E" w:rsidRDefault="003E698E" w:rsidP="003E698E">
              <w:pPr>
                <w:pStyle w:val="Bibliography"/>
                <w:rPr>
                  <w:noProof/>
                </w:rPr>
              </w:pPr>
              <w:r>
                <w:rPr>
                  <w:noProof/>
                </w:rPr>
                <w:t>PWEagle. (1999). Retrieved April 2012, from PWPipe: http://www.google.com/url?sa=t&amp;rct=j&amp;q=&amp;esrc=s&amp;source=web&amp;cd=1&amp;ved=0CIABEBYwAA&amp;url=http%3A%2F%2Fwww.pwpipe.com%2Fliterature%2Fw%2FWaterInstallGuide.pdf&amp;ei=UOOnT9KsBOWC6AHO8rDUBA&amp;usg=AFQjCNGZtD2bbhyNvEy0etGtGoD1zUcHFQ&amp;sig2=xnuGqa86qAZMkGtUas4wJA</w:t>
              </w:r>
            </w:p>
            <w:p w:rsidR="003E698E" w:rsidRDefault="003E698E" w:rsidP="003E698E">
              <w:pPr>
                <w:pStyle w:val="Bibliography"/>
                <w:rPr>
                  <w:noProof/>
                </w:rPr>
              </w:pPr>
              <w:r>
                <w:rPr>
                  <w:noProof/>
                </w:rPr>
                <w:t xml:space="preserve">Synchronous Motor. (2012). </w:t>
              </w:r>
              <w:r>
                <w:rPr>
                  <w:i/>
                  <w:iCs/>
                  <w:noProof/>
                </w:rPr>
                <w:t>AC Synchronous Motor.</w:t>
              </w:r>
              <w:r>
                <w:rPr>
                  <w:noProof/>
                </w:rPr>
                <w:t xml:space="preserve"> Retrieved May 2012, from http://www.ac-synchronous-motor.com/china-12v_constant_7_00a_stall_current_carbon_bursh_motor_for_office_automation_equipment-229530.html</w:t>
              </w:r>
            </w:p>
            <w:p w:rsidR="003E698E" w:rsidRDefault="003E698E" w:rsidP="003E698E">
              <w:pPr>
                <w:pStyle w:val="Bibliography"/>
                <w:rPr>
                  <w:noProof/>
                </w:rPr>
              </w:pPr>
              <w:r>
                <w:rPr>
                  <w:noProof/>
                </w:rPr>
                <w:t>Toolcraft Plastic. (n.d.). Retrieved April 2012, from Tool Craft: http://www.toolcraft.co.uk/vacuum_forming_material_specs_ABS_HIPS_HDPE_PETG_PP_PVC.htm</w:t>
              </w:r>
            </w:p>
            <w:p w:rsidR="003E698E" w:rsidRDefault="003E698E" w:rsidP="003E698E">
              <w:pPr>
                <w:pStyle w:val="Bibliography"/>
                <w:rPr>
                  <w:noProof/>
                </w:rPr>
              </w:pPr>
              <w:r>
                <w:rPr>
                  <w:noProof/>
                </w:rPr>
                <w:t xml:space="preserve">U.S. Dept. Energy: Energy Efficiency &amp; Renewable Energy. (2012, February 7). </w:t>
              </w:r>
              <w:r>
                <w:rPr>
                  <w:i/>
                  <w:iCs/>
                  <w:noProof/>
                </w:rPr>
                <w:t>Wind Powering America: New York 80-meter Wind Map and Wind Resource Potential</w:t>
              </w:r>
              <w:r>
                <w:rPr>
                  <w:noProof/>
                </w:rPr>
                <w:t>. Retrieved March 4, 2012, from windpoweringamerica.gov: http://www.windpoweringamerica.gov/wind_resource_maps.asp?stateab=ny</w:t>
              </w:r>
            </w:p>
            <w:p w:rsidR="003E698E" w:rsidRDefault="003E698E" w:rsidP="003E698E">
              <w:pPr>
                <w:pStyle w:val="Bibliography"/>
                <w:rPr>
                  <w:noProof/>
                </w:rPr>
              </w:pPr>
              <w:r>
                <w:rPr>
                  <w:i/>
                  <w:iCs/>
                  <w:noProof/>
                </w:rPr>
                <w:t>Wind Resource Estimates.</w:t>
              </w:r>
              <w:r>
                <w:rPr>
                  <w:noProof/>
                </w:rPr>
                <w:t xml:space="preserve"> (2007). Retrieved March 27, 2012, from National Renewable Energy Laboratory: http://www.windnavigator.com</w:t>
              </w:r>
            </w:p>
            <w:p w:rsidR="003E698E" w:rsidRDefault="003E698E" w:rsidP="003E698E">
              <w:pPr>
                <w:pStyle w:val="Bibliography"/>
                <w:rPr>
                  <w:noProof/>
                </w:rPr>
              </w:pPr>
              <w:r>
                <w:rPr>
                  <w:i/>
                  <w:iCs/>
                  <w:noProof/>
                </w:rPr>
                <w:t>Wind Turbine Power Calculations</w:t>
              </w:r>
              <w:r>
                <w:rPr>
                  <w:noProof/>
                </w:rPr>
                <w:t>. (n.d.). Retrieved March 4, 2012, from http://www.raeng.org.uk/education/diploma/maths/pdf/exemplars_advanced/23_Wind_Turbine.pdf</w:t>
              </w:r>
            </w:p>
            <w:p w:rsidR="003E698E" w:rsidRDefault="003E698E" w:rsidP="003E698E">
              <w:pPr>
                <w:pStyle w:val="Bibliography"/>
                <w:rPr>
                  <w:noProof/>
                </w:rPr>
              </w:pPr>
              <w:r>
                <w:rPr>
                  <w:noProof/>
                </w:rPr>
                <w:t>Zingman, A. (2007, May 11). Retrieved from MIT: http://dspace.mit.edu/bitstream/handle/1721.1/40927/212409044.pdf</w:t>
              </w:r>
            </w:p>
            <w:p w:rsidR="004B5851" w:rsidRDefault="00A144BD" w:rsidP="003E698E">
              <w:r>
                <w:fldChar w:fldCharType="end"/>
              </w:r>
            </w:p>
          </w:sdtContent>
        </w:sdt>
      </w:sdtContent>
    </w:sdt>
    <w:p w:rsidR="004B5851" w:rsidRDefault="004B5851" w:rsidP="008C624A">
      <w:pPr>
        <w:spacing w:line="240" w:lineRule="auto"/>
        <w:ind w:firstLine="0"/>
        <w:rPr>
          <w:shd w:val="solid" w:color="FFFFFF" w:fill="FFFFFF"/>
        </w:rPr>
      </w:pPr>
    </w:p>
    <w:p w:rsidR="001F50DD" w:rsidRDefault="001F50DD" w:rsidP="001F50DD">
      <w:pPr>
        <w:pStyle w:val="Heading2"/>
        <w:numPr>
          <w:ilvl w:val="0"/>
          <w:numId w:val="0"/>
        </w:numPr>
        <w:ind w:left="576" w:hanging="576"/>
        <w:rPr>
          <w:shd w:val="solid" w:color="FFFFFF" w:fill="FFFFFF"/>
        </w:rPr>
      </w:pPr>
    </w:p>
    <w:p w:rsidR="001F50DD" w:rsidRPr="001F50DD" w:rsidRDefault="001F50DD" w:rsidP="001F50DD">
      <w:pPr>
        <w:spacing w:after="0" w:line="240" w:lineRule="auto"/>
        <w:ind w:firstLine="0"/>
      </w:pPr>
      <w:r>
        <w:br w:type="page"/>
      </w:r>
    </w:p>
    <w:p w:rsidR="008C624A" w:rsidRDefault="001F50DD" w:rsidP="001F50DD">
      <w:pPr>
        <w:pStyle w:val="Heading1"/>
        <w:numPr>
          <w:ilvl w:val="0"/>
          <w:numId w:val="0"/>
        </w:numPr>
        <w:ind w:left="432" w:hanging="432"/>
        <w:rPr>
          <w:shd w:val="solid" w:color="FFFFFF" w:fill="FFFFFF"/>
        </w:rPr>
      </w:pPr>
      <w:bookmarkStart w:id="150" w:name="_Toc324156544"/>
      <w:r>
        <w:rPr>
          <w:shd w:val="solid" w:color="FFFFFF" w:fill="FFFFFF"/>
        </w:rPr>
        <w:t xml:space="preserve">Appendix A: </w:t>
      </w:r>
      <w:r w:rsidR="006236ED">
        <w:rPr>
          <w:shd w:val="solid" w:color="FFFFFF" w:fill="FFFFFF"/>
        </w:rPr>
        <w:t>Selection of Team Project</w:t>
      </w:r>
      <w:bookmarkEnd w:id="150"/>
    </w:p>
    <w:p w:rsidR="008C624A" w:rsidRDefault="008C624A" w:rsidP="006236ED">
      <w:pPr>
        <w:rPr>
          <w:shd w:val="solid" w:color="FFFFFF" w:fill="FFFFFF"/>
        </w:rPr>
      </w:pPr>
      <w:r>
        <w:rPr>
          <w:shd w:val="solid" w:color="FFFFFF" w:fill="FFFFFF"/>
        </w:rPr>
        <w:t xml:space="preserve">At the onset of this project, each team member had chosen to work on a project in the category of sustainable energy.  To further specify the type of project the team would develop, the team used the mind mapping and concept selection tools.  The team examined current sustainable energy problems being faced by people of the world and generated a mind map outlining these problems.  The mind map generated can be seen below in Figure </w:t>
      </w:r>
      <w:r w:rsidR="0006252F">
        <w:rPr>
          <w:shd w:val="solid" w:color="FFFFFF" w:fill="FFFFFF"/>
        </w:rPr>
        <w:t>A</w:t>
      </w:r>
      <w:r w:rsidR="006236ED">
        <w:rPr>
          <w:shd w:val="solid" w:color="FFFFFF" w:fill="FFFFFF"/>
        </w:rPr>
        <w:t>.1.</w:t>
      </w:r>
    </w:p>
    <w:p w:rsidR="006236ED" w:rsidRPr="006236ED" w:rsidRDefault="008C624A" w:rsidP="006236ED">
      <w:pPr>
        <w:rPr>
          <w:rFonts w:eastAsia="Times New Roman" w:cs="Times New Roman"/>
          <w:szCs w:val="24"/>
          <w:lang w:eastAsia="ja-JP"/>
        </w:rPr>
      </w:pPr>
      <w:r>
        <w:rPr>
          <w:shd w:val="solid" w:color="FFFFFF" w:fill="FFFFFF"/>
        </w:rPr>
        <w:t xml:space="preserve"> </w:t>
      </w:r>
      <w:r w:rsidR="006236ED" w:rsidRPr="006236ED">
        <w:rPr>
          <w:rFonts w:eastAsia="Times New Roman" w:cs="Times New Roman"/>
          <w:noProof/>
          <w:szCs w:val="24"/>
        </w:rPr>
        <w:drawing>
          <wp:inline distT="0" distB="0" distL="0" distR="0">
            <wp:extent cx="6048375" cy="2333625"/>
            <wp:effectExtent l="0" t="0" r="9525"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49565" cy="2334084"/>
                    </a:xfrm>
                    <a:prstGeom prst="rect">
                      <a:avLst/>
                    </a:prstGeom>
                  </pic:spPr>
                </pic:pic>
              </a:graphicData>
            </a:graphic>
          </wp:inline>
        </w:drawing>
      </w:r>
    </w:p>
    <w:p w:rsidR="008C624A" w:rsidRPr="006236ED" w:rsidRDefault="001F50DD" w:rsidP="006236ED">
      <w:pPr>
        <w:pStyle w:val="Subtitle"/>
        <w:rPr>
          <w:b/>
          <w:bCs/>
          <w:shd w:val="solid" w:color="FFFFFF" w:fill="FFFFFF"/>
        </w:rPr>
      </w:pPr>
      <w:r>
        <w:rPr>
          <w:b/>
          <w:bCs/>
          <w:shd w:val="solid" w:color="FFFFFF" w:fill="FFFFFF"/>
        </w:rPr>
        <w:t>Figure A</w:t>
      </w:r>
      <w:r w:rsidR="006236ED">
        <w:rPr>
          <w:b/>
          <w:bCs/>
          <w:shd w:val="solid" w:color="FFFFFF" w:fill="FFFFFF"/>
        </w:rPr>
        <w:t>.1</w:t>
      </w:r>
      <w:r w:rsidR="008C624A">
        <w:rPr>
          <w:b/>
          <w:bCs/>
          <w:shd w:val="solid" w:color="FFFFFF" w:fill="FFFFFF"/>
        </w:rPr>
        <w:t>:</w:t>
      </w:r>
      <w:r w:rsidR="008C624A">
        <w:rPr>
          <w:shd w:val="solid" w:color="FFFFFF" w:fill="FFFFFF"/>
        </w:rPr>
        <w:t xml:space="preserve"> Project Selection Mind Map</w:t>
      </w:r>
    </w:p>
    <w:p w:rsidR="008C624A" w:rsidRDefault="008C624A" w:rsidP="006236ED">
      <w:pPr>
        <w:rPr>
          <w:shd w:val="solid" w:color="FFFFFF" w:fill="FFFFFF"/>
        </w:rPr>
      </w:pPr>
      <w:r>
        <w:rPr>
          <w:shd w:val="solid" w:color="FFFFFF" w:fill="FFFFFF"/>
        </w:rPr>
        <w:t>After generation of the project mind map, each team</w:t>
      </w:r>
      <w:r w:rsidR="004541D3">
        <w:rPr>
          <w:shd w:val="solid" w:color="FFFFFF" w:fill="FFFFFF"/>
        </w:rPr>
        <w:t xml:space="preserve"> member voted for the topic</w:t>
      </w:r>
      <w:r>
        <w:rPr>
          <w:shd w:val="solid" w:color="FFFFFF" w:fill="FFFFFF"/>
        </w:rPr>
        <w:t xml:space="preserve"> they were most interested in. This ensured that the project the team developed would be something members were interested in rather than a potentially disinteresting </w:t>
      </w:r>
      <w:r w:rsidR="004541D3">
        <w:rPr>
          <w:shd w:val="solid" w:color="FFFFFF" w:fill="FFFFFF"/>
        </w:rPr>
        <w:t>one</w:t>
      </w:r>
      <w:r>
        <w:rPr>
          <w:shd w:val="solid" w:color="FFFFFF" w:fill="FFFFFF"/>
        </w:rPr>
        <w:t xml:space="preserve">. Members voted for a thermoelectric generator, a Fresnel lens solar water heater, or a wind turbine compressor. To determine which of the three projects the group would develop, a concept selection matrix was created and each possible project scored against a set of criteria. After totaling the weighted scores of each proposed project, the project of developing a wind turbine compressor was selected. The concept selection matrix is seen below in </w:t>
      </w:r>
      <w:r w:rsidR="006236ED">
        <w:rPr>
          <w:shd w:val="solid" w:color="FFFFFF" w:fill="FFFFFF"/>
        </w:rPr>
        <w:t>Table</w:t>
      </w:r>
      <w:r>
        <w:rPr>
          <w:shd w:val="solid" w:color="FFFFFF" w:fill="FFFFFF"/>
        </w:rPr>
        <w:t xml:space="preserve"> </w:t>
      </w:r>
      <w:r w:rsidR="0006252F">
        <w:rPr>
          <w:shd w:val="solid" w:color="FFFFFF" w:fill="FFFFFF"/>
        </w:rPr>
        <w:t>A</w:t>
      </w:r>
      <w:r w:rsidR="006236ED">
        <w:rPr>
          <w:shd w:val="solid" w:color="FFFFFF" w:fill="FFFFFF"/>
        </w:rPr>
        <w:t>.1.</w:t>
      </w:r>
    </w:p>
    <w:p w:rsidR="001F50DD" w:rsidRDefault="001F50DD" w:rsidP="006236ED">
      <w:pPr>
        <w:rPr>
          <w:shd w:val="solid" w:color="FFFFFF" w:fill="FFFFFF"/>
        </w:rPr>
      </w:pPr>
    </w:p>
    <w:p w:rsidR="001F50DD" w:rsidRDefault="001F50DD" w:rsidP="006236ED">
      <w:pPr>
        <w:rPr>
          <w:shd w:val="solid" w:color="FFFFFF" w:fill="FFFFFF"/>
        </w:rPr>
      </w:pPr>
    </w:p>
    <w:p w:rsidR="001F50DD" w:rsidRDefault="001F50DD" w:rsidP="006236ED">
      <w:pPr>
        <w:rPr>
          <w:shd w:val="solid" w:color="FFFFFF" w:fill="FFFFFF"/>
        </w:rPr>
      </w:pPr>
    </w:p>
    <w:p w:rsidR="001F50DD" w:rsidRDefault="001F50DD" w:rsidP="006236ED">
      <w:pPr>
        <w:rPr>
          <w:shd w:val="solid" w:color="FFFFFF" w:fill="FFFFFF"/>
        </w:rPr>
      </w:pPr>
    </w:p>
    <w:p w:rsidR="001F50DD" w:rsidRDefault="001F50DD" w:rsidP="006236ED">
      <w:pPr>
        <w:rPr>
          <w:shd w:val="solid" w:color="FFFFFF" w:fill="FFFFFF"/>
        </w:rPr>
      </w:pPr>
    </w:p>
    <w:p w:rsidR="001F50DD" w:rsidRDefault="001F50DD" w:rsidP="006236ED">
      <w:pPr>
        <w:rPr>
          <w:shd w:val="solid" w:color="FFFFFF" w:fill="FFFFFF"/>
        </w:rPr>
      </w:pPr>
    </w:p>
    <w:p w:rsidR="006236ED" w:rsidRPr="006236ED" w:rsidRDefault="001F50DD" w:rsidP="006236ED">
      <w:pPr>
        <w:pStyle w:val="Subtitle"/>
        <w:rPr>
          <w:lang w:eastAsia="ja-JP"/>
        </w:rPr>
      </w:pPr>
      <w:r>
        <w:rPr>
          <w:b/>
          <w:shd w:val="solid" w:color="FFFFFF" w:fill="FFFFFF"/>
        </w:rPr>
        <w:t>Table A</w:t>
      </w:r>
      <w:r w:rsidR="006236ED">
        <w:rPr>
          <w:b/>
          <w:shd w:val="solid" w:color="FFFFFF" w:fill="FFFFFF"/>
        </w:rPr>
        <w:t>.1</w:t>
      </w:r>
      <w:r w:rsidR="006236ED">
        <w:rPr>
          <w:shd w:val="solid" w:color="FFFFFF" w:fill="FFFFFF"/>
        </w:rPr>
        <w:t>: Concept Selection Matrix</w:t>
      </w:r>
    </w:p>
    <w:p w:rsidR="006236ED" w:rsidRDefault="006236ED" w:rsidP="006236ED">
      <w:pPr>
        <w:rPr>
          <w:lang w:eastAsia="ja-JP"/>
        </w:rPr>
      </w:pPr>
      <w:r>
        <w:rPr>
          <w:noProof/>
        </w:rPr>
        <w:drawing>
          <wp:anchor distT="0" distB="0" distL="114300" distR="114300" simplePos="0" relativeHeight="251712512" behindDoc="0" locked="0" layoutInCell="1" allowOverlap="1">
            <wp:simplePos x="0" y="0"/>
            <wp:positionH relativeFrom="column">
              <wp:posOffset>-19050</wp:posOffset>
            </wp:positionH>
            <wp:positionV relativeFrom="paragraph">
              <wp:posOffset>635</wp:posOffset>
            </wp:positionV>
            <wp:extent cx="5992056" cy="2838450"/>
            <wp:effectExtent l="0" t="0" r="889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94005" cy="2839373"/>
                    </a:xfrm>
                    <a:prstGeom prst="rect">
                      <a:avLst/>
                    </a:prstGeom>
                  </pic:spPr>
                </pic:pic>
              </a:graphicData>
            </a:graphic>
          </wp:anchor>
        </w:drawing>
      </w:r>
    </w:p>
    <w:p w:rsidR="006236ED" w:rsidRDefault="006236ED" w:rsidP="006236ED">
      <w:pPr>
        <w:rPr>
          <w:lang w:eastAsia="ja-JP"/>
        </w:rPr>
      </w:pPr>
    </w:p>
    <w:p w:rsidR="006236ED" w:rsidRDefault="006236ED" w:rsidP="006236ED">
      <w:pPr>
        <w:rPr>
          <w:lang w:eastAsia="ja-JP"/>
        </w:rPr>
      </w:pPr>
    </w:p>
    <w:p w:rsidR="006236ED" w:rsidRDefault="006236ED" w:rsidP="006236ED">
      <w:pPr>
        <w:rPr>
          <w:lang w:eastAsia="ja-JP"/>
        </w:rPr>
      </w:pPr>
    </w:p>
    <w:p w:rsidR="006236ED" w:rsidRDefault="006236ED" w:rsidP="006236ED">
      <w:pPr>
        <w:rPr>
          <w:lang w:eastAsia="ja-JP"/>
        </w:rPr>
      </w:pPr>
    </w:p>
    <w:p w:rsidR="006236ED" w:rsidRDefault="006236ED" w:rsidP="006236ED">
      <w:pPr>
        <w:rPr>
          <w:lang w:eastAsia="ja-JP"/>
        </w:rPr>
      </w:pPr>
    </w:p>
    <w:p w:rsidR="006236ED" w:rsidRDefault="006236ED" w:rsidP="006236ED">
      <w:pPr>
        <w:rPr>
          <w:lang w:eastAsia="ja-JP"/>
        </w:rPr>
      </w:pPr>
    </w:p>
    <w:p w:rsidR="006236ED" w:rsidRDefault="006236ED" w:rsidP="006236ED">
      <w:pPr>
        <w:rPr>
          <w:lang w:eastAsia="ja-JP"/>
        </w:rPr>
      </w:pPr>
    </w:p>
    <w:p w:rsidR="006236ED" w:rsidRDefault="006236ED" w:rsidP="006236ED">
      <w:pPr>
        <w:rPr>
          <w:lang w:eastAsia="ja-JP"/>
        </w:rPr>
      </w:pPr>
    </w:p>
    <w:p w:rsidR="001F50DD" w:rsidRDefault="001F50DD" w:rsidP="001F50DD">
      <w:pPr>
        <w:pStyle w:val="Heading2"/>
        <w:numPr>
          <w:ilvl w:val="0"/>
          <w:numId w:val="0"/>
        </w:numPr>
        <w:ind w:left="576" w:hanging="576"/>
        <w:rPr>
          <w:shd w:val="solid" w:color="FFFFFF" w:fill="FFFFFF"/>
        </w:rPr>
      </w:pPr>
    </w:p>
    <w:p w:rsidR="001F50DD" w:rsidRPr="001F50DD" w:rsidRDefault="001F50DD" w:rsidP="001F50DD">
      <w:pPr>
        <w:spacing w:after="0" w:line="240" w:lineRule="auto"/>
        <w:ind w:firstLine="0"/>
      </w:pPr>
      <w:r>
        <w:br w:type="page"/>
      </w:r>
    </w:p>
    <w:p w:rsidR="0006252F" w:rsidRPr="0006252F" w:rsidRDefault="001F50DD" w:rsidP="0006252F">
      <w:pPr>
        <w:pStyle w:val="Heading1"/>
        <w:numPr>
          <w:ilvl w:val="0"/>
          <w:numId w:val="0"/>
        </w:numPr>
        <w:rPr>
          <w:shd w:val="solid" w:color="FFFFFF" w:fill="FFFFFF"/>
        </w:rPr>
      </w:pPr>
      <w:bookmarkStart w:id="151" w:name="_Toc324156545"/>
      <w:r>
        <w:rPr>
          <w:shd w:val="solid" w:color="FFFFFF" w:fill="FFFFFF"/>
        </w:rPr>
        <w:t xml:space="preserve">Appendix B: </w:t>
      </w:r>
      <w:r w:rsidR="008C624A">
        <w:rPr>
          <w:shd w:val="solid" w:color="FFFFFF" w:fill="FFFFFF"/>
        </w:rPr>
        <w:t>Customer Requirements</w:t>
      </w:r>
      <w:bookmarkEnd w:id="151"/>
      <w:r w:rsidR="003B0907">
        <w:rPr>
          <w:shd w:val="solid" w:color="FFFFFF" w:fill="FFFFFF"/>
        </w:rPr>
        <w:t>/Technical Specifications</w:t>
      </w:r>
    </w:p>
    <w:p w:rsidR="0006252F" w:rsidRPr="00EB7261" w:rsidRDefault="0006252F" w:rsidP="00EB7261">
      <w:pPr>
        <w:spacing w:after="0" w:line="240" w:lineRule="auto"/>
        <w:ind w:firstLine="0"/>
        <w:rPr>
          <w:rFonts w:asciiTheme="majorHAnsi" w:eastAsiaTheme="majorEastAsia" w:hAnsiTheme="majorHAnsi" w:cstheme="majorBidi"/>
          <w:b/>
          <w:i/>
          <w:iCs/>
          <w:spacing w:val="15"/>
          <w:szCs w:val="24"/>
          <w:shd w:val="solid" w:color="FFFFFF" w:fill="FFFFFF"/>
        </w:rPr>
      </w:pPr>
    </w:p>
    <w:tbl>
      <w:tblPr>
        <w:tblStyle w:val="TableGrid2"/>
        <w:tblW w:w="5000" w:type="pct"/>
        <w:tblLook w:val="0000"/>
      </w:tblPr>
      <w:tblGrid>
        <w:gridCol w:w="2567"/>
        <w:gridCol w:w="1371"/>
        <w:gridCol w:w="3772"/>
        <w:gridCol w:w="1866"/>
      </w:tblGrid>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b/>
                <w:bCs/>
                <w:shd w:val="solid" w:color="FFFFFF" w:fill="FFFFFF"/>
              </w:rPr>
              <w:t>Customer Requirement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b/>
                <w:bCs/>
                <w:shd w:val="solid" w:color="FFFFFF" w:fill="FFFFFF"/>
              </w:rPr>
              <w:t>Importance</w:t>
            </w:r>
          </w:p>
        </w:tc>
        <w:tc>
          <w:tcPr>
            <w:tcW w:w="0" w:type="auto"/>
          </w:tcPr>
          <w:p w:rsidR="008C624A" w:rsidRPr="0006252F" w:rsidRDefault="008C624A" w:rsidP="00A30E89">
            <w:pPr>
              <w:spacing w:line="240" w:lineRule="auto"/>
              <w:ind w:firstLine="0"/>
            </w:pPr>
            <w:r w:rsidRPr="0006252F">
              <w:rPr>
                <w:rFonts w:ascii="Calibri" w:eastAsia="Calibri" w:hAnsi="Calibri" w:cs="Calibri"/>
                <w:b/>
                <w:bCs/>
                <w:shd w:val="solid" w:color="FFFFFF" w:fill="FFFFFF"/>
              </w:rPr>
              <w:t>Technical Specification</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b/>
                <w:bCs/>
                <w:shd w:val="solid" w:color="FFFFFF" w:fill="FFFFFF"/>
              </w:rPr>
              <w:t>Target Value / Range of Values</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Return on Investment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Payoff period</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 years</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Stability-It shouldn’t fall over.</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Wind speed required for tip condition</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70 mph</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Sustainable energy</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Wind energy</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Safe to the surrounding environment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Gives off no toxins or harmful substances</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Pressure needed</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Minimum air pressure</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100 psi</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Safe</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5</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Factor of Safety of Pressure Vessel</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3</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Reliability</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4</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Limit mechanical failures</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&lt; 0.1% mechanical downtown</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Maintenance Free</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4</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Maintenance Cost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$0</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Size-fit through the door</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4</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Maximum height x width</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80 inch x 30 inch</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Monitoring system</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4</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Monitor angular velocity</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Cost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3</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Maximum cost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$350</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No animal interference</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3</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Enclosed base</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Maintain continuous operation without overheating</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3</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Downtime due to overheating (%)</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0%</w:t>
            </w:r>
          </w:p>
        </w:tc>
      </w:tr>
      <w:tr w:rsidR="008C624A" w:rsidRPr="0006252F"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Weight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2</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Maximum weight</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100 lbs.</w:t>
            </w:r>
          </w:p>
        </w:tc>
      </w:tr>
      <w:tr w:rsidR="008C624A" w:rsidTr="0006252F">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Can be used traditional with automotive tools</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2</w:t>
            </w:r>
          </w:p>
        </w:tc>
        <w:tc>
          <w:tcPr>
            <w:tcW w:w="0" w:type="auto"/>
          </w:tcPr>
          <w:p w:rsidR="008C624A" w:rsidRPr="0006252F" w:rsidRDefault="008C624A" w:rsidP="00A30E89">
            <w:pPr>
              <w:spacing w:line="240" w:lineRule="auto"/>
              <w:ind w:firstLine="0"/>
            </w:pPr>
            <w:r w:rsidRPr="0006252F">
              <w:rPr>
                <w:rFonts w:ascii="Calibri" w:eastAsia="Calibri" w:hAnsi="Calibri" w:cs="Calibri"/>
                <w:shd w:val="solid" w:color="FFFFFF" w:fill="FFFFFF"/>
              </w:rPr>
              <w:t>Compatible with impact wrenches, air ratchets, chisels, drills, cutoff wheels, die grinders, car lifts.</w:t>
            </w:r>
          </w:p>
        </w:tc>
        <w:tc>
          <w:tcPr>
            <w:tcW w:w="0" w:type="auto"/>
          </w:tcPr>
          <w:p w:rsidR="008C624A" w:rsidRPr="0006252F" w:rsidRDefault="008C624A" w:rsidP="00A30E89">
            <w:pPr>
              <w:spacing w:line="240" w:lineRule="auto"/>
              <w:ind w:firstLine="0"/>
              <w:jc w:val="center"/>
            </w:pPr>
            <w:r w:rsidRPr="0006252F">
              <w:rPr>
                <w:rFonts w:ascii="Calibri" w:eastAsia="Calibri" w:hAnsi="Calibri" w:cs="Calibri"/>
                <w:shd w:val="solid" w:color="FFFFFF" w:fill="FFFFFF"/>
              </w:rPr>
              <w:t xml:space="preserve"> </w:t>
            </w:r>
          </w:p>
          <w:p w:rsidR="008C624A" w:rsidRDefault="008C624A" w:rsidP="00A30E89">
            <w:pPr>
              <w:spacing w:line="240" w:lineRule="auto"/>
              <w:ind w:firstLine="0"/>
              <w:jc w:val="center"/>
              <w:rPr>
                <w:rFonts w:ascii="Calibri" w:eastAsia="Calibri" w:hAnsi="Calibri" w:cs="Calibri"/>
                <w:shd w:val="solid" w:color="FFFFFF" w:fill="FFFFFF"/>
              </w:rPr>
            </w:pPr>
            <w:r w:rsidRPr="0006252F">
              <w:rPr>
                <w:rFonts w:ascii="Calibri" w:eastAsia="Calibri" w:hAnsi="Calibri" w:cs="Calibri"/>
                <w:shd w:val="solid" w:color="FFFFFF" w:fill="FFFFFF"/>
              </w:rPr>
              <w:t>-</w:t>
            </w:r>
          </w:p>
        </w:tc>
      </w:tr>
    </w:tbl>
    <w:p w:rsidR="00C2677A" w:rsidRDefault="00C2677A" w:rsidP="00C2677A">
      <w:pPr>
        <w:pStyle w:val="Heading2"/>
        <w:numPr>
          <w:ilvl w:val="0"/>
          <w:numId w:val="0"/>
        </w:numPr>
        <w:ind w:left="576"/>
        <w:rPr>
          <w:shd w:val="solid" w:color="FFFFFF" w:fill="FFFFFF"/>
        </w:rPr>
      </w:pPr>
    </w:p>
    <w:p w:rsidR="00C2677A" w:rsidRDefault="00C2677A">
      <w:pPr>
        <w:spacing w:after="0" w:line="240" w:lineRule="auto"/>
        <w:ind w:firstLine="0"/>
        <w:rPr>
          <w:rFonts w:asciiTheme="majorHAnsi" w:eastAsiaTheme="majorEastAsia" w:hAnsiTheme="majorHAnsi" w:cstheme="majorBidi"/>
          <w:b/>
          <w:bCs/>
          <w:i/>
          <w:sz w:val="28"/>
          <w:szCs w:val="26"/>
          <w:shd w:val="solid" w:color="FFFFFF" w:fill="FFFFFF"/>
        </w:rPr>
      </w:pPr>
      <w:r>
        <w:rPr>
          <w:shd w:val="solid" w:color="FFFFFF" w:fill="FFFFFF"/>
        </w:rPr>
        <w:br w:type="page"/>
      </w:r>
    </w:p>
    <w:p w:rsidR="0006252F" w:rsidRDefault="0006252F" w:rsidP="0006252F">
      <w:pPr>
        <w:pStyle w:val="Heading1"/>
        <w:numPr>
          <w:ilvl w:val="0"/>
          <w:numId w:val="0"/>
        </w:numPr>
        <w:ind w:left="432" w:hanging="432"/>
        <w:rPr>
          <w:shd w:val="solid" w:color="FFFFFF" w:fill="FFFFFF"/>
        </w:rPr>
      </w:pPr>
      <w:bookmarkStart w:id="152" w:name="_Toc324156546"/>
      <w:r>
        <w:rPr>
          <w:shd w:val="solid" w:color="FFFFFF" w:fill="FFFFFF"/>
        </w:rPr>
        <w:t xml:space="preserve">Appendix C: </w:t>
      </w:r>
      <w:r w:rsidR="008C624A">
        <w:rPr>
          <w:shd w:val="solid" w:color="FFFFFF" w:fill="FFFFFF"/>
        </w:rPr>
        <w:t>Gantt Chart</w:t>
      </w:r>
      <w:bookmarkEnd w:id="152"/>
    </w:p>
    <w:p w:rsidR="0006252F" w:rsidRPr="0006252F" w:rsidRDefault="0006252F" w:rsidP="0006252F">
      <w:pPr>
        <w:pStyle w:val="Heading1"/>
        <w:numPr>
          <w:ilvl w:val="0"/>
          <w:numId w:val="0"/>
        </w:numPr>
        <w:ind w:left="432" w:hanging="432"/>
        <w:rPr>
          <w:shd w:val="solid" w:color="FFFFFF" w:fill="FFFFFF"/>
        </w:rPr>
      </w:pPr>
      <w:r w:rsidRPr="0006252F">
        <w:rPr>
          <w:noProof/>
          <w:shd w:val="solid" w:color="FFFFFF" w:fill="FFFFFF"/>
        </w:rPr>
        <w:drawing>
          <wp:anchor distT="0" distB="0" distL="114300" distR="114300" simplePos="0" relativeHeight="251713536" behindDoc="0" locked="0" layoutInCell="1" allowOverlap="1">
            <wp:simplePos x="0" y="0"/>
            <wp:positionH relativeFrom="column">
              <wp:posOffset>-990600</wp:posOffset>
            </wp:positionH>
            <wp:positionV relativeFrom="paragraph">
              <wp:posOffset>1497965</wp:posOffset>
            </wp:positionV>
            <wp:extent cx="7715250" cy="4904740"/>
            <wp:effectExtent l="0" t="1409700" r="0" b="1381760"/>
            <wp:wrapNone/>
            <wp:docPr id="26"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srcRect t="2307" r="14904" b="11026"/>
                    <a:stretch/>
                  </pic:blipFill>
                  <pic:spPr bwMode="auto">
                    <a:xfrm rot="5400000">
                      <a:off x="0" y="0"/>
                      <a:ext cx="7715250" cy="49047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b w:val="0"/>
          <w:bCs w:val="0"/>
          <w:shd w:val="solid" w:color="FFFFFF" w:fill="FFFFFF"/>
        </w:rPr>
        <w:br w:type="page"/>
      </w:r>
    </w:p>
    <w:p w:rsidR="00831550" w:rsidRDefault="00831550" w:rsidP="00831550">
      <w:r w:rsidRPr="00A40D40">
        <w:t>The team’s process of work was to meet in large groups at least once a week to update each other on individual progress of subsystem production and idea generation, meet in mini groups during testing and when working on major deliverables (i.e. technical memos), and as individuals during subsystem manufacturing and benchmarking research. In order for the team to maintain cohesion within the group and meet deadlines, a Gantt chart was developed to set and maintain smaller project deadlines for the group. This provided reference for the group, allowing enough time for the subsystems to be integrated with substantial room for revision and testing. However, much like the group contract, the group did not need to regularly consult the Gantt chart to remain on task. The chart was updated every week by team leader Russell Teller, who would remind the group of certain deadlines—for example, subsystem development and fabr</w:t>
      </w:r>
      <w:r>
        <w:t xml:space="preserve">ication was set to be completed </w:t>
      </w:r>
      <w:r w:rsidRPr="00A40D40">
        <w:t>on April 18th—and keep all members on task. In this way, the Gantt chart allowed the team to meet deliverable deadlines despite having at least one notable procrastinator within the group.</w:t>
      </w:r>
    </w:p>
    <w:p w:rsidR="004A240D" w:rsidRDefault="004A240D" w:rsidP="004A240D">
      <w:pPr>
        <w:spacing w:after="0" w:line="240" w:lineRule="auto"/>
        <w:ind w:firstLine="0"/>
        <w:rPr>
          <w:shd w:val="solid" w:color="FFFFFF" w:fill="FFFFFF"/>
        </w:rPr>
      </w:pPr>
    </w:p>
    <w:p w:rsidR="00831550" w:rsidRDefault="00831550" w:rsidP="004A240D">
      <w:pPr>
        <w:spacing w:after="0" w:line="240" w:lineRule="auto"/>
        <w:ind w:firstLine="0"/>
        <w:rPr>
          <w:shd w:val="solid" w:color="FFFFFF" w:fill="FFFFFF"/>
        </w:rPr>
      </w:pPr>
    </w:p>
    <w:p w:rsidR="004A240D" w:rsidRPr="004A240D" w:rsidRDefault="004A240D" w:rsidP="004A240D">
      <w:pPr>
        <w:spacing w:after="0" w:line="240" w:lineRule="auto"/>
        <w:ind w:firstLine="0"/>
        <w:rPr>
          <w:rFonts w:asciiTheme="majorHAnsi" w:eastAsiaTheme="majorEastAsia" w:hAnsiTheme="majorHAnsi" w:cstheme="majorBidi"/>
          <w:b/>
          <w:bCs/>
          <w:sz w:val="32"/>
          <w:szCs w:val="28"/>
          <w:shd w:val="solid" w:color="FFFFFF" w:fill="FFFFFF"/>
        </w:rPr>
      </w:pPr>
      <w:r>
        <w:rPr>
          <w:shd w:val="solid" w:color="FFFFFF" w:fill="FFFFFF"/>
        </w:rPr>
        <w:br w:type="page"/>
      </w:r>
    </w:p>
    <w:p w:rsidR="008C624A" w:rsidRDefault="0006252F" w:rsidP="0006252F">
      <w:pPr>
        <w:pStyle w:val="Heading1"/>
        <w:numPr>
          <w:ilvl w:val="0"/>
          <w:numId w:val="0"/>
        </w:numPr>
        <w:ind w:left="432" w:hanging="432"/>
        <w:rPr>
          <w:shd w:val="solid" w:color="FFFFFF" w:fill="FFFFFF"/>
        </w:rPr>
      </w:pPr>
      <w:bookmarkStart w:id="153" w:name="_Toc324156547"/>
      <w:r>
        <w:rPr>
          <w:shd w:val="solid" w:color="FFFFFF" w:fill="FFFFFF"/>
        </w:rPr>
        <w:t xml:space="preserve">Appendix D: </w:t>
      </w:r>
      <w:r w:rsidR="008C624A">
        <w:rPr>
          <w:shd w:val="solid" w:color="FFFFFF" w:fill="FFFFFF"/>
        </w:rPr>
        <w:t>Expense Report</w:t>
      </w:r>
      <w:bookmarkEnd w:id="153"/>
    </w:p>
    <w:tbl>
      <w:tblPr>
        <w:tblStyle w:val="TableGrid"/>
        <w:tblpPr w:leftFromText="180" w:rightFromText="180" w:vertAnchor="page" w:horzAnchor="margin" w:tblpXSpec="center" w:tblpY="3119"/>
        <w:tblW w:w="9575" w:type="dxa"/>
        <w:tblLook w:val="04A0"/>
      </w:tblPr>
      <w:tblGrid>
        <w:gridCol w:w="1402"/>
        <w:gridCol w:w="1851"/>
        <w:gridCol w:w="1053"/>
        <w:gridCol w:w="1085"/>
        <w:gridCol w:w="902"/>
        <w:gridCol w:w="902"/>
        <w:gridCol w:w="1329"/>
        <w:gridCol w:w="1051"/>
      </w:tblGrid>
      <w:tr w:rsidR="00C2677A" w:rsidRPr="00000ED7" w:rsidTr="00CD3462">
        <w:trPr>
          <w:trHeight w:val="300"/>
        </w:trPr>
        <w:tc>
          <w:tcPr>
            <w:tcW w:w="1402" w:type="dxa"/>
            <w:noWrap/>
            <w:hideMark/>
          </w:tcPr>
          <w:p w:rsidR="00C2677A" w:rsidRPr="00C2677A" w:rsidRDefault="00C2677A" w:rsidP="00C2677A">
            <w:pPr>
              <w:pStyle w:val="NoSpacing"/>
              <w:rPr>
                <w:b/>
              </w:rPr>
            </w:pPr>
            <w:r w:rsidRPr="00C2677A">
              <w:rPr>
                <w:b/>
              </w:rPr>
              <w:t>Subsystem</w:t>
            </w:r>
          </w:p>
        </w:tc>
        <w:tc>
          <w:tcPr>
            <w:tcW w:w="1851" w:type="dxa"/>
            <w:noWrap/>
            <w:hideMark/>
          </w:tcPr>
          <w:p w:rsidR="00C2677A" w:rsidRPr="00C2677A" w:rsidRDefault="00C2677A" w:rsidP="00C2677A">
            <w:pPr>
              <w:pStyle w:val="NoSpacing"/>
              <w:rPr>
                <w:b/>
              </w:rPr>
            </w:pPr>
            <w:r w:rsidRPr="00C2677A">
              <w:rPr>
                <w:b/>
              </w:rPr>
              <w:t>Item</w:t>
            </w:r>
          </w:p>
        </w:tc>
        <w:tc>
          <w:tcPr>
            <w:tcW w:w="1053" w:type="dxa"/>
            <w:noWrap/>
            <w:hideMark/>
          </w:tcPr>
          <w:p w:rsidR="00C2677A" w:rsidRPr="00C2677A" w:rsidRDefault="00C2677A" w:rsidP="00C2677A">
            <w:pPr>
              <w:pStyle w:val="NoSpacing"/>
              <w:rPr>
                <w:b/>
              </w:rPr>
            </w:pPr>
            <w:r w:rsidRPr="00C2677A">
              <w:rPr>
                <w:b/>
              </w:rPr>
              <w:t>Unit Price</w:t>
            </w:r>
          </w:p>
        </w:tc>
        <w:tc>
          <w:tcPr>
            <w:tcW w:w="1085" w:type="dxa"/>
            <w:noWrap/>
            <w:hideMark/>
          </w:tcPr>
          <w:p w:rsidR="00C2677A" w:rsidRPr="00C2677A" w:rsidRDefault="00C2677A" w:rsidP="00C2677A">
            <w:pPr>
              <w:pStyle w:val="NoSpacing"/>
              <w:rPr>
                <w:b/>
              </w:rPr>
            </w:pPr>
            <w:r w:rsidRPr="00C2677A">
              <w:rPr>
                <w:b/>
              </w:rPr>
              <w:t>Quantity</w:t>
            </w:r>
          </w:p>
        </w:tc>
        <w:tc>
          <w:tcPr>
            <w:tcW w:w="902" w:type="dxa"/>
            <w:noWrap/>
            <w:hideMark/>
          </w:tcPr>
          <w:p w:rsidR="00C2677A" w:rsidRPr="00C2677A" w:rsidRDefault="00C2677A" w:rsidP="00C2677A">
            <w:pPr>
              <w:pStyle w:val="NoSpacing"/>
              <w:rPr>
                <w:b/>
              </w:rPr>
            </w:pPr>
            <w:r w:rsidRPr="00C2677A">
              <w:rPr>
                <w:b/>
              </w:rPr>
              <w:t>Item Total</w:t>
            </w:r>
          </w:p>
        </w:tc>
        <w:tc>
          <w:tcPr>
            <w:tcW w:w="902" w:type="dxa"/>
            <w:noWrap/>
            <w:hideMark/>
          </w:tcPr>
          <w:p w:rsidR="00C2677A" w:rsidRPr="00C2677A" w:rsidRDefault="00C2677A" w:rsidP="00C2677A">
            <w:pPr>
              <w:pStyle w:val="NoSpacing"/>
              <w:rPr>
                <w:b/>
              </w:rPr>
            </w:pPr>
            <w:r w:rsidRPr="00C2677A">
              <w:rPr>
                <w:b/>
              </w:rPr>
              <w:t>Actual Cost to Team</w:t>
            </w:r>
          </w:p>
        </w:tc>
        <w:tc>
          <w:tcPr>
            <w:tcW w:w="1329" w:type="dxa"/>
            <w:noWrap/>
            <w:hideMark/>
          </w:tcPr>
          <w:p w:rsidR="00C2677A" w:rsidRPr="00C2677A" w:rsidRDefault="00C2677A" w:rsidP="00C2677A">
            <w:pPr>
              <w:pStyle w:val="NoSpacing"/>
              <w:rPr>
                <w:b/>
              </w:rPr>
            </w:pPr>
            <w:r w:rsidRPr="00C2677A">
              <w:rPr>
                <w:b/>
              </w:rPr>
              <w:t>Theoretical Subtotal</w:t>
            </w:r>
          </w:p>
        </w:tc>
        <w:tc>
          <w:tcPr>
            <w:tcW w:w="1051" w:type="dxa"/>
            <w:noWrap/>
            <w:hideMark/>
          </w:tcPr>
          <w:p w:rsidR="00C2677A" w:rsidRPr="00C2677A" w:rsidRDefault="00C2677A" w:rsidP="00C2677A">
            <w:pPr>
              <w:pStyle w:val="NoSpacing"/>
              <w:rPr>
                <w:b/>
              </w:rPr>
            </w:pPr>
            <w:r w:rsidRPr="00C2677A">
              <w:rPr>
                <w:b/>
              </w:rPr>
              <w:t>Actual Subtotal</w:t>
            </w:r>
          </w:p>
        </w:tc>
      </w:tr>
      <w:tr w:rsidR="00C2677A" w:rsidRPr="00000ED7" w:rsidTr="00CD3462">
        <w:trPr>
          <w:trHeight w:val="300"/>
        </w:trPr>
        <w:tc>
          <w:tcPr>
            <w:tcW w:w="1402" w:type="dxa"/>
            <w:noWrap/>
          </w:tcPr>
          <w:p w:rsidR="00C2677A" w:rsidRPr="00C2677A" w:rsidRDefault="00C2677A" w:rsidP="00C2677A">
            <w:pPr>
              <w:pStyle w:val="NoSpacing"/>
              <w:rPr>
                <w:b/>
              </w:rPr>
            </w:pPr>
            <w:r w:rsidRPr="00C2677A">
              <w:rPr>
                <w:b/>
              </w:rPr>
              <w:t>Compressor</w:t>
            </w:r>
          </w:p>
        </w:tc>
        <w:tc>
          <w:tcPr>
            <w:tcW w:w="1851" w:type="dxa"/>
            <w:noWrap/>
          </w:tcPr>
          <w:p w:rsidR="00C2677A" w:rsidRPr="00000ED7" w:rsidRDefault="00C2677A" w:rsidP="00C2677A">
            <w:pPr>
              <w:pStyle w:val="NoSpacing"/>
            </w:pPr>
          </w:p>
        </w:tc>
        <w:tc>
          <w:tcPr>
            <w:tcW w:w="1053" w:type="dxa"/>
            <w:noWrap/>
          </w:tcPr>
          <w:p w:rsidR="00C2677A" w:rsidRPr="00000ED7" w:rsidRDefault="00C2677A" w:rsidP="00C2677A">
            <w:pPr>
              <w:pStyle w:val="NoSpacing"/>
            </w:pPr>
          </w:p>
        </w:tc>
        <w:tc>
          <w:tcPr>
            <w:tcW w:w="1085" w:type="dxa"/>
            <w:noWrap/>
          </w:tcPr>
          <w:p w:rsidR="00C2677A" w:rsidRPr="00000ED7" w:rsidRDefault="00C2677A" w:rsidP="00C2677A">
            <w:pPr>
              <w:pStyle w:val="NoSpacing"/>
            </w:pPr>
          </w:p>
        </w:tc>
        <w:tc>
          <w:tcPr>
            <w:tcW w:w="902" w:type="dxa"/>
            <w:noWrap/>
          </w:tcPr>
          <w:p w:rsidR="00C2677A" w:rsidRPr="00000ED7" w:rsidRDefault="00C2677A" w:rsidP="00C2677A">
            <w:pPr>
              <w:pStyle w:val="NoSpacing"/>
            </w:pPr>
          </w:p>
        </w:tc>
        <w:tc>
          <w:tcPr>
            <w:tcW w:w="902" w:type="dxa"/>
            <w:noWrap/>
          </w:tcPr>
          <w:p w:rsidR="00C2677A" w:rsidRPr="00000ED7" w:rsidRDefault="00C2677A" w:rsidP="00C2677A">
            <w:pPr>
              <w:pStyle w:val="NoSpacing"/>
            </w:pPr>
          </w:p>
        </w:tc>
        <w:tc>
          <w:tcPr>
            <w:tcW w:w="1329" w:type="dxa"/>
            <w:noWrap/>
          </w:tcPr>
          <w:p w:rsidR="00C2677A" w:rsidRPr="00000ED7" w:rsidRDefault="00C2677A" w:rsidP="00C2677A">
            <w:pPr>
              <w:pStyle w:val="NoSpacing"/>
            </w:pPr>
          </w:p>
        </w:tc>
        <w:tc>
          <w:tcPr>
            <w:tcW w:w="1051" w:type="dxa"/>
            <w:noWrap/>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Air compressor</w:t>
            </w:r>
          </w:p>
        </w:tc>
        <w:tc>
          <w:tcPr>
            <w:tcW w:w="1053" w:type="dxa"/>
            <w:noWrap/>
            <w:hideMark/>
          </w:tcPr>
          <w:p w:rsidR="00C2677A" w:rsidRPr="00000ED7" w:rsidRDefault="00C2677A" w:rsidP="00C2677A">
            <w:pPr>
              <w:pStyle w:val="NoSpacing"/>
            </w:pPr>
            <w:r w:rsidRPr="00000ED7">
              <w:t>$8.99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$8.99</w:t>
            </w:r>
          </w:p>
        </w:tc>
        <w:tc>
          <w:tcPr>
            <w:tcW w:w="902" w:type="dxa"/>
            <w:noWrap/>
            <w:hideMark/>
          </w:tcPr>
          <w:p w:rsidR="00C2677A" w:rsidRPr="00000ED7" w:rsidRDefault="00C2677A" w:rsidP="00C2677A">
            <w:pPr>
              <w:pStyle w:val="NoSpacing"/>
            </w:pPr>
            <w:r w:rsidRPr="00000ED7">
              <w:t>$8.99</w:t>
            </w:r>
          </w:p>
        </w:tc>
        <w:tc>
          <w:tcPr>
            <w:tcW w:w="1329" w:type="dxa"/>
            <w:noWrap/>
            <w:hideMark/>
          </w:tcPr>
          <w:p w:rsidR="00C2677A" w:rsidRPr="00000ED7" w:rsidRDefault="00C2677A" w:rsidP="00C2677A">
            <w:pPr>
              <w:pStyle w:val="NoSpacing"/>
            </w:pPr>
            <w:r w:rsidRPr="00000ED7">
              <w:t>$18.96</w:t>
            </w:r>
          </w:p>
        </w:tc>
        <w:tc>
          <w:tcPr>
            <w:tcW w:w="1051" w:type="dxa"/>
            <w:noWrap/>
            <w:hideMark/>
          </w:tcPr>
          <w:p w:rsidR="00C2677A" w:rsidRPr="00000ED7" w:rsidRDefault="00C2677A" w:rsidP="00C2677A">
            <w:pPr>
              <w:pStyle w:val="NoSpacing"/>
            </w:pPr>
            <w:r w:rsidRPr="00000ED7">
              <w:t>$18.96</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proofErr w:type="spellStart"/>
            <w:r w:rsidRPr="00000ED7">
              <w:t>Schreder</w:t>
            </w:r>
            <w:proofErr w:type="spellEnd"/>
            <w:r w:rsidRPr="00000ED7">
              <w:t xml:space="preserve"> valves</w:t>
            </w:r>
          </w:p>
        </w:tc>
        <w:tc>
          <w:tcPr>
            <w:tcW w:w="1053" w:type="dxa"/>
            <w:noWrap/>
            <w:hideMark/>
          </w:tcPr>
          <w:p w:rsidR="00C2677A" w:rsidRPr="00000ED7" w:rsidRDefault="00C2677A" w:rsidP="00C2677A">
            <w:pPr>
              <w:pStyle w:val="NoSpacing"/>
            </w:pPr>
            <w:r w:rsidRPr="00000ED7">
              <w:t>$3.99</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$7.98</w:t>
            </w:r>
          </w:p>
        </w:tc>
        <w:tc>
          <w:tcPr>
            <w:tcW w:w="902" w:type="dxa"/>
            <w:noWrap/>
            <w:hideMark/>
          </w:tcPr>
          <w:p w:rsidR="00C2677A" w:rsidRPr="00000ED7" w:rsidRDefault="00C2677A" w:rsidP="00C2677A">
            <w:pPr>
              <w:pStyle w:val="NoSpacing"/>
            </w:pPr>
            <w:r w:rsidRPr="00000ED7">
              <w:t>$7.98</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Teflon tape</w:t>
            </w:r>
          </w:p>
        </w:tc>
        <w:tc>
          <w:tcPr>
            <w:tcW w:w="1053" w:type="dxa"/>
            <w:noWrap/>
            <w:hideMark/>
          </w:tcPr>
          <w:p w:rsidR="00C2677A" w:rsidRPr="00000ED7" w:rsidRDefault="00C2677A" w:rsidP="00C2677A">
            <w:pPr>
              <w:pStyle w:val="NoSpacing"/>
            </w:pPr>
            <w:r w:rsidRPr="00000ED7">
              <w:t>$1.99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$1.99</w:t>
            </w:r>
          </w:p>
        </w:tc>
        <w:tc>
          <w:tcPr>
            <w:tcW w:w="902" w:type="dxa"/>
            <w:noWrap/>
            <w:hideMark/>
          </w:tcPr>
          <w:p w:rsidR="00C2677A" w:rsidRPr="00000ED7" w:rsidRDefault="00C2677A" w:rsidP="00C2677A">
            <w:pPr>
              <w:pStyle w:val="NoSpacing"/>
            </w:pPr>
            <w:r w:rsidRPr="00000ED7">
              <w:t>$1.99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tcPr>
          <w:p w:rsidR="00C2677A" w:rsidRPr="00C2677A" w:rsidRDefault="00C2677A" w:rsidP="00C2677A">
            <w:pPr>
              <w:pStyle w:val="NoSpacing"/>
              <w:rPr>
                <w:b/>
              </w:rPr>
            </w:pPr>
            <w:r w:rsidRPr="00C2677A">
              <w:rPr>
                <w:b/>
              </w:rPr>
              <w:t>Drive shaft</w:t>
            </w:r>
          </w:p>
        </w:tc>
        <w:tc>
          <w:tcPr>
            <w:tcW w:w="1851" w:type="dxa"/>
          </w:tcPr>
          <w:p w:rsidR="00C2677A" w:rsidRPr="00000ED7" w:rsidRDefault="00C2677A" w:rsidP="00C2677A">
            <w:pPr>
              <w:pStyle w:val="NoSpacing"/>
            </w:pPr>
          </w:p>
        </w:tc>
        <w:tc>
          <w:tcPr>
            <w:tcW w:w="1053" w:type="dxa"/>
            <w:noWrap/>
          </w:tcPr>
          <w:p w:rsidR="00C2677A" w:rsidRPr="00000ED7" w:rsidRDefault="00C2677A" w:rsidP="00C2677A">
            <w:pPr>
              <w:pStyle w:val="NoSpacing"/>
            </w:pPr>
          </w:p>
        </w:tc>
        <w:tc>
          <w:tcPr>
            <w:tcW w:w="1085" w:type="dxa"/>
            <w:noWrap/>
          </w:tcPr>
          <w:p w:rsidR="00C2677A" w:rsidRPr="00000ED7" w:rsidRDefault="00C2677A" w:rsidP="00C2677A">
            <w:pPr>
              <w:pStyle w:val="NoSpacing"/>
            </w:pPr>
          </w:p>
        </w:tc>
        <w:tc>
          <w:tcPr>
            <w:tcW w:w="902" w:type="dxa"/>
            <w:noWrap/>
          </w:tcPr>
          <w:p w:rsidR="00C2677A" w:rsidRPr="00000ED7" w:rsidRDefault="00C2677A" w:rsidP="00C2677A">
            <w:pPr>
              <w:pStyle w:val="NoSpacing"/>
            </w:pPr>
          </w:p>
        </w:tc>
        <w:tc>
          <w:tcPr>
            <w:tcW w:w="902" w:type="dxa"/>
            <w:noWrap/>
          </w:tcPr>
          <w:p w:rsidR="00C2677A" w:rsidRPr="00000ED7" w:rsidRDefault="00C2677A" w:rsidP="00C2677A">
            <w:pPr>
              <w:pStyle w:val="NoSpacing"/>
            </w:pPr>
          </w:p>
        </w:tc>
        <w:tc>
          <w:tcPr>
            <w:tcW w:w="1329" w:type="dxa"/>
            <w:noWrap/>
          </w:tcPr>
          <w:p w:rsidR="00C2677A" w:rsidRPr="00000ED7" w:rsidRDefault="00C2677A" w:rsidP="00C2677A">
            <w:pPr>
              <w:pStyle w:val="NoSpacing"/>
            </w:pPr>
          </w:p>
        </w:tc>
        <w:tc>
          <w:tcPr>
            <w:tcW w:w="1051" w:type="dxa"/>
            <w:noWrap/>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Low-Carbon Steel 6' long 1" OD tube</w:t>
            </w:r>
          </w:p>
        </w:tc>
        <w:tc>
          <w:tcPr>
            <w:tcW w:w="1053" w:type="dxa"/>
            <w:noWrap/>
            <w:hideMark/>
          </w:tcPr>
          <w:p w:rsidR="00C2677A" w:rsidRPr="00000ED7" w:rsidRDefault="00C2677A" w:rsidP="00C2677A">
            <w:pPr>
              <w:pStyle w:val="NoSpacing"/>
            </w:pPr>
            <w:r w:rsidRPr="00000ED7">
              <w:t>$20.26</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$20.26</w:t>
            </w:r>
          </w:p>
        </w:tc>
        <w:tc>
          <w:tcPr>
            <w:tcW w:w="902" w:type="dxa"/>
            <w:noWrap/>
            <w:hideMark/>
          </w:tcPr>
          <w:p w:rsidR="00C2677A" w:rsidRPr="00000ED7" w:rsidRDefault="00C2677A" w:rsidP="00C2677A">
            <w:pPr>
              <w:pStyle w:val="NoSpacing"/>
            </w:pPr>
            <w:r w:rsidRPr="00000ED7">
              <w:t>$20.26</w:t>
            </w:r>
          </w:p>
        </w:tc>
        <w:tc>
          <w:tcPr>
            <w:tcW w:w="1329" w:type="dxa"/>
            <w:noWrap/>
            <w:hideMark/>
          </w:tcPr>
          <w:p w:rsidR="00C2677A" w:rsidRPr="00000ED7" w:rsidRDefault="00C2677A" w:rsidP="00C2677A">
            <w:pPr>
              <w:pStyle w:val="NoSpacing"/>
            </w:pPr>
            <w:r w:rsidRPr="00000ED7">
              <w:t>$120.72</w:t>
            </w:r>
          </w:p>
        </w:tc>
        <w:tc>
          <w:tcPr>
            <w:tcW w:w="1051" w:type="dxa"/>
            <w:noWrap/>
            <w:hideMark/>
          </w:tcPr>
          <w:p w:rsidR="00C2677A" w:rsidRPr="00000ED7" w:rsidRDefault="00C2677A" w:rsidP="00C2677A">
            <w:pPr>
              <w:pStyle w:val="NoSpacing"/>
            </w:pPr>
            <w:r w:rsidRPr="00000ED7">
              <w:t>$82.36</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1" ID Shielded Thrust Bearing</w:t>
            </w:r>
          </w:p>
        </w:tc>
        <w:tc>
          <w:tcPr>
            <w:tcW w:w="1053" w:type="dxa"/>
            <w:noWrap/>
            <w:hideMark/>
          </w:tcPr>
          <w:p w:rsidR="00C2677A" w:rsidRPr="00000ED7" w:rsidRDefault="00C2677A" w:rsidP="00C2677A">
            <w:pPr>
              <w:pStyle w:val="NoSpacing"/>
            </w:pPr>
            <w:r w:rsidRPr="00000ED7">
              <w:t>$20.26</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$20.26</w:t>
            </w:r>
          </w:p>
        </w:tc>
        <w:tc>
          <w:tcPr>
            <w:tcW w:w="902" w:type="dxa"/>
            <w:noWrap/>
            <w:hideMark/>
          </w:tcPr>
          <w:p w:rsidR="00C2677A" w:rsidRPr="00000ED7" w:rsidRDefault="00C2677A" w:rsidP="00C2677A">
            <w:pPr>
              <w:pStyle w:val="NoSpacing"/>
            </w:pPr>
            <w:r w:rsidRPr="00000ED7">
              <w:t>$20.26</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Black Oxide steel 1" ID Shaft Collar</w:t>
            </w:r>
          </w:p>
        </w:tc>
        <w:tc>
          <w:tcPr>
            <w:tcW w:w="1053" w:type="dxa"/>
            <w:noWrap/>
            <w:hideMark/>
          </w:tcPr>
          <w:p w:rsidR="00C2677A" w:rsidRPr="00000ED7" w:rsidRDefault="00C2677A" w:rsidP="00C2677A">
            <w:pPr>
              <w:pStyle w:val="NoSpacing"/>
            </w:pPr>
            <w:r w:rsidRPr="00000ED7">
              <w:t>$3.27</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$6.54</w:t>
            </w:r>
          </w:p>
        </w:tc>
        <w:tc>
          <w:tcPr>
            <w:tcW w:w="902" w:type="dxa"/>
            <w:noWrap/>
            <w:hideMark/>
          </w:tcPr>
          <w:p w:rsidR="00C2677A" w:rsidRPr="00000ED7" w:rsidRDefault="00C2677A" w:rsidP="00C2677A">
            <w:pPr>
              <w:pStyle w:val="NoSpacing"/>
            </w:pPr>
            <w:r w:rsidRPr="00000ED7">
              <w:t>$6.54</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Aluminum Sliding Holder Pieces</w:t>
            </w:r>
          </w:p>
        </w:tc>
        <w:tc>
          <w:tcPr>
            <w:tcW w:w="1053" w:type="dxa"/>
            <w:noWrap/>
            <w:hideMark/>
          </w:tcPr>
          <w:p w:rsidR="00C2677A" w:rsidRPr="00000ED7" w:rsidRDefault="00C2677A" w:rsidP="00C2677A">
            <w:pPr>
              <w:pStyle w:val="NoSpacing"/>
            </w:pPr>
            <w:r w:rsidRPr="00000ED7">
              <w:t>$10.82</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$10.82</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Steel Plate (McMaster Price)</w:t>
            </w:r>
          </w:p>
        </w:tc>
        <w:tc>
          <w:tcPr>
            <w:tcW w:w="1053" w:type="dxa"/>
            <w:noWrap/>
            <w:hideMark/>
          </w:tcPr>
          <w:p w:rsidR="00C2677A" w:rsidRPr="00000ED7" w:rsidRDefault="00C2677A" w:rsidP="00C2677A">
            <w:pPr>
              <w:pStyle w:val="NoSpacing"/>
            </w:pPr>
            <w:r w:rsidRPr="00000ED7">
              <w:t>$27.54</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$27.54</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Steel Plate (Scrap Price)</w:t>
            </w:r>
          </w:p>
        </w:tc>
        <w:tc>
          <w:tcPr>
            <w:tcW w:w="1053" w:type="dxa"/>
            <w:noWrap/>
            <w:hideMark/>
          </w:tcPr>
          <w:p w:rsidR="00C2677A" w:rsidRPr="00000ED7" w:rsidRDefault="00C2677A" w:rsidP="00C2677A">
            <w:pPr>
              <w:pStyle w:val="NoSpacing"/>
            </w:pPr>
            <w:r w:rsidRPr="00000ED7">
              <w:t>$6.00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$6.00</w:t>
            </w:r>
          </w:p>
        </w:tc>
        <w:tc>
          <w:tcPr>
            <w:tcW w:w="902" w:type="dxa"/>
            <w:noWrap/>
            <w:hideMark/>
          </w:tcPr>
          <w:p w:rsidR="00C2677A" w:rsidRPr="00000ED7" w:rsidRDefault="00C2677A" w:rsidP="00C2677A">
            <w:pPr>
              <w:pStyle w:val="NoSpacing"/>
            </w:pPr>
            <w:r w:rsidRPr="00000ED7">
              <w:t>$6.00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Assorted Fasteners (Whole Project)</w:t>
            </w:r>
          </w:p>
        </w:tc>
        <w:tc>
          <w:tcPr>
            <w:tcW w:w="1053" w:type="dxa"/>
            <w:noWrap/>
            <w:hideMark/>
          </w:tcPr>
          <w:p w:rsidR="00C2677A" w:rsidRPr="00000ED7" w:rsidRDefault="00C2677A" w:rsidP="00C2677A">
            <w:pPr>
              <w:pStyle w:val="NoSpacing"/>
            </w:pPr>
            <w:r w:rsidRPr="00000ED7">
              <w:t>$20.00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$20.00</w:t>
            </w:r>
          </w:p>
        </w:tc>
        <w:tc>
          <w:tcPr>
            <w:tcW w:w="902" w:type="dxa"/>
            <w:noWrap/>
            <w:hideMark/>
          </w:tcPr>
          <w:p w:rsidR="00C2677A" w:rsidRPr="00000ED7" w:rsidRDefault="00C2677A" w:rsidP="00C2677A">
            <w:pPr>
              <w:pStyle w:val="NoSpacing"/>
            </w:pPr>
            <w:r w:rsidRPr="00000ED7">
              <w:t>$20.00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tcPr>
          <w:p w:rsidR="00C2677A" w:rsidRPr="00C2677A" w:rsidRDefault="00C2677A" w:rsidP="00C2677A">
            <w:pPr>
              <w:pStyle w:val="NoSpacing"/>
              <w:rPr>
                <w:b/>
              </w:rPr>
            </w:pPr>
            <w:r w:rsidRPr="00C2677A">
              <w:rPr>
                <w:b/>
              </w:rPr>
              <w:t>Braking</w:t>
            </w:r>
          </w:p>
        </w:tc>
        <w:tc>
          <w:tcPr>
            <w:tcW w:w="1851" w:type="dxa"/>
            <w:noWrap/>
          </w:tcPr>
          <w:p w:rsidR="00C2677A" w:rsidRPr="00000ED7" w:rsidRDefault="00C2677A" w:rsidP="00C2677A">
            <w:pPr>
              <w:pStyle w:val="NoSpacing"/>
            </w:pPr>
          </w:p>
        </w:tc>
        <w:tc>
          <w:tcPr>
            <w:tcW w:w="1053" w:type="dxa"/>
            <w:noWrap/>
          </w:tcPr>
          <w:p w:rsidR="00C2677A" w:rsidRPr="00000ED7" w:rsidRDefault="00C2677A" w:rsidP="00C2677A">
            <w:pPr>
              <w:pStyle w:val="NoSpacing"/>
            </w:pPr>
          </w:p>
        </w:tc>
        <w:tc>
          <w:tcPr>
            <w:tcW w:w="1085" w:type="dxa"/>
            <w:noWrap/>
          </w:tcPr>
          <w:p w:rsidR="00C2677A" w:rsidRPr="00000ED7" w:rsidRDefault="00C2677A" w:rsidP="00C2677A">
            <w:pPr>
              <w:pStyle w:val="NoSpacing"/>
            </w:pPr>
          </w:p>
        </w:tc>
        <w:tc>
          <w:tcPr>
            <w:tcW w:w="902" w:type="dxa"/>
            <w:noWrap/>
          </w:tcPr>
          <w:p w:rsidR="00C2677A" w:rsidRPr="00000ED7" w:rsidRDefault="00C2677A" w:rsidP="00C2677A">
            <w:pPr>
              <w:pStyle w:val="NoSpacing"/>
            </w:pPr>
          </w:p>
        </w:tc>
        <w:tc>
          <w:tcPr>
            <w:tcW w:w="902" w:type="dxa"/>
            <w:noWrap/>
          </w:tcPr>
          <w:p w:rsidR="00C2677A" w:rsidRPr="00000ED7" w:rsidRDefault="00C2677A" w:rsidP="00C2677A">
            <w:pPr>
              <w:pStyle w:val="NoSpacing"/>
            </w:pPr>
          </w:p>
        </w:tc>
        <w:tc>
          <w:tcPr>
            <w:tcW w:w="1329" w:type="dxa"/>
            <w:noWrap/>
          </w:tcPr>
          <w:p w:rsidR="00C2677A" w:rsidRPr="00000ED7" w:rsidRDefault="00C2677A" w:rsidP="00C2677A">
            <w:pPr>
              <w:pStyle w:val="NoSpacing"/>
            </w:pPr>
          </w:p>
        </w:tc>
        <w:tc>
          <w:tcPr>
            <w:tcW w:w="1051" w:type="dxa"/>
            <w:noWrap/>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Flange Bearing</w:t>
            </w:r>
          </w:p>
        </w:tc>
        <w:tc>
          <w:tcPr>
            <w:tcW w:w="1053" w:type="dxa"/>
            <w:noWrap/>
            <w:hideMark/>
          </w:tcPr>
          <w:p w:rsidR="00C2677A" w:rsidRPr="00000ED7" w:rsidRDefault="00C2677A" w:rsidP="00C2677A">
            <w:pPr>
              <w:pStyle w:val="NoSpacing"/>
            </w:pPr>
            <w:r w:rsidRPr="00000ED7">
              <w:t>$9.30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$9.30</w:t>
            </w:r>
          </w:p>
        </w:tc>
        <w:tc>
          <w:tcPr>
            <w:tcW w:w="902" w:type="dxa"/>
            <w:noWrap/>
            <w:hideMark/>
          </w:tcPr>
          <w:p w:rsidR="00C2677A" w:rsidRPr="00000ED7" w:rsidRDefault="00C2677A" w:rsidP="00C2677A">
            <w:pPr>
              <w:pStyle w:val="NoSpacing"/>
            </w:pPr>
            <w:r w:rsidRPr="00000ED7">
              <w:t>$9.30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Brake Disc Steel</w:t>
            </w:r>
          </w:p>
        </w:tc>
        <w:tc>
          <w:tcPr>
            <w:tcW w:w="1053" w:type="dxa"/>
            <w:noWrap/>
            <w:hideMark/>
          </w:tcPr>
          <w:p w:rsidR="00C2677A" w:rsidRPr="00000ED7" w:rsidRDefault="00C2677A" w:rsidP="00C2677A">
            <w:pPr>
              <w:pStyle w:val="NoSpacing"/>
            </w:pPr>
            <w:r w:rsidRPr="00000ED7">
              <w:t>$17.81</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$17.81</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r w:rsidRPr="00000ED7">
              <w:t>$42.92</w:t>
            </w:r>
          </w:p>
        </w:tc>
        <w:tc>
          <w:tcPr>
            <w:tcW w:w="1051" w:type="dxa"/>
            <w:noWrap/>
            <w:hideMark/>
          </w:tcPr>
          <w:p w:rsidR="00C2677A" w:rsidRPr="00000ED7" w:rsidRDefault="00C2677A" w:rsidP="00C2677A">
            <w:pPr>
              <w:pStyle w:val="NoSpacing"/>
            </w:pPr>
            <w:r w:rsidRPr="00000ED7">
              <w:t>$17.92</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Pad</w:t>
            </w:r>
          </w:p>
        </w:tc>
        <w:tc>
          <w:tcPr>
            <w:tcW w:w="1053" w:type="dxa"/>
            <w:noWrap/>
            <w:hideMark/>
          </w:tcPr>
          <w:p w:rsidR="00C2677A" w:rsidRPr="00000ED7" w:rsidRDefault="00C2677A" w:rsidP="00C2677A">
            <w:pPr>
              <w:pStyle w:val="NoSpacing"/>
            </w:pPr>
            <w:r w:rsidRPr="00000ED7">
              <w:t>$0.79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$0.79</w:t>
            </w:r>
          </w:p>
        </w:tc>
        <w:tc>
          <w:tcPr>
            <w:tcW w:w="902" w:type="dxa"/>
            <w:noWrap/>
            <w:hideMark/>
          </w:tcPr>
          <w:p w:rsidR="00C2677A" w:rsidRPr="00000ED7" w:rsidRDefault="00C2677A" w:rsidP="00C2677A">
            <w:pPr>
              <w:pStyle w:val="NoSpacing"/>
            </w:pPr>
            <w:r w:rsidRPr="00000ED7">
              <w:t>$0.79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Lever</w:t>
            </w:r>
          </w:p>
        </w:tc>
        <w:tc>
          <w:tcPr>
            <w:tcW w:w="1053" w:type="dxa"/>
            <w:noWrap/>
            <w:hideMark/>
          </w:tcPr>
          <w:p w:rsidR="00C2677A" w:rsidRPr="00000ED7" w:rsidRDefault="00C2677A" w:rsidP="00C2677A">
            <w:pPr>
              <w:pStyle w:val="NoSpacing"/>
            </w:pPr>
            <w:r w:rsidRPr="00000ED7">
              <w:t>$1.69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$1.69</w:t>
            </w:r>
          </w:p>
        </w:tc>
        <w:tc>
          <w:tcPr>
            <w:tcW w:w="902" w:type="dxa"/>
            <w:noWrap/>
            <w:hideMark/>
          </w:tcPr>
          <w:p w:rsidR="00C2677A" w:rsidRPr="00000ED7" w:rsidRDefault="00C2677A" w:rsidP="00C2677A">
            <w:pPr>
              <w:pStyle w:val="NoSpacing"/>
            </w:pPr>
            <w:r w:rsidRPr="00000ED7">
              <w:t>$1.69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Fixture</w:t>
            </w:r>
          </w:p>
        </w:tc>
        <w:tc>
          <w:tcPr>
            <w:tcW w:w="1053" w:type="dxa"/>
            <w:noWrap/>
            <w:hideMark/>
          </w:tcPr>
          <w:p w:rsidR="00C2677A" w:rsidRPr="00000ED7" w:rsidRDefault="00C2677A" w:rsidP="00C2677A">
            <w:pPr>
              <w:pStyle w:val="NoSpacing"/>
            </w:pPr>
            <w:r w:rsidRPr="00000ED7">
              <w:t>$2.19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$2.19</w:t>
            </w:r>
          </w:p>
        </w:tc>
        <w:tc>
          <w:tcPr>
            <w:tcW w:w="902" w:type="dxa"/>
            <w:noWrap/>
            <w:hideMark/>
          </w:tcPr>
          <w:p w:rsidR="00C2677A" w:rsidRPr="00000ED7" w:rsidRDefault="00C2677A" w:rsidP="00C2677A">
            <w:pPr>
              <w:pStyle w:val="NoSpacing"/>
            </w:pPr>
            <w:r w:rsidRPr="00000ED7">
              <w:t>$2.19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Cable</w:t>
            </w:r>
          </w:p>
        </w:tc>
        <w:tc>
          <w:tcPr>
            <w:tcW w:w="1053" w:type="dxa"/>
            <w:noWrap/>
            <w:hideMark/>
          </w:tcPr>
          <w:p w:rsidR="00C2677A" w:rsidRPr="00000ED7" w:rsidRDefault="00C2677A" w:rsidP="00C2677A">
            <w:pPr>
              <w:pStyle w:val="NoSpacing"/>
            </w:pPr>
            <w:r w:rsidRPr="00000ED7">
              <w:t>$0.49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$0.49</w:t>
            </w:r>
          </w:p>
        </w:tc>
        <w:tc>
          <w:tcPr>
            <w:tcW w:w="902" w:type="dxa"/>
            <w:noWrap/>
            <w:hideMark/>
          </w:tcPr>
          <w:p w:rsidR="00C2677A" w:rsidRPr="00000ED7" w:rsidRDefault="00C2677A" w:rsidP="00C2677A">
            <w:pPr>
              <w:pStyle w:val="NoSpacing"/>
            </w:pPr>
            <w:r w:rsidRPr="00000ED7">
              <w:t>$0.49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Lever Mounting Bar</w:t>
            </w:r>
          </w:p>
        </w:tc>
        <w:tc>
          <w:tcPr>
            <w:tcW w:w="1053" w:type="dxa"/>
            <w:noWrap/>
            <w:hideMark/>
          </w:tcPr>
          <w:p w:rsidR="00C2677A" w:rsidRPr="00000ED7" w:rsidRDefault="00C2677A" w:rsidP="00C2677A">
            <w:pPr>
              <w:pStyle w:val="NoSpacing"/>
            </w:pPr>
            <w:r w:rsidRPr="00000ED7">
              <w:t>$7.19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$7.19</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Shaft Collar</w:t>
            </w:r>
          </w:p>
        </w:tc>
        <w:tc>
          <w:tcPr>
            <w:tcW w:w="1053" w:type="dxa"/>
            <w:noWrap/>
            <w:hideMark/>
          </w:tcPr>
          <w:p w:rsidR="00C2677A" w:rsidRPr="00000ED7" w:rsidRDefault="00C2677A" w:rsidP="00C2677A">
            <w:pPr>
              <w:pStyle w:val="NoSpacing"/>
            </w:pPr>
            <w:r w:rsidRPr="00000ED7">
              <w:t>$7.98</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$7.98</w:t>
            </w:r>
          </w:p>
        </w:tc>
        <w:tc>
          <w:tcPr>
            <w:tcW w:w="902" w:type="dxa"/>
            <w:noWrap/>
            <w:hideMark/>
          </w:tcPr>
          <w:p w:rsidR="00C2677A" w:rsidRPr="00000ED7" w:rsidRDefault="00C2677A" w:rsidP="00C2677A">
            <w:pPr>
              <w:pStyle w:val="NoSpacing"/>
            </w:pPr>
            <w:r w:rsidRPr="00000ED7">
              <w:t>$7.98</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Shipping</w:t>
            </w:r>
          </w:p>
        </w:tc>
        <w:tc>
          <w:tcPr>
            <w:tcW w:w="1053" w:type="dxa"/>
            <w:noWrap/>
            <w:hideMark/>
          </w:tcPr>
          <w:p w:rsidR="00C2677A" w:rsidRPr="00000ED7" w:rsidRDefault="00C2677A" w:rsidP="00C2677A">
            <w:pPr>
              <w:pStyle w:val="NoSpacing"/>
            </w:pPr>
            <w:r w:rsidRPr="00000ED7">
              <w:t>$4.78</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$4.78</w:t>
            </w:r>
          </w:p>
        </w:tc>
        <w:tc>
          <w:tcPr>
            <w:tcW w:w="902" w:type="dxa"/>
            <w:noWrap/>
            <w:hideMark/>
          </w:tcPr>
          <w:p w:rsidR="00C2677A" w:rsidRPr="00000ED7" w:rsidRDefault="00C2677A" w:rsidP="00C2677A">
            <w:pPr>
              <w:pStyle w:val="NoSpacing"/>
            </w:pPr>
            <w:r w:rsidRPr="00000ED7">
              <w:t>$4.78</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r w:rsidRPr="00C2677A">
              <w:rPr>
                <w:b/>
              </w:rPr>
              <w:t>Monitoring</w:t>
            </w:r>
          </w:p>
        </w:tc>
        <w:tc>
          <w:tcPr>
            <w:tcW w:w="1851" w:type="dxa"/>
            <w:noWrap/>
            <w:hideMark/>
          </w:tcPr>
          <w:p w:rsidR="00C2677A" w:rsidRPr="00000ED7" w:rsidRDefault="00C2677A" w:rsidP="00C2677A">
            <w:pPr>
              <w:pStyle w:val="NoSpacing"/>
            </w:pPr>
          </w:p>
        </w:tc>
        <w:tc>
          <w:tcPr>
            <w:tcW w:w="1053" w:type="dxa"/>
            <w:noWrap/>
            <w:hideMark/>
          </w:tcPr>
          <w:p w:rsidR="00C2677A" w:rsidRPr="00000ED7" w:rsidRDefault="00C2677A" w:rsidP="00C2677A">
            <w:pPr>
              <w:pStyle w:val="NoSpacing"/>
            </w:pPr>
          </w:p>
        </w:tc>
        <w:tc>
          <w:tcPr>
            <w:tcW w:w="1085" w:type="dxa"/>
            <w:noWrap/>
            <w:hideMark/>
          </w:tcPr>
          <w:p w:rsidR="00C2677A" w:rsidRPr="00000ED7" w:rsidRDefault="00C2677A" w:rsidP="00C2677A">
            <w:pPr>
              <w:pStyle w:val="NoSpacing"/>
            </w:pPr>
          </w:p>
        </w:tc>
        <w:tc>
          <w:tcPr>
            <w:tcW w:w="902" w:type="dxa"/>
            <w:noWrap/>
            <w:hideMark/>
          </w:tcPr>
          <w:p w:rsidR="00C2677A" w:rsidRPr="00000ED7" w:rsidRDefault="00C2677A" w:rsidP="00C2677A">
            <w:pPr>
              <w:pStyle w:val="NoSpacing"/>
            </w:pPr>
          </w:p>
        </w:tc>
        <w:tc>
          <w:tcPr>
            <w:tcW w:w="902" w:type="dxa"/>
            <w:noWrap/>
            <w:hideMark/>
          </w:tcPr>
          <w:p w:rsidR="00C2677A" w:rsidRPr="00000ED7" w:rsidRDefault="00C2677A" w:rsidP="00C2677A">
            <w:pPr>
              <w:pStyle w:val="NoSpacing"/>
            </w:pP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120v to 13v Transformer</w:t>
            </w:r>
          </w:p>
        </w:tc>
        <w:tc>
          <w:tcPr>
            <w:tcW w:w="1053" w:type="dxa"/>
            <w:noWrap/>
            <w:hideMark/>
          </w:tcPr>
          <w:p w:rsidR="00C2677A" w:rsidRPr="00000ED7" w:rsidRDefault="00C2677A" w:rsidP="00C2677A">
            <w:pPr>
              <w:pStyle w:val="NoSpacing"/>
            </w:pPr>
            <w:r w:rsidRPr="00000ED7">
              <w:t>$2.90</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$5.80</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r w:rsidRPr="00000ED7">
              <w:t>$21.67</w:t>
            </w:r>
          </w:p>
        </w:tc>
        <w:tc>
          <w:tcPr>
            <w:tcW w:w="1051" w:type="dxa"/>
            <w:noWrap/>
            <w:hideMark/>
          </w:tcPr>
          <w:p w:rsidR="00C2677A" w:rsidRPr="00000ED7" w:rsidRDefault="00C2677A" w:rsidP="00C2677A">
            <w:pPr>
              <w:pStyle w:val="NoSpacing"/>
            </w:pPr>
            <w:r w:rsidRPr="00000ED7">
              <w:t>$2.87</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5V Regulator</w:t>
            </w:r>
          </w:p>
        </w:tc>
        <w:tc>
          <w:tcPr>
            <w:tcW w:w="1053" w:type="dxa"/>
            <w:noWrap/>
            <w:hideMark/>
          </w:tcPr>
          <w:p w:rsidR="00C2677A" w:rsidRPr="00000ED7" w:rsidRDefault="00C2677A" w:rsidP="00C2677A">
            <w:pPr>
              <w:pStyle w:val="NoSpacing"/>
            </w:pPr>
            <w:r w:rsidRPr="00000ED7">
              <w:t>$0.19</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$0.38</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Atmel ATMega328</w:t>
            </w:r>
          </w:p>
        </w:tc>
        <w:tc>
          <w:tcPr>
            <w:tcW w:w="1053" w:type="dxa"/>
            <w:noWrap/>
            <w:hideMark/>
          </w:tcPr>
          <w:p w:rsidR="00C2677A" w:rsidRPr="00000ED7" w:rsidRDefault="00C2677A" w:rsidP="00C2677A">
            <w:pPr>
              <w:pStyle w:val="NoSpacing"/>
            </w:pPr>
            <w:r w:rsidRPr="00000ED7">
              <w:t>$2.29</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$4.58</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Capacitor</w:t>
            </w:r>
          </w:p>
        </w:tc>
        <w:tc>
          <w:tcPr>
            <w:tcW w:w="1053" w:type="dxa"/>
            <w:noWrap/>
            <w:hideMark/>
          </w:tcPr>
          <w:p w:rsidR="00C2677A" w:rsidRPr="00000ED7" w:rsidRDefault="00C2677A" w:rsidP="00C2677A">
            <w:pPr>
              <w:pStyle w:val="NoSpacing"/>
            </w:pPr>
            <w:r w:rsidRPr="00000ED7">
              <w:t>$0.02</w:t>
            </w:r>
          </w:p>
        </w:tc>
        <w:tc>
          <w:tcPr>
            <w:tcW w:w="1085" w:type="dxa"/>
            <w:noWrap/>
            <w:hideMark/>
          </w:tcPr>
          <w:p w:rsidR="00C2677A" w:rsidRPr="00000ED7" w:rsidRDefault="00C2677A" w:rsidP="00C2677A">
            <w:pPr>
              <w:pStyle w:val="NoSpacing"/>
            </w:pPr>
            <w:r w:rsidRPr="00000ED7">
              <w:t>4</w:t>
            </w:r>
          </w:p>
        </w:tc>
        <w:tc>
          <w:tcPr>
            <w:tcW w:w="902" w:type="dxa"/>
            <w:noWrap/>
            <w:hideMark/>
          </w:tcPr>
          <w:p w:rsidR="00C2677A" w:rsidRPr="00000ED7" w:rsidRDefault="00C2677A" w:rsidP="00C2677A">
            <w:pPr>
              <w:pStyle w:val="NoSpacing"/>
            </w:pPr>
            <w:r w:rsidRPr="00000ED7">
              <w:t>$0.08</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Crystal Oscillator</w:t>
            </w:r>
          </w:p>
        </w:tc>
        <w:tc>
          <w:tcPr>
            <w:tcW w:w="1053" w:type="dxa"/>
            <w:noWrap/>
            <w:hideMark/>
          </w:tcPr>
          <w:p w:rsidR="00C2677A" w:rsidRPr="00000ED7" w:rsidRDefault="00C2677A" w:rsidP="00C2677A">
            <w:pPr>
              <w:pStyle w:val="NoSpacing"/>
            </w:pPr>
            <w:r w:rsidRPr="00000ED7">
              <w:t>$0.39</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$0.78</w:t>
            </w:r>
          </w:p>
        </w:tc>
        <w:tc>
          <w:tcPr>
            <w:tcW w:w="902" w:type="dxa"/>
            <w:noWrap/>
            <w:hideMark/>
          </w:tcPr>
          <w:p w:rsidR="00C2677A" w:rsidRPr="00000ED7" w:rsidRDefault="00C2677A" w:rsidP="00C2677A">
            <w:pPr>
              <w:pStyle w:val="NoSpacing"/>
            </w:pPr>
            <w:r w:rsidRPr="00000ED7">
              <w:t>$0.78</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Header Pins</w:t>
            </w:r>
          </w:p>
        </w:tc>
        <w:tc>
          <w:tcPr>
            <w:tcW w:w="1053" w:type="dxa"/>
            <w:noWrap/>
            <w:hideMark/>
          </w:tcPr>
          <w:p w:rsidR="00C2677A" w:rsidRPr="00000ED7" w:rsidRDefault="00C2677A" w:rsidP="00C2677A">
            <w:pPr>
              <w:pStyle w:val="NoSpacing"/>
            </w:pPr>
            <w:r w:rsidRPr="00000ED7">
              <w:t>$0.05</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$0.05</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Hinge Set</w:t>
            </w:r>
          </w:p>
        </w:tc>
        <w:tc>
          <w:tcPr>
            <w:tcW w:w="1053" w:type="dxa"/>
            <w:noWrap/>
            <w:hideMark/>
          </w:tcPr>
          <w:p w:rsidR="00C2677A" w:rsidRPr="00000ED7" w:rsidRDefault="00C2677A" w:rsidP="00C2677A">
            <w:pPr>
              <w:pStyle w:val="NoSpacing"/>
            </w:pPr>
            <w:r w:rsidRPr="00000ED7">
              <w:t>$1.19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$1.19</w:t>
            </w:r>
          </w:p>
        </w:tc>
        <w:tc>
          <w:tcPr>
            <w:tcW w:w="902" w:type="dxa"/>
            <w:noWrap/>
            <w:hideMark/>
          </w:tcPr>
          <w:p w:rsidR="00C2677A" w:rsidRPr="00000ED7" w:rsidRDefault="00C2677A" w:rsidP="00C2677A">
            <w:pPr>
              <w:pStyle w:val="NoSpacing"/>
            </w:pPr>
            <w:r w:rsidRPr="00000ED7">
              <w:t>$1.19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Insulated Copper Wire (price / foot)</w:t>
            </w:r>
          </w:p>
        </w:tc>
        <w:tc>
          <w:tcPr>
            <w:tcW w:w="1053" w:type="dxa"/>
            <w:noWrap/>
            <w:hideMark/>
          </w:tcPr>
          <w:p w:rsidR="00C2677A" w:rsidRPr="00000ED7" w:rsidRDefault="00C2677A" w:rsidP="00C2677A">
            <w:pPr>
              <w:pStyle w:val="NoSpacing"/>
            </w:pPr>
            <w:r w:rsidRPr="00000ED7">
              <w:t>$0.03</w:t>
            </w:r>
          </w:p>
        </w:tc>
        <w:tc>
          <w:tcPr>
            <w:tcW w:w="1085" w:type="dxa"/>
            <w:noWrap/>
            <w:hideMark/>
          </w:tcPr>
          <w:p w:rsidR="00C2677A" w:rsidRPr="00000ED7" w:rsidRDefault="00C2677A" w:rsidP="00C2677A">
            <w:pPr>
              <w:pStyle w:val="NoSpacing"/>
            </w:pPr>
            <w:r w:rsidRPr="00000ED7">
              <w:t>10</w:t>
            </w:r>
          </w:p>
        </w:tc>
        <w:tc>
          <w:tcPr>
            <w:tcW w:w="902" w:type="dxa"/>
            <w:noWrap/>
            <w:hideMark/>
          </w:tcPr>
          <w:p w:rsidR="00C2677A" w:rsidRPr="00000ED7" w:rsidRDefault="00C2677A" w:rsidP="00C2677A">
            <w:pPr>
              <w:pStyle w:val="NoSpacing"/>
            </w:pPr>
            <w:r w:rsidRPr="00000ED7">
              <w:t>$0.30</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LCD Display</w:t>
            </w:r>
          </w:p>
        </w:tc>
        <w:tc>
          <w:tcPr>
            <w:tcW w:w="1053" w:type="dxa"/>
            <w:noWrap/>
            <w:hideMark/>
          </w:tcPr>
          <w:p w:rsidR="00C2677A" w:rsidRPr="00000ED7" w:rsidRDefault="00C2677A" w:rsidP="00C2677A">
            <w:pPr>
              <w:pStyle w:val="NoSpacing"/>
            </w:pPr>
            <w:r w:rsidRPr="00000ED7">
              <w:t>$5.90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$5.90</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LEDs</w:t>
            </w:r>
          </w:p>
        </w:tc>
        <w:tc>
          <w:tcPr>
            <w:tcW w:w="1053" w:type="dxa"/>
            <w:noWrap/>
            <w:hideMark/>
          </w:tcPr>
          <w:p w:rsidR="00C2677A" w:rsidRPr="00000ED7" w:rsidRDefault="00C2677A" w:rsidP="00C2677A">
            <w:pPr>
              <w:pStyle w:val="NoSpacing"/>
            </w:pPr>
            <w:r w:rsidRPr="00000ED7">
              <w:t>$0.04</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$0.08</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proofErr w:type="spellStart"/>
            <w:r w:rsidRPr="00000ED7">
              <w:t>Perf</w:t>
            </w:r>
            <w:proofErr w:type="spellEnd"/>
            <w:r w:rsidRPr="00000ED7">
              <w:t xml:space="preserve"> Prototyping Board</w:t>
            </w:r>
          </w:p>
        </w:tc>
        <w:tc>
          <w:tcPr>
            <w:tcW w:w="1053" w:type="dxa"/>
            <w:noWrap/>
            <w:hideMark/>
          </w:tcPr>
          <w:p w:rsidR="00C2677A" w:rsidRPr="00000ED7" w:rsidRDefault="00C2677A" w:rsidP="00C2677A">
            <w:pPr>
              <w:pStyle w:val="NoSpacing"/>
            </w:pPr>
            <w:r w:rsidRPr="00000ED7">
              <w:t>$0.20</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$0.40</w:t>
            </w:r>
          </w:p>
        </w:tc>
        <w:tc>
          <w:tcPr>
            <w:tcW w:w="902" w:type="dxa"/>
            <w:noWrap/>
            <w:hideMark/>
          </w:tcPr>
          <w:p w:rsidR="00C2677A" w:rsidRPr="00000ED7" w:rsidRDefault="00C2677A" w:rsidP="00C2677A">
            <w:pPr>
              <w:pStyle w:val="NoSpacing"/>
            </w:pPr>
            <w:r w:rsidRPr="00000ED7">
              <w:t>$0.40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Plastic Housing</w:t>
            </w:r>
          </w:p>
        </w:tc>
        <w:tc>
          <w:tcPr>
            <w:tcW w:w="1053" w:type="dxa"/>
            <w:noWrap/>
            <w:hideMark/>
          </w:tcPr>
          <w:p w:rsidR="00C2677A" w:rsidRPr="00000ED7" w:rsidRDefault="00C2677A" w:rsidP="00C2677A">
            <w:pPr>
              <w:pStyle w:val="NoSpacing"/>
            </w:pPr>
            <w:r w:rsidRPr="00000ED7">
              <w:t>$0.99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$0.99</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Potentiometer</w:t>
            </w:r>
          </w:p>
        </w:tc>
        <w:tc>
          <w:tcPr>
            <w:tcW w:w="1053" w:type="dxa"/>
            <w:noWrap/>
            <w:hideMark/>
          </w:tcPr>
          <w:p w:rsidR="00C2677A" w:rsidRPr="00000ED7" w:rsidRDefault="00C2677A" w:rsidP="00C2677A">
            <w:pPr>
              <w:pStyle w:val="NoSpacing"/>
            </w:pPr>
            <w:r w:rsidRPr="00000ED7">
              <w:t>$0.19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$0.19</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Resistor</w:t>
            </w:r>
          </w:p>
        </w:tc>
        <w:tc>
          <w:tcPr>
            <w:tcW w:w="1053" w:type="dxa"/>
            <w:noWrap/>
            <w:hideMark/>
          </w:tcPr>
          <w:p w:rsidR="00C2677A" w:rsidRPr="00000ED7" w:rsidRDefault="00C2677A" w:rsidP="00C2677A">
            <w:pPr>
              <w:pStyle w:val="NoSpacing"/>
            </w:pPr>
            <w:r w:rsidRPr="00000ED7">
              <w:t>$0.01</w:t>
            </w:r>
          </w:p>
        </w:tc>
        <w:tc>
          <w:tcPr>
            <w:tcW w:w="1085" w:type="dxa"/>
            <w:noWrap/>
            <w:hideMark/>
          </w:tcPr>
          <w:p w:rsidR="00C2677A" w:rsidRPr="00000ED7" w:rsidRDefault="00C2677A" w:rsidP="00C2677A">
            <w:pPr>
              <w:pStyle w:val="NoSpacing"/>
            </w:pPr>
            <w:r w:rsidRPr="00000ED7">
              <w:t>5</w:t>
            </w:r>
          </w:p>
        </w:tc>
        <w:tc>
          <w:tcPr>
            <w:tcW w:w="902" w:type="dxa"/>
            <w:noWrap/>
            <w:hideMark/>
          </w:tcPr>
          <w:p w:rsidR="00C2677A" w:rsidRPr="00000ED7" w:rsidRDefault="00C2677A" w:rsidP="00C2677A">
            <w:pPr>
              <w:pStyle w:val="NoSpacing"/>
            </w:pPr>
            <w:r w:rsidRPr="00000ED7">
              <w:t>$0.05</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Ribbon Cable</w:t>
            </w:r>
          </w:p>
        </w:tc>
        <w:tc>
          <w:tcPr>
            <w:tcW w:w="1053" w:type="dxa"/>
            <w:noWrap/>
            <w:hideMark/>
          </w:tcPr>
          <w:p w:rsidR="00C2677A" w:rsidRPr="00000ED7" w:rsidRDefault="00C2677A" w:rsidP="00C2677A">
            <w:pPr>
              <w:pStyle w:val="NoSpacing"/>
            </w:pPr>
            <w:r w:rsidRPr="00000ED7">
              <w:t>$0.19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$0.19</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Solder (price / gram)</w:t>
            </w:r>
          </w:p>
        </w:tc>
        <w:tc>
          <w:tcPr>
            <w:tcW w:w="1053" w:type="dxa"/>
            <w:noWrap/>
            <w:hideMark/>
          </w:tcPr>
          <w:p w:rsidR="00C2677A" w:rsidRPr="00000ED7" w:rsidRDefault="00C2677A" w:rsidP="00C2677A">
            <w:pPr>
              <w:pStyle w:val="NoSpacing"/>
            </w:pPr>
            <w:r w:rsidRPr="00000ED7">
              <w:t>$0.05</w:t>
            </w:r>
          </w:p>
        </w:tc>
        <w:tc>
          <w:tcPr>
            <w:tcW w:w="1085" w:type="dxa"/>
            <w:noWrap/>
            <w:hideMark/>
          </w:tcPr>
          <w:p w:rsidR="00C2677A" w:rsidRPr="00000ED7" w:rsidRDefault="00C2677A" w:rsidP="00C2677A">
            <w:pPr>
              <w:pStyle w:val="NoSpacing"/>
            </w:pPr>
            <w:r w:rsidRPr="00000ED7">
              <w:t>10</w:t>
            </w:r>
          </w:p>
        </w:tc>
        <w:tc>
          <w:tcPr>
            <w:tcW w:w="902" w:type="dxa"/>
            <w:noWrap/>
            <w:hideMark/>
          </w:tcPr>
          <w:p w:rsidR="00C2677A" w:rsidRPr="00000ED7" w:rsidRDefault="00C2677A" w:rsidP="00C2677A">
            <w:pPr>
              <w:pStyle w:val="NoSpacing"/>
            </w:pPr>
            <w:r w:rsidRPr="00000ED7">
              <w:t>$0.50</w:t>
            </w:r>
          </w:p>
        </w:tc>
        <w:tc>
          <w:tcPr>
            <w:tcW w:w="902" w:type="dxa"/>
            <w:noWrap/>
            <w:hideMark/>
          </w:tcPr>
          <w:p w:rsidR="00C2677A" w:rsidRPr="00000ED7" w:rsidRDefault="00C2677A" w:rsidP="00C2677A">
            <w:pPr>
              <w:pStyle w:val="NoSpacing"/>
            </w:pPr>
            <w:r w:rsidRPr="00000ED7">
              <w:t>$0.50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Wire Connector</w:t>
            </w:r>
          </w:p>
        </w:tc>
        <w:tc>
          <w:tcPr>
            <w:tcW w:w="1053" w:type="dxa"/>
            <w:noWrap/>
            <w:hideMark/>
          </w:tcPr>
          <w:p w:rsidR="00C2677A" w:rsidRPr="00000ED7" w:rsidRDefault="00C2677A" w:rsidP="00C2677A">
            <w:pPr>
              <w:pStyle w:val="NoSpacing"/>
            </w:pPr>
            <w:r w:rsidRPr="00000ED7">
              <w:t>$0.04</w:t>
            </w:r>
          </w:p>
        </w:tc>
        <w:tc>
          <w:tcPr>
            <w:tcW w:w="1085" w:type="dxa"/>
            <w:noWrap/>
            <w:hideMark/>
          </w:tcPr>
          <w:p w:rsidR="00C2677A" w:rsidRPr="00000ED7" w:rsidRDefault="00C2677A" w:rsidP="00C2677A">
            <w:pPr>
              <w:pStyle w:val="NoSpacing"/>
            </w:pPr>
            <w:r w:rsidRPr="00000ED7">
              <w:t>3</w:t>
            </w:r>
          </w:p>
        </w:tc>
        <w:tc>
          <w:tcPr>
            <w:tcW w:w="902" w:type="dxa"/>
            <w:noWrap/>
            <w:hideMark/>
          </w:tcPr>
          <w:p w:rsidR="00C2677A" w:rsidRPr="00000ED7" w:rsidRDefault="00C2677A" w:rsidP="00C2677A">
            <w:pPr>
              <w:pStyle w:val="NoSpacing"/>
            </w:pPr>
            <w:r w:rsidRPr="00000ED7">
              <w:t>$0.12</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Wooden Mount</w:t>
            </w:r>
          </w:p>
        </w:tc>
        <w:tc>
          <w:tcPr>
            <w:tcW w:w="1053" w:type="dxa"/>
            <w:noWrap/>
            <w:hideMark/>
          </w:tcPr>
          <w:p w:rsidR="00C2677A" w:rsidRPr="00000ED7" w:rsidRDefault="00C2677A" w:rsidP="00C2677A">
            <w:pPr>
              <w:pStyle w:val="NoSpacing"/>
            </w:pPr>
            <w:r w:rsidRPr="00000ED7">
              <w:t>$0.09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$0.09</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771976" w:rsidRPr="00000ED7" w:rsidTr="00CD3462">
        <w:trPr>
          <w:trHeight w:val="300"/>
        </w:trPr>
        <w:tc>
          <w:tcPr>
            <w:tcW w:w="1402" w:type="dxa"/>
            <w:noWrap/>
          </w:tcPr>
          <w:p w:rsidR="00771976" w:rsidRPr="00C2677A" w:rsidRDefault="00771976" w:rsidP="00C2677A">
            <w:pPr>
              <w:pStyle w:val="NoSpacing"/>
              <w:rPr>
                <w:b/>
              </w:rPr>
            </w:pPr>
            <w:r>
              <w:rPr>
                <w:b/>
              </w:rPr>
              <w:t>Gearing</w:t>
            </w:r>
          </w:p>
        </w:tc>
        <w:tc>
          <w:tcPr>
            <w:tcW w:w="1851" w:type="dxa"/>
            <w:noWrap/>
          </w:tcPr>
          <w:p w:rsidR="00771976" w:rsidRPr="00000ED7" w:rsidRDefault="00771976" w:rsidP="00C2677A">
            <w:pPr>
              <w:pStyle w:val="NoSpacing"/>
            </w:pPr>
          </w:p>
        </w:tc>
        <w:tc>
          <w:tcPr>
            <w:tcW w:w="1053" w:type="dxa"/>
            <w:noWrap/>
          </w:tcPr>
          <w:p w:rsidR="00771976" w:rsidRPr="00000ED7" w:rsidRDefault="00771976" w:rsidP="00C2677A">
            <w:pPr>
              <w:pStyle w:val="NoSpacing"/>
            </w:pPr>
          </w:p>
        </w:tc>
        <w:tc>
          <w:tcPr>
            <w:tcW w:w="1085" w:type="dxa"/>
            <w:noWrap/>
          </w:tcPr>
          <w:p w:rsidR="00771976" w:rsidRPr="00000ED7" w:rsidRDefault="00771976" w:rsidP="00C2677A">
            <w:pPr>
              <w:pStyle w:val="NoSpacing"/>
            </w:pPr>
          </w:p>
        </w:tc>
        <w:tc>
          <w:tcPr>
            <w:tcW w:w="902" w:type="dxa"/>
            <w:noWrap/>
          </w:tcPr>
          <w:p w:rsidR="00771976" w:rsidRPr="00000ED7" w:rsidRDefault="00771976" w:rsidP="00C2677A">
            <w:pPr>
              <w:pStyle w:val="NoSpacing"/>
            </w:pPr>
          </w:p>
        </w:tc>
        <w:tc>
          <w:tcPr>
            <w:tcW w:w="902" w:type="dxa"/>
            <w:noWrap/>
          </w:tcPr>
          <w:p w:rsidR="00771976" w:rsidRPr="00000ED7" w:rsidRDefault="00771976" w:rsidP="00C2677A">
            <w:pPr>
              <w:pStyle w:val="NoSpacing"/>
            </w:pPr>
          </w:p>
        </w:tc>
        <w:tc>
          <w:tcPr>
            <w:tcW w:w="1329" w:type="dxa"/>
            <w:noWrap/>
          </w:tcPr>
          <w:p w:rsidR="00771976" w:rsidRPr="00000ED7" w:rsidRDefault="00771976" w:rsidP="00C2677A">
            <w:pPr>
              <w:pStyle w:val="NoSpacing"/>
            </w:pPr>
          </w:p>
        </w:tc>
        <w:tc>
          <w:tcPr>
            <w:tcW w:w="1051" w:type="dxa"/>
            <w:noWrap/>
          </w:tcPr>
          <w:p w:rsidR="00771976" w:rsidRPr="00000ED7" w:rsidRDefault="00771976"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Flange Bearing</w:t>
            </w:r>
          </w:p>
        </w:tc>
        <w:tc>
          <w:tcPr>
            <w:tcW w:w="1053" w:type="dxa"/>
            <w:noWrap/>
            <w:hideMark/>
          </w:tcPr>
          <w:p w:rsidR="00C2677A" w:rsidRPr="00000ED7" w:rsidRDefault="00C2677A" w:rsidP="00C2677A">
            <w:pPr>
              <w:pStyle w:val="NoSpacing"/>
            </w:pPr>
            <w:r w:rsidRPr="00000ED7">
              <w:t>$22.23</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$22.23</w:t>
            </w:r>
          </w:p>
        </w:tc>
        <w:tc>
          <w:tcPr>
            <w:tcW w:w="902" w:type="dxa"/>
            <w:noWrap/>
            <w:hideMark/>
          </w:tcPr>
          <w:p w:rsidR="00C2677A" w:rsidRPr="00000ED7" w:rsidRDefault="00C2677A" w:rsidP="00C2677A">
            <w:pPr>
              <w:pStyle w:val="NoSpacing"/>
            </w:pPr>
            <w:r w:rsidRPr="00000ED7">
              <w:t>$22.23</w:t>
            </w:r>
          </w:p>
        </w:tc>
        <w:tc>
          <w:tcPr>
            <w:tcW w:w="1329" w:type="dxa"/>
            <w:noWrap/>
            <w:hideMark/>
          </w:tcPr>
          <w:p w:rsidR="00C2677A" w:rsidRPr="00000ED7" w:rsidRDefault="00C2677A" w:rsidP="00C2677A">
            <w:pPr>
              <w:pStyle w:val="NoSpacing"/>
            </w:pPr>
            <w:r w:rsidRPr="00000ED7">
              <w:t>$46.10</w:t>
            </w:r>
          </w:p>
        </w:tc>
        <w:tc>
          <w:tcPr>
            <w:tcW w:w="1051" w:type="dxa"/>
            <w:noWrap/>
            <w:hideMark/>
          </w:tcPr>
          <w:p w:rsidR="00C2677A" w:rsidRPr="00000ED7" w:rsidRDefault="00C2677A" w:rsidP="00C2677A">
            <w:pPr>
              <w:pStyle w:val="NoSpacing"/>
            </w:pPr>
            <w:r w:rsidRPr="00000ED7">
              <w:t>$46.10</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1.5" Pulley</w:t>
            </w:r>
          </w:p>
        </w:tc>
        <w:tc>
          <w:tcPr>
            <w:tcW w:w="1053" w:type="dxa"/>
            <w:noWrap/>
            <w:hideMark/>
          </w:tcPr>
          <w:p w:rsidR="00C2677A" w:rsidRPr="00000ED7" w:rsidRDefault="00C2677A" w:rsidP="00C2677A">
            <w:pPr>
              <w:pStyle w:val="NoSpacing"/>
            </w:pPr>
            <w:r w:rsidRPr="00000ED7">
              <w:t>$3.79</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$3.79</w:t>
            </w:r>
          </w:p>
        </w:tc>
        <w:tc>
          <w:tcPr>
            <w:tcW w:w="902" w:type="dxa"/>
            <w:noWrap/>
            <w:hideMark/>
          </w:tcPr>
          <w:p w:rsidR="00C2677A" w:rsidRPr="00000ED7" w:rsidRDefault="00C2677A" w:rsidP="00C2677A">
            <w:pPr>
              <w:pStyle w:val="NoSpacing"/>
            </w:pPr>
            <w:r w:rsidRPr="00000ED7">
              <w:t>$3.79</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5" Pulley</w:t>
            </w:r>
          </w:p>
        </w:tc>
        <w:tc>
          <w:tcPr>
            <w:tcW w:w="1053" w:type="dxa"/>
            <w:noWrap/>
            <w:hideMark/>
          </w:tcPr>
          <w:p w:rsidR="00C2677A" w:rsidRPr="00000ED7" w:rsidRDefault="00C2677A" w:rsidP="00C2677A">
            <w:pPr>
              <w:pStyle w:val="NoSpacing"/>
            </w:pPr>
            <w:r w:rsidRPr="00000ED7">
              <w:t>$10.52</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$10.52</w:t>
            </w:r>
          </w:p>
        </w:tc>
        <w:tc>
          <w:tcPr>
            <w:tcW w:w="902" w:type="dxa"/>
            <w:noWrap/>
            <w:hideMark/>
          </w:tcPr>
          <w:p w:rsidR="00C2677A" w:rsidRPr="00000ED7" w:rsidRDefault="00C2677A" w:rsidP="00C2677A">
            <w:pPr>
              <w:pStyle w:val="NoSpacing"/>
            </w:pPr>
            <w:r w:rsidRPr="00000ED7">
              <w:t>$10.52</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Shipping</w:t>
            </w:r>
          </w:p>
        </w:tc>
        <w:tc>
          <w:tcPr>
            <w:tcW w:w="1053" w:type="dxa"/>
            <w:noWrap/>
            <w:hideMark/>
          </w:tcPr>
          <w:p w:rsidR="00C2677A" w:rsidRPr="00000ED7" w:rsidRDefault="00C2677A" w:rsidP="00C2677A">
            <w:pPr>
              <w:pStyle w:val="NoSpacing"/>
            </w:pPr>
            <w:r w:rsidRPr="00000ED7">
              <w:t>$4.78</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$9.56</w:t>
            </w:r>
          </w:p>
        </w:tc>
        <w:tc>
          <w:tcPr>
            <w:tcW w:w="902" w:type="dxa"/>
            <w:noWrap/>
            <w:hideMark/>
          </w:tcPr>
          <w:p w:rsidR="00C2677A" w:rsidRPr="00000ED7" w:rsidRDefault="00C2677A" w:rsidP="00C2677A">
            <w:pPr>
              <w:pStyle w:val="NoSpacing"/>
            </w:pPr>
            <w:r w:rsidRPr="00000ED7">
              <w:t>$9.56</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771976" w:rsidRPr="00000ED7" w:rsidTr="00CD3462">
        <w:trPr>
          <w:trHeight w:val="300"/>
        </w:trPr>
        <w:tc>
          <w:tcPr>
            <w:tcW w:w="1402" w:type="dxa"/>
            <w:noWrap/>
          </w:tcPr>
          <w:p w:rsidR="00771976" w:rsidRPr="00C2677A" w:rsidRDefault="00771976" w:rsidP="00C2677A">
            <w:pPr>
              <w:pStyle w:val="NoSpacing"/>
              <w:rPr>
                <w:b/>
              </w:rPr>
            </w:pPr>
            <w:r>
              <w:rPr>
                <w:b/>
              </w:rPr>
              <w:t>Turbine</w:t>
            </w:r>
          </w:p>
        </w:tc>
        <w:tc>
          <w:tcPr>
            <w:tcW w:w="1851" w:type="dxa"/>
            <w:noWrap/>
          </w:tcPr>
          <w:p w:rsidR="00771976" w:rsidRPr="00000ED7" w:rsidRDefault="00771976" w:rsidP="00C2677A">
            <w:pPr>
              <w:pStyle w:val="NoSpacing"/>
            </w:pPr>
          </w:p>
        </w:tc>
        <w:tc>
          <w:tcPr>
            <w:tcW w:w="1053" w:type="dxa"/>
            <w:noWrap/>
          </w:tcPr>
          <w:p w:rsidR="00771976" w:rsidRPr="00000ED7" w:rsidRDefault="00771976" w:rsidP="00C2677A">
            <w:pPr>
              <w:pStyle w:val="NoSpacing"/>
            </w:pPr>
          </w:p>
        </w:tc>
        <w:tc>
          <w:tcPr>
            <w:tcW w:w="1085" w:type="dxa"/>
            <w:noWrap/>
          </w:tcPr>
          <w:p w:rsidR="00771976" w:rsidRPr="00000ED7" w:rsidRDefault="00771976" w:rsidP="00C2677A">
            <w:pPr>
              <w:pStyle w:val="NoSpacing"/>
            </w:pPr>
          </w:p>
        </w:tc>
        <w:tc>
          <w:tcPr>
            <w:tcW w:w="902" w:type="dxa"/>
            <w:noWrap/>
          </w:tcPr>
          <w:p w:rsidR="00771976" w:rsidRPr="00000ED7" w:rsidRDefault="00771976" w:rsidP="00C2677A">
            <w:pPr>
              <w:pStyle w:val="NoSpacing"/>
            </w:pPr>
          </w:p>
        </w:tc>
        <w:tc>
          <w:tcPr>
            <w:tcW w:w="902" w:type="dxa"/>
            <w:noWrap/>
          </w:tcPr>
          <w:p w:rsidR="00771976" w:rsidRPr="00000ED7" w:rsidRDefault="00771976" w:rsidP="00C2677A">
            <w:pPr>
              <w:pStyle w:val="NoSpacing"/>
            </w:pPr>
          </w:p>
        </w:tc>
        <w:tc>
          <w:tcPr>
            <w:tcW w:w="1329" w:type="dxa"/>
            <w:noWrap/>
          </w:tcPr>
          <w:p w:rsidR="00771976" w:rsidRPr="00000ED7" w:rsidRDefault="00771976" w:rsidP="00C2677A">
            <w:pPr>
              <w:pStyle w:val="NoSpacing"/>
            </w:pPr>
          </w:p>
        </w:tc>
        <w:tc>
          <w:tcPr>
            <w:tcW w:w="1051" w:type="dxa"/>
            <w:noWrap/>
          </w:tcPr>
          <w:p w:rsidR="00771976" w:rsidRPr="00000ED7" w:rsidRDefault="00771976"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32 sq ft of 22 Gauge Steel</w:t>
            </w:r>
          </w:p>
        </w:tc>
        <w:tc>
          <w:tcPr>
            <w:tcW w:w="1053" w:type="dxa"/>
            <w:noWrap/>
            <w:hideMark/>
          </w:tcPr>
          <w:p w:rsidR="00C2677A" w:rsidRPr="00000ED7" w:rsidRDefault="00C2677A" w:rsidP="00C2677A">
            <w:pPr>
              <w:pStyle w:val="NoSpacing"/>
            </w:pPr>
            <w:r w:rsidRPr="00000ED7">
              <w:t>$45.00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$45.00</w:t>
            </w:r>
          </w:p>
        </w:tc>
        <w:tc>
          <w:tcPr>
            <w:tcW w:w="902" w:type="dxa"/>
            <w:noWrap/>
            <w:hideMark/>
          </w:tcPr>
          <w:p w:rsidR="00C2677A" w:rsidRPr="00000ED7" w:rsidRDefault="00C2677A" w:rsidP="00C2677A">
            <w:pPr>
              <w:pStyle w:val="NoSpacing"/>
            </w:pPr>
            <w:r w:rsidRPr="00000ED7">
              <w:t>$45.00</w:t>
            </w:r>
          </w:p>
        </w:tc>
        <w:tc>
          <w:tcPr>
            <w:tcW w:w="1329" w:type="dxa"/>
            <w:noWrap/>
            <w:hideMark/>
          </w:tcPr>
          <w:p w:rsidR="00C2677A" w:rsidRPr="00000ED7" w:rsidRDefault="00C2677A" w:rsidP="00C2677A">
            <w:pPr>
              <w:pStyle w:val="NoSpacing"/>
            </w:pPr>
            <w:r w:rsidRPr="00000ED7">
              <w:t>$138.30</w:t>
            </w:r>
          </w:p>
        </w:tc>
        <w:tc>
          <w:tcPr>
            <w:tcW w:w="1051" w:type="dxa"/>
            <w:noWrap/>
            <w:hideMark/>
          </w:tcPr>
          <w:p w:rsidR="00C2677A" w:rsidRPr="00000ED7" w:rsidRDefault="00C2677A" w:rsidP="00C2677A">
            <w:pPr>
              <w:pStyle w:val="NoSpacing"/>
            </w:pPr>
            <w:r w:rsidRPr="00000ED7">
              <w:t>$138.30</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Threaded Shaft Collar</w:t>
            </w:r>
          </w:p>
        </w:tc>
        <w:tc>
          <w:tcPr>
            <w:tcW w:w="1053" w:type="dxa"/>
            <w:noWrap/>
            <w:hideMark/>
          </w:tcPr>
          <w:p w:rsidR="00C2677A" w:rsidRPr="00000ED7" w:rsidRDefault="00C2677A" w:rsidP="00C2677A">
            <w:pPr>
              <w:pStyle w:val="NoSpacing"/>
            </w:pPr>
            <w:r w:rsidRPr="00000ED7">
              <w:t>$7.98</w:t>
            </w:r>
          </w:p>
        </w:tc>
        <w:tc>
          <w:tcPr>
            <w:tcW w:w="1085" w:type="dxa"/>
            <w:noWrap/>
            <w:hideMark/>
          </w:tcPr>
          <w:p w:rsidR="00C2677A" w:rsidRPr="00000ED7" w:rsidRDefault="00C2677A" w:rsidP="00C2677A">
            <w:pPr>
              <w:pStyle w:val="NoSpacing"/>
            </w:pPr>
            <w:r w:rsidRPr="00000ED7">
              <w:t>3</w:t>
            </w:r>
          </w:p>
        </w:tc>
        <w:tc>
          <w:tcPr>
            <w:tcW w:w="902" w:type="dxa"/>
            <w:noWrap/>
            <w:hideMark/>
          </w:tcPr>
          <w:p w:rsidR="00C2677A" w:rsidRPr="00000ED7" w:rsidRDefault="00C2677A" w:rsidP="00C2677A">
            <w:pPr>
              <w:pStyle w:val="NoSpacing"/>
            </w:pPr>
            <w:r w:rsidRPr="00000ED7">
              <w:t>$23.94</w:t>
            </w:r>
          </w:p>
        </w:tc>
        <w:tc>
          <w:tcPr>
            <w:tcW w:w="902" w:type="dxa"/>
            <w:noWrap/>
            <w:hideMark/>
          </w:tcPr>
          <w:p w:rsidR="00C2677A" w:rsidRPr="00000ED7" w:rsidRDefault="00C2677A" w:rsidP="00C2677A">
            <w:pPr>
              <w:pStyle w:val="NoSpacing"/>
            </w:pPr>
            <w:r w:rsidRPr="00000ED7">
              <w:t>$23.94</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3 sq ft  of PVC Rubber</w:t>
            </w:r>
          </w:p>
        </w:tc>
        <w:tc>
          <w:tcPr>
            <w:tcW w:w="1053" w:type="dxa"/>
            <w:noWrap/>
            <w:hideMark/>
          </w:tcPr>
          <w:p w:rsidR="00C2677A" w:rsidRPr="00000ED7" w:rsidRDefault="00C2677A" w:rsidP="00C2677A">
            <w:pPr>
              <w:pStyle w:val="NoSpacing"/>
            </w:pPr>
            <w:r w:rsidRPr="00000ED7">
              <w:t>$15.90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$15.90</w:t>
            </w:r>
          </w:p>
        </w:tc>
        <w:tc>
          <w:tcPr>
            <w:tcW w:w="902" w:type="dxa"/>
            <w:noWrap/>
            <w:hideMark/>
          </w:tcPr>
          <w:p w:rsidR="00C2677A" w:rsidRPr="00000ED7" w:rsidRDefault="00C2677A" w:rsidP="00C2677A">
            <w:pPr>
              <w:pStyle w:val="NoSpacing"/>
            </w:pPr>
            <w:r w:rsidRPr="00000ED7">
              <w:t>$15.90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Water Jet Cutting</w:t>
            </w:r>
          </w:p>
        </w:tc>
        <w:tc>
          <w:tcPr>
            <w:tcW w:w="1053" w:type="dxa"/>
            <w:noWrap/>
            <w:hideMark/>
          </w:tcPr>
          <w:p w:rsidR="00C2677A" w:rsidRPr="00000ED7" w:rsidRDefault="00C2677A" w:rsidP="00C2677A">
            <w:pPr>
              <w:pStyle w:val="NoSpacing"/>
            </w:pPr>
            <w:r w:rsidRPr="00000ED7">
              <w:t>$24.00</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$24.00</w:t>
            </w:r>
          </w:p>
        </w:tc>
        <w:tc>
          <w:tcPr>
            <w:tcW w:w="902" w:type="dxa"/>
            <w:noWrap/>
            <w:hideMark/>
          </w:tcPr>
          <w:p w:rsidR="00C2677A" w:rsidRPr="00000ED7" w:rsidRDefault="00C2677A" w:rsidP="00C2677A">
            <w:pPr>
              <w:pStyle w:val="NoSpacing"/>
            </w:pPr>
            <w:r w:rsidRPr="00000ED7">
              <w:t>$24.00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r w:rsidRPr="00000ED7">
              <w:t>Shipping</w:t>
            </w:r>
          </w:p>
        </w:tc>
        <w:tc>
          <w:tcPr>
            <w:tcW w:w="1053" w:type="dxa"/>
            <w:noWrap/>
            <w:hideMark/>
          </w:tcPr>
          <w:p w:rsidR="00C2677A" w:rsidRPr="00000ED7" w:rsidRDefault="00C2677A" w:rsidP="00C2677A">
            <w:pPr>
              <w:pStyle w:val="NoSpacing"/>
            </w:pPr>
            <w:r w:rsidRPr="00000ED7">
              <w:t>$19.48</w:t>
            </w:r>
          </w:p>
        </w:tc>
        <w:tc>
          <w:tcPr>
            <w:tcW w:w="1085" w:type="dxa"/>
            <w:noWrap/>
            <w:hideMark/>
          </w:tcPr>
          <w:p w:rsidR="00C2677A" w:rsidRPr="00000ED7" w:rsidRDefault="00C2677A" w:rsidP="00C2677A">
            <w:pPr>
              <w:pStyle w:val="NoSpacing"/>
            </w:pPr>
            <w:r w:rsidRPr="00000ED7">
              <w:t>1</w:t>
            </w:r>
          </w:p>
        </w:tc>
        <w:tc>
          <w:tcPr>
            <w:tcW w:w="902" w:type="dxa"/>
            <w:noWrap/>
            <w:hideMark/>
          </w:tcPr>
          <w:p w:rsidR="00C2677A" w:rsidRPr="00000ED7" w:rsidRDefault="00C2677A" w:rsidP="00C2677A">
            <w:pPr>
              <w:pStyle w:val="NoSpacing"/>
            </w:pPr>
            <w:r w:rsidRPr="00000ED7">
              <w:t>$19.48</w:t>
            </w:r>
          </w:p>
        </w:tc>
        <w:tc>
          <w:tcPr>
            <w:tcW w:w="902" w:type="dxa"/>
            <w:noWrap/>
            <w:hideMark/>
          </w:tcPr>
          <w:p w:rsidR="00C2677A" w:rsidRPr="00000ED7" w:rsidRDefault="00C2677A" w:rsidP="00C2677A">
            <w:pPr>
              <w:pStyle w:val="NoSpacing"/>
            </w:pPr>
            <w:r w:rsidRPr="00000ED7">
              <w:t>$19.48</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Paint</w:t>
            </w:r>
          </w:p>
        </w:tc>
        <w:tc>
          <w:tcPr>
            <w:tcW w:w="1053" w:type="dxa"/>
            <w:noWrap/>
            <w:hideMark/>
          </w:tcPr>
          <w:p w:rsidR="00C2677A" w:rsidRPr="00000ED7" w:rsidRDefault="00C2677A" w:rsidP="00C2677A">
            <w:pPr>
              <w:pStyle w:val="NoSpacing"/>
            </w:pPr>
            <w:r w:rsidRPr="00000ED7">
              <w:t>$4.99</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$9.98</w:t>
            </w:r>
          </w:p>
        </w:tc>
        <w:tc>
          <w:tcPr>
            <w:tcW w:w="902" w:type="dxa"/>
            <w:noWrap/>
            <w:hideMark/>
          </w:tcPr>
          <w:p w:rsidR="00C2677A" w:rsidRPr="00000ED7" w:rsidRDefault="00C2677A" w:rsidP="00C2677A">
            <w:pPr>
              <w:pStyle w:val="NoSpacing"/>
            </w:pPr>
            <w:r w:rsidRPr="00000ED7">
              <w:t>$9.98</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771976" w:rsidRPr="00000ED7" w:rsidTr="00CD3462">
        <w:trPr>
          <w:trHeight w:val="300"/>
        </w:trPr>
        <w:tc>
          <w:tcPr>
            <w:tcW w:w="1402" w:type="dxa"/>
            <w:noWrap/>
          </w:tcPr>
          <w:p w:rsidR="00771976" w:rsidRPr="00C2677A" w:rsidRDefault="00771976" w:rsidP="00C2677A">
            <w:pPr>
              <w:pStyle w:val="NoSpacing"/>
              <w:rPr>
                <w:b/>
              </w:rPr>
            </w:pPr>
            <w:r>
              <w:rPr>
                <w:b/>
              </w:rPr>
              <w:t>Base</w:t>
            </w:r>
          </w:p>
        </w:tc>
        <w:tc>
          <w:tcPr>
            <w:tcW w:w="1851" w:type="dxa"/>
          </w:tcPr>
          <w:p w:rsidR="00771976" w:rsidRPr="00000ED7" w:rsidRDefault="00771976" w:rsidP="00C2677A">
            <w:pPr>
              <w:pStyle w:val="NoSpacing"/>
            </w:pPr>
          </w:p>
        </w:tc>
        <w:tc>
          <w:tcPr>
            <w:tcW w:w="1053" w:type="dxa"/>
            <w:noWrap/>
          </w:tcPr>
          <w:p w:rsidR="00771976" w:rsidRPr="00000ED7" w:rsidRDefault="00771976" w:rsidP="00C2677A">
            <w:pPr>
              <w:pStyle w:val="NoSpacing"/>
            </w:pPr>
          </w:p>
        </w:tc>
        <w:tc>
          <w:tcPr>
            <w:tcW w:w="1085" w:type="dxa"/>
            <w:noWrap/>
          </w:tcPr>
          <w:p w:rsidR="00771976" w:rsidRPr="00000ED7" w:rsidRDefault="00771976" w:rsidP="00C2677A">
            <w:pPr>
              <w:pStyle w:val="NoSpacing"/>
            </w:pPr>
          </w:p>
        </w:tc>
        <w:tc>
          <w:tcPr>
            <w:tcW w:w="902" w:type="dxa"/>
            <w:noWrap/>
          </w:tcPr>
          <w:p w:rsidR="00771976" w:rsidRPr="00000ED7" w:rsidRDefault="00771976" w:rsidP="00C2677A">
            <w:pPr>
              <w:pStyle w:val="NoSpacing"/>
            </w:pPr>
          </w:p>
        </w:tc>
        <w:tc>
          <w:tcPr>
            <w:tcW w:w="902" w:type="dxa"/>
            <w:noWrap/>
          </w:tcPr>
          <w:p w:rsidR="00771976" w:rsidRPr="00000ED7" w:rsidRDefault="00771976" w:rsidP="00C2677A">
            <w:pPr>
              <w:pStyle w:val="NoSpacing"/>
            </w:pPr>
          </w:p>
        </w:tc>
        <w:tc>
          <w:tcPr>
            <w:tcW w:w="1329" w:type="dxa"/>
            <w:noWrap/>
          </w:tcPr>
          <w:p w:rsidR="00771976" w:rsidRPr="00000ED7" w:rsidRDefault="00771976" w:rsidP="00C2677A">
            <w:pPr>
              <w:pStyle w:val="NoSpacing"/>
            </w:pPr>
          </w:p>
        </w:tc>
        <w:tc>
          <w:tcPr>
            <w:tcW w:w="1051" w:type="dxa"/>
            <w:noWrap/>
          </w:tcPr>
          <w:p w:rsidR="00771976" w:rsidRPr="00000ED7" w:rsidRDefault="00771976"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20' Square Bar Steel</w:t>
            </w:r>
          </w:p>
        </w:tc>
        <w:tc>
          <w:tcPr>
            <w:tcW w:w="1053" w:type="dxa"/>
            <w:noWrap/>
            <w:hideMark/>
          </w:tcPr>
          <w:p w:rsidR="00C2677A" w:rsidRPr="00000ED7" w:rsidRDefault="00C2677A" w:rsidP="00C2677A">
            <w:pPr>
              <w:pStyle w:val="NoSpacing"/>
            </w:pPr>
            <w:r w:rsidRPr="00000ED7">
              <w:t>$14.80</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$29.60</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r w:rsidRPr="00000ED7">
              <w:t>$62.02</w:t>
            </w:r>
          </w:p>
        </w:tc>
        <w:tc>
          <w:tcPr>
            <w:tcW w:w="1051" w:type="dxa"/>
            <w:noWrap/>
            <w:hideMark/>
          </w:tcPr>
          <w:p w:rsidR="00C2677A" w:rsidRPr="00000ED7" w:rsidRDefault="00C2677A" w:rsidP="00C2677A">
            <w:pPr>
              <w:pStyle w:val="NoSpacing"/>
            </w:pPr>
            <w:r w:rsidRPr="00000ED7">
              <w:t>$0.00</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PVC Sheeting/Square Foot</w:t>
            </w:r>
          </w:p>
        </w:tc>
        <w:tc>
          <w:tcPr>
            <w:tcW w:w="1053" w:type="dxa"/>
            <w:noWrap/>
            <w:hideMark/>
          </w:tcPr>
          <w:p w:rsidR="00C2677A" w:rsidRPr="00000ED7" w:rsidRDefault="00C2677A" w:rsidP="00C2677A">
            <w:pPr>
              <w:pStyle w:val="NoSpacing"/>
            </w:pPr>
            <w:r w:rsidRPr="00000ED7">
              <w:t>$1.25</w:t>
            </w:r>
          </w:p>
        </w:tc>
        <w:tc>
          <w:tcPr>
            <w:tcW w:w="1085" w:type="dxa"/>
            <w:noWrap/>
            <w:hideMark/>
          </w:tcPr>
          <w:p w:rsidR="00C2677A" w:rsidRPr="00000ED7" w:rsidRDefault="00C2677A" w:rsidP="00C2677A">
            <w:pPr>
              <w:pStyle w:val="NoSpacing"/>
            </w:pPr>
            <w:r w:rsidRPr="00000ED7">
              <w:t>24.4</w:t>
            </w:r>
          </w:p>
        </w:tc>
        <w:tc>
          <w:tcPr>
            <w:tcW w:w="902" w:type="dxa"/>
            <w:noWrap/>
            <w:hideMark/>
          </w:tcPr>
          <w:p w:rsidR="00C2677A" w:rsidRPr="00000ED7" w:rsidRDefault="00C2677A" w:rsidP="00C2677A">
            <w:pPr>
              <w:pStyle w:val="NoSpacing"/>
            </w:pPr>
            <w:r w:rsidRPr="00000ED7">
              <w:t>$30.50</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Hex Lag Screw (3/8" X 4")</w:t>
            </w:r>
          </w:p>
        </w:tc>
        <w:tc>
          <w:tcPr>
            <w:tcW w:w="1053" w:type="dxa"/>
            <w:noWrap/>
            <w:hideMark/>
          </w:tcPr>
          <w:p w:rsidR="00C2677A" w:rsidRPr="00000ED7" w:rsidRDefault="00C2677A" w:rsidP="00C2677A">
            <w:pPr>
              <w:pStyle w:val="NoSpacing"/>
            </w:pPr>
            <w:r w:rsidRPr="00000ED7">
              <w:t>$0.48</w:t>
            </w:r>
          </w:p>
        </w:tc>
        <w:tc>
          <w:tcPr>
            <w:tcW w:w="1085" w:type="dxa"/>
            <w:noWrap/>
            <w:hideMark/>
          </w:tcPr>
          <w:p w:rsidR="00C2677A" w:rsidRPr="00000ED7" w:rsidRDefault="00C2677A" w:rsidP="00C2677A">
            <w:pPr>
              <w:pStyle w:val="NoSpacing"/>
            </w:pPr>
            <w:r w:rsidRPr="00000ED7">
              <w:t>4</w:t>
            </w:r>
          </w:p>
        </w:tc>
        <w:tc>
          <w:tcPr>
            <w:tcW w:w="902" w:type="dxa"/>
            <w:noWrap/>
            <w:hideMark/>
          </w:tcPr>
          <w:p w:rsidR="00C2677A" w:rsidRPr="00000ED7" w:rsidRDefault="00C2677A" w:rsidP="00C2677A">
            <w:pPr>
              <w:pStyle w:val="NoSpacing"/>
            </w:pPr>
            <w:r w:rsidRPr="00000ED7">
              <w:t>$1.92</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hideMark/>
          </w:tcPr>
          <w:p w:rsidR="00C2677A" w:rsidRPr="00000ED7" w:rsidRDefault="00C2677A" w:rsidP="00C2677A">
            <w:pPr>
              <w:pStyle w:val="NoSpacing"/>
            </w:pPr>
            <w:r w:rsidRPr="00000ED7">
              <w:t>80/20 T-Slotted 1010 Series Kit*</w:t>
            </w:r>
          </w:p>
        </w:tc>
        <w:tc>
          <w:tcPr>
            <w:tcW w:w="1053" w:type="dxa"/>
            <w:noWrap/>
            <w:hideMark/>
          </w:tcPr>
          <w:p w:rsidR="00C2677A" w:rsidRPr="00000ED7" w:rsidRDefault="00C2677A" w:rsidP="00C2677A">
            <w:pPr>
              <w:pStyle w:val="NoSpacing"/>
            </w:pPr>
            <w:r w:rsidRPr="00000ED7">
              <w:t>Deposit- $100</w:t>
            </w:r>
          </w:p>
        </w:tc>
        <w:tc>
          <w:tcPr>
            <w:tcW w:w="1085" w:type="dxa"/>
            <w:noWrap/>
            <w:hideMark/>
          </w:tcPr>
          <w:p w:rsidR="00C2677A" w:rsidRPr="00000ED7" w:rsidRDefault="00C2677A" w:rsidP="00C2677A">
            <w:pPr>
              <w:pStyle w:val="NoSpacing"/>
            </w:pPr>
            <w:r w:rsidRPr="00000ED7">
              <w:t>2</w:t>
            </w:r>
          </w:p>
        </w:tc>
        <w:tc>
          <w:tcPr>
            <w:tcW w:w="902" w:type="dxa"/>
            <w:noWrap/>
            <w:hideMark/>
          </w:tcPr>
          <w:p w:rsidR="00C2677A" w:rsidRPr="00000ED7" w:rsidRDefault="00C2677A" w:rsidP="00C2677A">
            <w:pPr>
              <w:pStyle w:val="NoSpacing"/>
            </w:pPr>
            <w:r w:rsidRPr="00000ED7">
              <w:t>$0.00</w:t>
            </w:r>
          </w:p>
        </w:tc>
        <w:tc>
          <w:tcPr>
            <w:tcW w:w="902" w:type="dxa"/>
            <w:noWrap/>
            <w:hideMark/>
          </w:tcPr>
          <w:p w:rsidR="00C2677A" w:rsidRPr="00000ED7" w:rsidRDefault="00C2677A" w:rsidP="00C2677A">
            <w:pPr>
              <w:pStyle w:val="NoSpacing"/>
            </w:pPr>
            <w:r w:rsidRPr="00000ED7">
              <w:t>$0.00</w:t>
            </w:r>
          </w:p>
        </w:tc>
        <w:tc>
          <w:tcPr>
            <w:tcW w:w="1329" w:type="dxa"/>
            <w:noWrap/>
            <w:hideMark/>
          </w:tcPr>
          <w:p w:rsidR="00C2677A" w:rsidRPr="00000ED7" w:rsidRDefault="00C2677A" w:rsidP="00C2677A">
            <w:pPr>
              <w:pStyle w:val="NoSpacing"/>
            </w:pPr>
          </w:p>
        </w:tc>
        <w:tc>
          <w:tcPr>
            <w:tcW w:w="1051" w:type="dxa"/>
            <w:noWrap/>
            <w:hideMark/>
          </w:tcPr>
          <w:p w:rsidR="00C2677A" w:rsidRPr="00000ED7" w:rsidRDefault="00C2677A" w:rsidP="00C2677A">
            <w:pPr>
              <w:pStyle w:val="NoSpacing"/>
            </w:pPr>
          </w:p>
        </w:tc>
      </w:tr>
      <w:tr w:rsidR="00C2677A" w:rsidRPr="00000ED7" w:rsidTr="00CD3462">
        <w:trPr>
          <w:trHeight w:val="300"/>
        </w:trPr>
        <w:tc>
          <w:tcPr>
            <w:tcW w:w="1402" w:type="dxa"/>
            <w:noWrap/>
            <w:hideMark/>
          </w:tcPr>
          <w:p w:rsidR="00C2677A" w:rsidRPr="00C2677A" w:rsidRDefault="00771976" w:rsidP="00C2677A">
            <w:pPr>
              <w:pStyle w:val="NoSpacing"/>
              <w:rPr>
                <w:b/>
              </w:rPr>
            </w:pPr>
            <w:r>
              <w:rPr>
                <w:b/>
              </w:rPr>
              <w:t>Totals</w:t>
            </w:r>
          </w:p>
        </w:tc>
        <w:tc>
          <w:tcPr>
            <w:tcW w:w="1851" w:type="dxa"/>
            <w:noWrap/>
            <w:hideMark/>
          </w:tcPr>
          <w:p w:rsidR="00C2677A" w:rsidRPr="00000ED7" w:rsidRDefault="00C2677A" w:rsidP="00C2677A">
            <w:pPr>
              <w:pStyle w:val="NoSpacing"/>
            </w:pPr>
          </w:p>
        </w:tc>
        <w:tc>
          <w:tcPr>
            <w:tcW w:w="1053" w:type="dxa"/>
            <w:noWrap/>
            <w:hideMark/>
          </w:tcPr>
          <w:p w:rsidR="00C2677A" w:rsidRPr="00000ED7" w:rsidRDefault="00C2677A" w:rsidP="00C2677A">
            <w:pPr>
              <w:pStyle w:val="NoSpacing"/>
            </w:pPr>
          </w:p>
        </w:tc>
        <w:tc>
          <w:tcPr>
            <w:tcW w:w="1085" w:type="dxa"/>
            <w:noWrap/>
            <w:hideMark/>
          </w:tcPr>
          <w:p w:rsidR="00C2677A" w:rsidRPr="00000ED7" w:rsidRDefault="00C2677A" w:rsidP="00C2677A">
            <w:pPr>
              <w:pStyle w:val="NoSpacing"/>
            </w:pPr>
          </w:p>
        </w:tc>
        <w:tc>
          <w:tcPr>
            <w:tcW w:w="902" w:type="dxa"/>
            <w:noWrap/>
            <w:hideMark/>
          </w:tcPr>
          <w:p w:rsidR="00C2677A" w:rsidRPr="00000ED7" w:rsidRDefault="00C2677A" w:rsidP="00C2677A">
            <w:pPr>
              <w:pStyle w:val="NoSpacing"/>
            </w:pPr>
          </w:p>
        </w:tc>
        <w:tc>
          <w:tcPr>
            <w:tcW w:w="902" w:type="dxa"/>
            <w:noWrap/>
            <w:hideMark/>
          </w:tcPr>
          <w:p w:rsidR="00C2677A" w:rsidRPr="00000ED7" w:rsidRDefault="00C2677A" w:rsidP="00C2677A">
            <w:pPr>
              <w:pStyle w:val="NoSpacing"/>
            </w:pPr>
          </w:p>
        </w:tc>
        <w:tc>
          <w:tcPr>
            <w:tcW w:w="1329" w:type="dxa"/>
            <w:noWrap/>
            <w:hideMark/>
          </w:tcPr>
          <w:p w:rsidR="00C2677A" w:rsidRPr="00000ED7" w:rsidRDefault="00C2677A" w:rsidP="00C2677A">
            <w:pPr>
              <w:pStyle w:val="NoSpacing"/>
            </w:pPr>
            <w:r w:rsidRPr="00000ED7">
              <w:t>Theoretical Total</w:t>
            </w:r>
          </w:p>
        </w:tc>
        <w:tc>
          <w:tcPr>
            <w:tcW w:w="1051" w:type="dxa"/>
            <w:noWrap/>
            <w:hideMark/>
          </w:tcPr>
          <w:p w:rsidR="00C2677A" w:rsidRPr="00771976" w:rsidRDefault="00C2677A" w:rsidP="00C2677A">
            <w:pPr>
              <w:pStyle w:val="NoSpacing"/>
              <w:rPr>
                <w:b/>
              </w:rPr>
            </w:pPr>
            <w:r w:rsidRPr="00771976">
              <w:rPr>
                <w:b/>
              </w:rPr>
              <w:t>Actual Total</w:t>
            </w:r>
          </w:p>
        </w:tc>
      </w:tr>
      <w:tr w:rsidR="00C2677A" w:rsidRPr="00000ED7" w:rsidTr="00CD3462">
        <w:trPr>
          <w:trHeight w:val="300"/>
        </w:trPr>
        <w:tc>
          <w:tcPr>
            <w:tcW w:w="1402" w:type="dxa"/>
            <w:noWrap/>
            <w:hideMark/>
          </w:tcPr>
          <w:p w:rsidR="00C2677A" w:rsidRPr="00C2677A" w:rsidRDefault="00C2677A" w:rsidP="00C2677A">
            <w:pPr>
              <w:pStyle w:val="NoSpacing"/>
              <w:rPr>
                <w:b/>
              </w:rPr>
            </w:pPr>
          </w:p>
        </w:tc>
        <w:tc>
          <w:tcPr>
            <w:tcW w:w="1851" w:type="dxa"/>
            <w:noWrap/>
            <w:hideMark/>
          </w:tcPr>
          <w:p w:rsidR="00C2677A" w:rsidRPr="00000ED7" w:rsidRDefault="00C2677A" w:rsidP="00C2677A">
            <w:pPr>
              <w:pStyle w:val="NoSpacing"/>
            </w:pPr>
          </w:p>
        </w:tc>
        <w:tc>
          <w:tcPr>
            <w:tcW w:w="1053" w:type="dxa"/>
            <w:noWrap/>
            <w:hideMark/>
          </w:tcPr>
          <w:p w:rsidR="00C2677A" w:rsidRPr="00000ED7" w:rsidRDefault="00C2677A" w:rsidP="00C2677A">
            <w:pPr>
              <w:pStyle w:val="NoSpacing"/>
            </w:pPr>
          </w:p>
        </w:tc>
        <w:tc>
          <w:tcPr>
            <w:tcW w:w="1085" w:type="dxa"/>
            <w:noWrap/>
            <w:hideMark/>
          </w:tcPr>
          <w:p w:rsidR="00C2677A" w:rsidRPr="00000ED7" w:rsidRDefault="00C2677A" w:rsidP="00C2677A">
            <w:pPr>
              <w:pStyle w:val="NoSpacing"/>
            </w:pPr>
          </w:p>
        </w:tc>
        <w:tc>
          <w:tcPr>
            <w:tcW w:w="902" w:type="dxa"/>
            <w:noWrap/>
            <w:hideMark/>
          </w:tcPr>
          <w:p w:rsidR="00C2677A" w:rsidRPr="00000ED7" w:rsidRDefault="00C2677A" w:rsidP="00C2677A">
            <w:pPr>
              <w:pStyle w:val="NoSpacing"/>
            </w:pPr>
          </w:p>
        </w:tc>
        <w:tc>
          <w:tcPr>
            <w:tcW w:w="902" w:type="dxa"/>
            <w:noWrap/>
            <w:hideMark/>
          </w:tcPr>
          <w:p w:rsidR="00C2677A" w:rsidRPr="00000ED7" w:rsidRDefault="00C2677A" w:rsidP="00C2677A">
            <w:pPr>
              <w:pStyle w:val="NoSpacing"/>
            </w:pPr>
          </w:p>
        </w:tc>
        <w:tc>
          <w:tcPr>
            <w:tcW w:w="1329" w:type="dxa"/>
            <w:noWrap/>
            <w:hideMark/>
          </w:tcPr>
          <w:p w:rsidR="00C2677A" w:rsidRPr="00000ED7" w:rsidRDefault="00C2677A" w:rsidP="00C2677A">
            <w:pPr>
              <w:pStyle w:val="NoSpacing"/>
            </w:pPr>
            <w:r w:rsidRPr="00000ED7">
              <w:t>$450.69</w:t>
            </w:r>
          </w:p>
        </w:tc>
        <w:tc>
          <w:tcPr>
            <w:tcW w:w="1051" w:type="dxa"/>
            <w:noWrap/>
            <w:hideMark/>
          </w:tcPr>
          <w:p w:rsidR="00C2677A" w:rsidRPr="00771976" w:rsidRDefault="00C2677A" w:rsidP="00C2677A">
            <w:pPr>
              <w:pStyle w:val="NoSpacing"/>
              <w:rPr>
                <w:b/>
              </w:rPr>
            </w:pPr>
            <w:r w:rsidRPr="00771976">
              <w:rPr>
                <w:b/>
              </w:rPr>
              <w:t>$306.51</w:t>
            </w:r>
          </w:p>
        </w:tc>
      </w:tr>
    </w:tbl>
    <w:p w:rsidR="004A240D" w:rsidRDefault="004A240D" w:rsidP="004A240D">
      <w:r>
        <w:t>Based on the time and cost that was required to build this product a cost of production of $500 was estimated. This number comes from the additional money that the team would use to improve the project, specifically automating the braking system and acquiring a more efficient compressor. Since improving these systems would put the theoretical total above $500 without including the cost of labor additional saving would be created through the standardization of bolts and the selection of standard gears. Also the turbine blades would be molded and cast minimizing the amount of time required for fabrication. The entire product would be assembled on an assembly line which co</w:t>
      </w:r>
      <w:r w:rsidR="000E4219">
        <w:t>uld either be operated by robotic machinery</w:t>
      </w:r>
      <w:r>
        <w:t xml:space="preserve"> or people. Additional </w:t>
      </w:r>
      <w:r w:rsidR="000E4219">
        <w:t xml:space="preserve">savings </w:t>
      </w:r>
      <w:r>
        <w:t>coul</w:t>
      </w:r>
      <w:r w:rsidR="000E4219">
        <w:t>d be generated through economy</w:t>
      </w:r>
      <w:r>
        <w:t xml:space="preserve"> of scale.  Th</w:t>
      </w:r>
      <w:r w:rsidR="000E4219">
        <w:t>e cost associated with the components utilized is listed in the expense report table above.</w:t>
      </w:r>
    </w:p>
    <w:p w:rsidR="004A240D" w:rsidRDefault="004A240D" w:rsidP="004A240D"/>
    <w:p w:rsidR="004A240D" w:rsidRPr="004A240D" w:rsidRDefault="004A240D" w:rsidP="004A240D">
      <w:pPr>
        <w:spacing w:after="0" w:line="240" w:lineRule="auto"/>
        <w:ind w:firstLine="0"/>
      </w:pPr>
      <w:r>
        <w:br w:type="page"/>
      </w:r>
    </w:p>
    <w:p w:rsidR="008C624A" w:rsidRDefault="00CD3462" w:rsidP="00CD3462">
      <w:pPr>
        <w:pStyle w:val="Heading1"/>
        <w:numPr>
          <w:ilvl w:val="0"/>
          <w:numId w:val="0"/>
        </w:numPr>
        <w:rPr>
          <w:shd w:val="solid" w:color="FFFFFF" w:fill="FFFFFF"/>
        </w:rPr>
      </w:pPr>
      <w:bookmarkStart w:id="154" w:name="_Toc324156548"/>
      <w:r>
        <w:rPr>
          <w:shd w:val="solid" w:color="FFFFFF" w:fill="FFFFFF"/>
        </w:rPr>
        <w:t>Appendix E: Team Members and Their Contributions</w:t>
      </w:r>
      <w:bookmarkEnd w:id="154"/>
    </w:p>
    <w:p w:rsidR="008C624A" w:rsidRDefault="00CD3462" w:rsidP="00CD3462">
      <w:pPr>
        <w:pStyle w:val="Heading2"/>
        <w:numPr>
          <w:ilvl w:val="0"/>
          <w:numId w:val="0"/>
        </w:numPr>
        <w:ind w:left="576" w:hanging="576"/>
        <w:rPr>
          <w:shd w:val="solid" w:color="FFFFFF" w:fill="FFFFFF"/>
        </w:rPr>
      </w:pPr>
      <w:bookmarkStart w:id="155" w:name="_Toc324146460"/>
      <w:bookmarkStart w:id="156" w:name="_Toc324154102"/>
      <w:bookmarkStart w:id="157" w:name="_Toc324156549"/>
      <w:r>
        <w:rPr>
          <w:shd w:val="solid" w:color="FFFFFF" w:fill="FFFFFF"/>
        </w:rPr>
        <w:t xml:space="preserve">E.1 </w:t>
      </w:r>
      <w:bookmarkEnd w:id="155"/>
      <w:bookmarkEnd w:id="156"/>
      <w:bookmarkEnd w:id="157"/>
      <w:r w:rsidR="00485DAF">
        <w:rPr>
          <w:shd w:val="solid" w:color="FFFFFF" w:fill="FFFFFF"/>
        </w:rPr>
        <w:t>Student 1 (editor's note - all team member names were removed)</w:t>
      </w:r>
    </w:p>
    <w:p w:rsidR="008C624A" w:rsidRDefault="00485DAF" w:rsidP="00771976">
      <w:pPr>
        <w:rPr>
          <w:shd w:val="solid" w:color="FFFFFF" w:fill="FFFFFF"/>
        </w:rPr>
      </w:pPr>
      <w:r>
        <w:rPr>
          <w:shd w:val="solid" w:color="FFFFFF" w:fill="FFFFFF"/>
        </w:rPr>
        <w:t>Student 1</w:t>
      </w:r>
      <w:r w:rsidR="008C624A">
        <w:rPr>
          <w:shd w:val="solid" w:color="FFFFFF" w:fill="FFFFFF"/>
        </w:rPr>
        <w:t>was responsible for developing the monitoring subsystem and worked closely with Christopher O’Neal’s development of the braking subsystem.  For the Milestone I memo, he was responsible for the Concept Selection and Competitive Benchmarking section as well as the Proposed Solution section.  For the Milestone II demonstration, he demonstrated the monitoring subsystem.  In the Milestone III report, he wrote the Concept Selection, Monitoring Subsystem, Final Assembly, and Project Selection sections.</w:t>
      </w:r>
    </w:p>
    <w:p w:rsidR="008C624A" w:rsidRDefault="00CD3462" w:rsidP="00CD3462">
      <w:pPr>
        <w:pStyle w:val="Heading2"/>
        <w:numPr>
          <w:ilvl w:val="0"/>
          <w:numId w:val="0"/>
        </w:numPr>
        <w:ind w:left="576" w:hanging="576"/>
        <w:rPr>
          <w:shd w:val="solid" w:color="FFFFFF" w:fill="FFFFFF"/>
        </w:rPr>
      </w:pPr>
      <w:bookmarkStart w:id="158" w:name="_Toc324146461"/>
      <w:bookmarkStart w:id="159" w:name="_Toc324154103"/>
      <w:bookmarkStart w:id="160" w:name="_Toc324156550"/>
      <w:r>
        <w:rPr>
          <w:shd w:val="solid" w:color="FFFFFF" w:fill="FFFFFF"/>
        </w:rPr>
        <w:t xml:space="preserve">E.2 </w:t>
      </w:r>
      <w:bookmarkEnd w:id="158"/>
      <w:bookmarkEnd w:id="159"/>
      <w:bookmarkEnd w:id="160"/>
      <w:r w:rsidR="00485DAF">
        <w:rPr>
          <w:shd w:val="solid" w:color="FFFFFF" w:fill="FFFFFF"/>
        </w:rPr>
        <w:t>Student 2</w:t>
      </w:r>
    </w:p>
    <w:p w:rsidR="00771976" w:rsidRPr="00771976" w:rsidRDefault="00485DAF" w:rsidP="00771976">
      <w:pPr>
        <w:rPr>
          <w:shd w:val="solid" w:color="FFFFFF" w:fill="FFFFFF"/>
        </w:rPr>
      </w:pPr>
      <w:r>
        <w:rPr>
          <w:shd w:val="solid" w:color="FFFFFF" w:fill="FFFFFF"/>
        </w:rPr>
        <w:t xml:space="preserve">Student 2 </w:t>
      </w:r>
      <w:r w:rsidR="00771976" w:rsidRPr="00771976">
        <w:rPr>
          <w:shd w:val="solid" w:color="FFFFFF" w:fill="FFFFFF"/>
        </w:rPr>
        <w:t xml:space="preserve">was responsible for the selection, design, and construction of the turbine subsystem. He performed initial research into </w:t>
      </w:r>
      <w:proofErr w:type="spellStart"/>
      <w:r w:rsidR="00771976" w:rsidRPr="00771976">
        <w:rPr>
          <w:shd w:val="solid" w:color="FFFFFF" w:fill="FFFFFF"/>
        </w:rPr>
        <w:t>Savonius</w:t>
      </w:r>
      <w:proofErr w:type="spellEnd"/>
      <w:r w:rsidR="00771976" w:rsidRPr="00771976">
        <w:rPr>
          <w:shd w:val="solid" w:color="FFFFFF" w:fill="FFFFFF"/>
        </w:rPr>
        <w:t xml:space="preserve"> type wind turbines and the governing characteristics of their power output. He created a CAD model of the conceptual design. During spring break, he prototyped and tested three different turbine designs resulting in the selection of the final design. Working with </w:t>
      </w:r>
      <w:r>
        <w:rPr>
          <w:shd w:val="solid" w:color="FFFFFF" w:fill="FFFFFF"/>
        </w:rPr>
        <w:t>another team member</w:t>
      </w:r>
      <w:r w:rsidR="00771976" w:rsidRPr="00771976">
        <w:rPr>
          <w:shd w:val="solid" w:color="FFFFFF" w:fill="FFFFFF"/>
        </w:rPr>
        <w:t xml:space="preserve">, he selected the material for the turbine construction. He worked with </w:t>
      </w:r>
      <w:r>
        <w:rPr>
          <w:shd w:val="solid" w:color="FFFFFF" w:fill="FFFFFF"/>
        </w:rPr>
        <w:t xml:space="preserve">another team member </w:t>
      </w:r>
      <w:r w:rsidR="00771976" w:rsidRPr="00771976">
        <w:rPr>
          <w:shd w:val="solid" w:color="FFFFFF" w:fill="FFFFFF"/>
        </w:rPr>
        <w:t xml:space="preserve">to optimize the drive shaft dimensions to minimize cost while meeting structural requirements. This was done by performing multiple instances of Finite Element Analysis on a variety of turbine and driveshaft combinations. In order to fabricate the parts for the turbine, he consulted various faculty including John </w:t>
      </w:r>
      <w:proofErr w:type="spellStart"/>
      <w:r w:rsidR="00771976" w:rsidRPr="00771976">
        <w:rPr>
          <w:shd w:val="solid" w:color="FFFFFF" w:fill="FFFFFF"/>
        </w:rPr>
        <w:t>Szczesniak</w:t>
      </w:r>
      <w:proofErr w:type="spellEnd"/>
      <w:r w:rsidR="00771976" w:rsidRPr="00771976">
        <w:rPr>
          <w:shd w:val="solid" w:color="FFFFFF" w:fill="FFFFFF"/>
        </w:rPr>
        <w:t xml:space="preserve">, Joe Baca, and Mark Anderson. He created and assembled the CAD parts for all subsystems except for the gearing and compressor system. All welding and assembly was performed by </w:t>
      </w:r>
      <w:r>
        <w:rPr>
          <w:shd w:val="solid" w:color="FFFFFF" w:fill="FFFFFF"/>
        </w:rPr>
        <w:t xml:space="preserve">Student 2 </w:t>
      </w:r>
      <w:r w:rsidR="00771976" w:rsidRPr="00771976">
        <w:rPr>
          <w:shd w:val="solid" w:color="FFFFFF" w:fill="FFFFFF"/>
        </w:rPr>
        <w:t xml:space="preserve">with the assistance of </w:t>
      </w:r>
      <w:r>
        <w:rPr>
          <w:shd w:val="solid" w:color="FFFFFF" w:fill="FFFFFF"/>
        </w:rPr>
        <w:t>another team member</w:t>
      </w:r>
      <w:r w:rsidR="00771976" w:rsidRPr="00771976">
        <w:rPr>
          <w:shd w:val="solid" w:color="FFFFFF" w:fill="FFFFFF"/>
        </w:rPr>
        <w:t xml:space="preserve">. </w:t>
      </w:r>
      <w:r>
        <w:rPr>
          <w:shd w:val="solid" w:color="FFFFFF" w:fill="FFFFFF"/>
        </w:rPr>
        <w:t xml:space="preserve">Student 2  </w:t>
      </w:r>
      <w:r w:rsidR="00771976" w:rsidRPr="00771976">
        <w:rPr>
          <w:shd w:val="solid" w:color="FFFFFF" w:fill="FFFFFF"/>
        </w:rPr>
        <w:t>was present for all final testing of the turbine.</w:t>
      </w:r>
    </w:p>
    <w:p w:rsidR="008C624A" w:rsidRPr="00771976" w:rsidRDefault="00771976" w:rsidP="00771976">
      <w:pPr>
        <w:rPr>
          <w:shd w:val="solid" w:color="FFFFFF" w:fill="FFFFFF"/>
        </w:rPr>
      </w:pPr>
      <w:r w:rsidRPr="00771976">
        <w:rPr>
          <w:shd w:val="solid" w:color="FFFFFF" w:fill="FFFFFF"/>
        </w:rPr>
        <w:t>For Milestone I, he was responsible for the Customer Needs, Technical Specifications, and the Proposal sections. During Milestone II, he successfully demonstrated his subsystem. For the Milestone III presentation and final report, he was responsible for the turbine subsystem, Statement of Work, and Testing and Analysis sections.</w:t>
      </w:r>
    </w:p>
    <w:p w:rsidR="008C624A" w:rsidRPr="00771976" w:rsidRDefault="00CD3462" w:rsidP="00CD3462">
      <w:pPr>
        <w:pStyle w:val="Heading2"/>
        <w:numPr>
          <w:ilvl w:val="0"/>
          <w:numId w:val="0"/>
        </w:numPr>
        <w:ind w:left="576" w:hanging="576"/>
        <w:rPr>
          <w:shd w:val="solid" w:color="FFFFFF" w:fill="FFFFFF"/>
        </w:rPr>
      </w:pPr>
      <w:bookmarkStart w:id="161" w:name="_Toc324146462"/>
      <w:bookmarkStart w:id="162" w:name="_Toc324154104"/>
      <w:bookmarkStart w:id="163" w:name="_Toc324156551"/>
      <w:r>
        <w:rPr>
          <w:shd w:val="solid" w:color="FFFFFF" w:fill="FFFFFF"/>
        </w:rPr>
        <w:t xml:space="preserve">E.3 </w:t>
      </w:r>
      <w:bookmarkEnd w:id="161"/>
      <w:bookmarkEnd w:id="162"/>
      <w:bookmarkEnd w:id="163"/>
      <w:r w:rsidR="00485DAF">
        <w:rPr>
          <w:shd w:val="solid" w:color="FFFFFF" w:fill="FFFFFF"/>
        </w:rPr>
        <w:t>Student 3</w:t>
      </w:r>
    </w:p>
    <w:p w:rsidR="008C624A" w:rsidRDefault="00485DAF" w:rsidP="00771976">
      <w:pPr>
        <w:rPr>
          <w:shd w:val="solid" w:color="FFFFFF" w:fill="FFFFFF"/>
        </w:rPr>
      </w:pPr>
      <w:r>
        <w:rPr>
          <w:shd w:val="solid" w:color="FFFFFF" w:fill="FFFFFF"/>
        </w:rPr>
        <w:t xml:space="preserve">Student 3 </w:t>
      </w:r>
      <w:r w:rsidR="008C624A">
        <w:rPr>
          <w:shd w:val="solid" w:color="FFFFFF" w:fill="FFFFFF"/>
        </w:rPr>
        <w:t xml:space="preserve">was responsible for the compressor subsystem.   She did benchmarking and research on the correct type of compressor to purchase as well as how to adapt the compressor hose to the air tank.   In order to integrate the compressor with the gearing system, she helped </w:t>
      </w:r>
      <w:r>
        <w:rPr>
          <w:shd w:val="solid" w:color="FFFFFF" w:fill="FFFFFF"/>
        </w:rPr>
        <w:t xml:space="preserve">another student </w:t>
      </w:r>
      <w:r w:rsidR="008C624A">
        <w:rPr>
          <w:shd w:val="solid" w:color="FFFFFF" w:fill="FFFFFF"/>
        </w:rPr>
        <w:t xml:space="preserve">create a base for both subsystems.  She also helped </w:t>
      </w:r>
      <w:r>
        <w:rPr>
          <w:shd w:val="solid" w:color="FFFFFF" w:fill="FFFFFF"/>
        </w:rPr>
        <w:t xml:space="preserve">a different student </w:t>
      </w:r>
      <w:r w:rsidR="008C624A">
        <w:rPr>
          <w:shd w:val="solid" w:color="FFFFFF" w:fill="FFFFFF"/>
        </w:rPr>
        <w:t>fabricate parts for the gearing subsystem.</w:t>
      </w:r>
    </w:p>
    <w:p w:rsidR="008C624A" w:rsidRDefault="008C624A" w:rsidP="00771976">
      <w:pPr>
        <w:rPr>
          <w:shd w:val="solid" w:color="FFFFFF" w:fill="FFFFFF"/>
        </w:rPr>
      </w:pPr>
      <w:r>
        <w:rPr>
          <w:shd w:val="solid" w:color="FFFFFF" w:fill="FFFFFF"/>
        </w:rPr>
        <w:t>For Milestone I, she was responsible for the Problem Statement and Mission Statement.  For Milestone II, she demonstrated the compressor subsystem.  For the Milestone III report, she wrote the Executive Summary, Introduction, Project Objectives and Scope, and the compressor subsystem.</w:t>
      </w:r>
    </w:p>
    <w:p w:rsidR="008C624A" w:rsidRDefault="00CD3462" w:rsidP="00CD3462">
      <w:pPr>
        <w:pStyle w:val="Heading2"/>
        <w:numPr>
          <w:ilvl w:val="0"/>
          <w:numId w:val="0"/>
        </w:numPr>
        <w:ind w:left="576" w:hanging="576"/>
        <w:rPr>
          <w:shd w:val="solid" w:color="FFFFFF" w:fill="FFFFFF"/>
        </w:rPr>
      </w:pPr>
      <w:bookmarkStart w:id="164" w:name="_Toc324146463"/>
      <w:bookmarkStart w:id="165" w:name="_Toc324154105"/>
      <w:bookmarkStart w:id="166" w:name="_Toc324156552"/>
      <w:r>
        <w:rPr>
          <w:shd w:val="solid" w:color="FFFFFF" w:fill="FFFFFF"/>
        </w:rPr>
        <w:t xml:space="preserve">E.4 </w:t>
      </w:r>
      <w:bookmarkEnd w:id="164"/>
      <w:bookmarkEnd w:id="165"/>
      <w:bookmarkEnd w:id="166"/>
      <w:r w:rsidR="00485DAF">
        <w:rPr>
          <w:shd w:val="solid" w:color="FFFFFF" w:fill="FFFFFF"/>
        </w:rPr>
        <w:t>Student 4</w:t>
      </w:r>
    </w:p>
    <w:p w:rsidR="008C624A" w:rsidRDefault="00485DAF" w:rsidP="00771976">
      <w:pPr>
        <w:rPr>
          <w:shd w:val="solid" w:color="FFFFFF" w:fill="FFFFFF"/>
        </w:rPr>
      </w:pPr>
      <w:r>
        <w:rPr>
          <w:shd w:val="solid" w:color="FFFFFF" w:fill="FFFFFF"/>
        </w:rPr>
        <w:t xml:space="preserve">Student 4 </w:t>
      </w:r>
      <w:r w:rsidR="008C624A">
        <w:rPr>
          <w:shd w:val="solid" w:color="FFFFFF" w:fill="FFFFFF"/>
        </w:rPr>
        <w:t xml:space="preserve">was responsible for the drive shaft subsystem. He worked with </w:t>
      </w:r>
      <w:r>
        <w:rPr>
          <w:shd w:val="solid" w:color="FFFFFF" w:fill="FFFFFF"/>
        </w:rPr>
        <w:t xml:space="preserve">a team member </w:t>
      </w:r>
      <w:r w:rsidR="008C624A">
        <w:rPr>
          <w:shd w:val="solid" w:color="FFFFFF" w:fill="FFFFFF"/>
        </w:rPr>
        <w:t>to do initial calculations for the system to determine the basics of size and material choice. He wrote the Materials Section of</w:t>
      </w:r>
      <w:r w:rsidR="004541D3">
        <w:rPr>
          <w:shd w:val="solid" w:color="FFFFFF" w:fill="FFFFFF"/>
        </w:rPr>
        <w:t xml:space="preserve"> the Milestone I Technical Memo</w:t>
      </w:r>
      <w:r w:rsidR="008C624A">
        <w:rPr>
          <w:shd w:val="solid" w:color="FFFFFF" w:fill="FFFFFF"/>
        </w:rPr>
        <w:t xml:space="preserve"> and helped create the basis for the Milestone I presentation slideshow.</w:t>
      </w:r>
    </w:p>
    <w:p w:rsidR="008C624A" w:rsidRDefault="00485DAF" w:rsidP="00771976">
      <w:pPr>
        <w:rPr>
          <w:shd w:val="solid" w:color="FFFFFF" w:fill="FFFFFF"/>
        </w:rPr>
      </w:pPr>
      <w:r>
        <w:rPr>
          <w:shd w:val="solid" w:color="FFFFFF" w:fill="FFFFFF"/>
        </w:rPr>
        <w:t xml:space="preserve">Student 4 </w:t>
      </w:r>
      <w:r w:rsidR="008C624A">
        <w:rPr>
          <w:shd w:val="solid" w:color="FFFFFF" w:fill="FFFFFF"/>
        </w:rPr>
        <w:t>machined and assembled the entire drive shaft subsystem. He also demonstrated the drive shaft subsystem for Milestone II in addition to again creating the basis for the slideshow presentation. For the Milestone III presentation, he made several slides. In the final Technical Report, he was responsible for the Professional and Societal Considerations, Drive Shaft, and Customer and Technical Specifications sections.</w:t>
      </w:r>
    </w:p>
    <w:p w:rsidR="008C624A" w:rsidRDefault="00CD3462" w:rsidP="00CD3462">
      <w:pPr>
        <w:pStyle w:val="Heading2"/>
        <w:numPr>
          <w:ilvl w:val="0"/>
          <w:numId w:val="0"/>
        </w:numPr>
        <w:ind w:left="576" w:hanging="576"/>
        <w:rPr>
          <w:shd w:val="solid" w:color="FFFFFF" w:fill="FFFFFF"/>
        </w:rPr>
      </w:pPr>
      <w:bookmarkStart w:id="167" w:name="_Toc324146464"/>
      <w:bookmarkStart w:id="168" w:name="_Toc324154106"/>
      <w:bookmarkStart w:id="169" w:name="_Toc324156553"/>
      <w:r>
        <w:rPr>
          <w:shd w:val="solid" w:color="FFFFFF" w:fill="FFFFFF"/>
        </w:rPr>
        <w:t xml:space="preserve">E.5 </w:t>
      </w:r>
      <w:bookmarkEnd w:id="167"/>
      <w:bookmarkEnd w:id="168"/>
      <w:bookmarkEnd w:id="169"/>
      <w:r w:rsidR="00485DAF">
        <w:rPr>
          <w:shd w:val="solid" w:color="FFFFFF" w:fill="FFFFFF"/>
        </w:rPr>
        <w:t>Student 5</w:t>
      </w:r>
    </w:p>
    <w:p w:rsidR="008C624A" w:rsidRDefault="00485DAF" w:rsidP="00771976">
      <w:pPr>
        <w:rPr>
          <w:shd w:val="solid" w:color="FFFFFF" w:fill="FFFFFF"/>
        </w:rPr>
      </w:pPr>
      <w:r>
        <w:rPr>
          <w:shd w:val="solid" w:color="FFFFFF" w:fill="FFFFFF"/>
        </w:rPr>
        <w:t xml:space="preserve">Student 5 </w:t>
      </w:r>
      <w:r w:rsidR="008C624A">
        <w:rPr>
          <w:shd w:val="solid" w:color="FFFFFF" w:fill="FFFFFF"/>
        </w:rPr>
        <w:t xml:space="preserve">was responsible for the base subsystem, which she demonstrated during Milestone II. She put down a deposit for two 80/20 kits from the school and acquired an anemometer for later testing on campus. For Milestone I, she was responsible for the Project Plan and Gantt Chart. For Milestone III, she was responsible for the Gantt Chart, Base subsystem, and User Manual sections in the Technical Report; the Executed Plan, Base, and Full Prototype slides for the presentation. </w:t>
      </w:r>
    </w:p>
    <w:p w:rsidR="008C624A" w:rsidRDefault="008C624A" w:rsidP="008C624A">
      <w:pPr>
        <w:spacing w:line="240" w:lineRule="auto"/>
        <w:ind w:firstLine="0"/>
        <w:rPr>
          <w:shd w:val="solid" w:color="FFFFFF" w:fill="FFFFFF"/>
        </w:rPr>
      </w:pPr>
    </w:p>
    <w:p w:rsidR="008C624A" w:rsidRDefault="00CD3462" w:rsidP="00CD3462">
      <w:pPr>
        <w:pStyle w:val="Heading2"/>
        <w:numPr>
          <w:ilvl w:val="0"/>
          <w:numId w:val="0"/>
        </w:numPr>
        <w:ind w:left="576" w:hanging="576"/>
        <w:rPr>
          <w:shd w:val="solid" w:color="FFFFFF" w:fill="FFFFFF"/>
        </w:rPr>
      </w:pPr>
      <w:bookmarkStart w:id="170" w:name="_Toc324146465"/>
      <w:bookmarkStart w:id="171" w:name="_Toc324154107"/>
      <w:bookmarkStart w:id="172" w:name="_Toc324156554"/>
      <w:r>
        <w:rPr>
          <w:shd w:val="solid" w:color="FFFFFF" w:fill="FFFFFF"/>
        </w:rPr>
        <w:t xml:space="preserve">E.6 </w:t>
      </w:r>
      <w:bookmarkEnd w:id="170"/>
      <w:bookmarkEnd w:id="171"/>
      <w:bookmarkEnd w:id="172"/>
      <w:r w:rsidR="00485DAF">
        <w:rPr>
          <w:shd w:val="solid" w:color="FFFFFF" w:fill="FFFFFF"/>
        </w:rPr>
        <w:t>Student 6</w:t>
      </w:r>
    </w:p>
    <w:p w:rsidR="00771976" w:rsidRDefault="00485DAF" w:rsidP="00771976">
      <w:pPr>
        <w:rPr>
          <w:u w:val="single"/>
          <w:shd w:val="solid" w:color="FFFFFF" w:fill="FFFFFF"/>
        </w:rPr>
      </w:pPr>
      <w:r>
        <w:rPr>
          <w:shd w:val="solid" w:color="FFFFFF" w:fill="FFFFFF"/>
        </w:rPr>
        <w:t xml:space="preserve">Student 6 </w:t>
      </w:r>
      <w:r w:rsidR="008C624A">
        <w:rPr>
          <w:shd w:val="solid" w:color="FFFFFF" w:fill="FFFFFF"/>
        </w:rPr>
        <w:t xml:space="preserve">worked with </w:t>
      </w:r>
      <w:r>
        <w:rPr>
          <w:shd w:val="solid" w:color="FFFFFF" w:fill="FFFFFF"/>
        </w:rPr>
        <w:t xml:space="preserve">a team member </w:t>
      </w:r>
      <w:r w:rsidR="008C624A">
        <w:rPr>
          <w:shd w:val="solid" w:color="FFFFFF" w:fill="FFFFFF"/>
        </w:rPr>
        <w:t xml:space="preserve">on the turbine subsystem and </w:t>
      </w:r>
      <w:r>
        <w:rPr>
          <w:shd w:val="solid" w:color="FFFFFF" w:fill="FFFFFF"/>
        </w:rPr>
        <w:t xml:space="preserve">another student </w:t>
      </w:r>
      <w:r w:rsidR="008C624A">
        <w:rPr>
          <w:shd w:val="solid" w:color="FFFFFF" w:fill="FFFFFF"/>
        </w:rPr>
        <w:t xml:space="preserve">on the braking subsystem. He assisted the assembly of each of these subsystems and performed theoretical calculations on the turbine as well as CAD models of an alternative turbine design. He created the materials table for the Technical Memo and contributed slides to the Milestone I presentation. </w:t>
      </w:r>
      <w:r>
        <w:rPr>
          <w:shd w:val="solid" w:color="FFFFFF" w:fill="FFFFFF"/>
        </w:rPr>
        <w:t xml:space="preserve">Student 6 </w:t>
      </w:r>
      <w:r w:rsidR="008C624A">
        <w:rPr>
          <w:shd w:val="solid" w:color="FFFFFF" w:fill="FFFFFF"/>
        </w:rPr>
        <w:t>also demonstrated the braking subsystem for Milestone II. He later created slides for the Milestone III presentation and wrote the Conclusion, Expense Report, and Braking Subsystem sections of the Technical Report.</w:t>
      </w:r>
    </w:p>
    <w:p w:rsidR="008C624A" w:rsidRDefault="00CD3462" w:rsidP="00CD3462">
      <w:pPr>
        <w:pStyle w:val="Heading2"/>
        <w:numPr>
          <w:ilvl w:val="0"/>
          <w:numId w:val="0"/>
        </w:numPr>
        <w:rPr>
          <w:shd w:val="solid" w:color="FFFFFF" w:fill="FFFFFF"/>
        </w:rPr>
      </w:pPr>
      <w:bookmarkStart w:id="173" w:name="_Toc324146466"/>
      <w:bookmarkStart w:id="174" w:name="_Toc324154108"/>
      <w:bookmarkStart w:id="175" w:name="_Toc324156555"/>
      <w:r>
        <w:rPr>
          <w:shd w:val="solid" w:color="FFFFFF" w:fill="FFFFFF"/>
        </w:rPr>
        <w:t xml:space="preserve">E.7 </w:t>
      </w:r>
      <w:bookmarkEnd w:id="173"/>
      <w:bookmarkEnd w:id="174"/>
      <w:bookmarkEnd w:id="175"/>
      <w:r w:rsidR="00485DAF">
        <w:rPr>
          <w:shd w:val="solid" w:color="FFFFFF" w:fill="FFFFFF"/>
        </w:rPr>
        <w:t>Student 7</w:t>
      </w:r>
    </w:p>
    <w:p w:rsidR="00771976" w:rsidRDefault="00485DAF" w:rsidP="00771976">
      <w:pPr>
        <w:rPr>
          <w:shd w:val="solid" w:color="FFFFFF" w:fill="FFFFFF"/>
        </w:rPr>
      </w:pPr>
      <w:r>
        <w:rPr>
          <w:shd w:val="solid" w:color="FFFFFF" w:fill="FFFFFF"/>
        </w:rPr>
        <w:t xml:space="preserve">Student 7 </w:t>
      </w:r>
      <w:r w:rsidR="008C624A">
        <w:rPr>
          <w:shd w:val="solid" w:color="FFFFFF" w:fill="FFFFFF"/>
        </w:rPr>
        <w:t xml:space="preserve">was responsible for the torque conversion subsystem. </w:t>
      </w:r>
      <w:r w:rsidR="004541D3">
        <w:rPr>
          <w:shd w:val="solid" w:color="FFFFFF" w:fill="FFFFFF"/>
        </w:rPr>
        <w:t>He</w:t>
      </w:r>
      <w:r w:rsidR="008C624A">
        <w:rPr>
          <w:shd w:val="solid" w:color="FFFFFF" w:fill="FFFFFF"/>
        </w:rPr>
        <w:t xml:space="preserve"> conducted preliminary analysis and CAD models of the proposed solution, parts procurement and fabrication, assembly of the gearing system, and integration of the subsystem into the overall project.</w:t>
      </w:r>
    </w:p>
    <w:p w:rsidR="00771976" w:rsidRDefault="00485DAF" w:rsidP="00771976">
      <w:pPr>
        <w:rPr>
          <w:shd w:val="solid" w:color="FFFFFF" w:fill="FFFFFF"/>
        </w:rPr>
      </w:pPr>
      <w:r>
        <w:rPr>
          <w:shd w:val="solid" w:color="FFFFFF" w:fill="FFFFFF"/>
        </w:rPr>
        <w:t xml:space="preserve">Student 7 </w:t>
      </w:r>
      <w:r w:rsidR="008C624A">
        <w:rPr>
          <w:shd w:val="solid" w:color="FFFFFF" w:fill="FFFFFF"/>
        </w:rPr>
        <w:t>was also awarded the responsibility of team leader. He organized team meetings, set deadlines, and checked progress on the subsystems. When papers or presentations were necessary, he supervised the division of labor as well as group cohesiveness to obtain a final product.</w:t>
      </w:r>
    </w:p>
    <w:p w:rsidR="008C624A" w:rsidRDefault="008C624A" w:rsidP="001F6BFA">
      <w:pPr>
        <w:rPr>
          <w:shd w:val="solid" w:color="FFFFFF" w:fill="FFFFFF"/>
        </w:rPr>
      </w:pPr>
      <w:r>
        <w:rPr>
          <w:shd w:val="solid" w:color="FFFFFF" w:fill="FFFFFF"/>
        </w:rPr>
        <w:t xml:space="preserve">For the Milestone I Technical Memo, </w:t>
      </w:r>
      <w:r w:rsidR="00485DAF">
        <w:rPr>
          <w:shd w:val="solid" w:color="FFFFFF" w:fill="FFFFFF"/>
        </w:rPr>
        <w:t xml:space="preserve">Student 7 </w:t>
      </w:r>
      <w:r>
        <w:rPr>
          <w:shd w:val="solid" w:color="FFFFFF" w:fill="FFFFFF"/>
        </w:rPr>
        <w:t>was in charge of the conclusion section and was part of the editing team. For the corresponding presentation, he presented the proposed solution and was in charge of editing the presentation.</w:t>
      </w:r>
      <w:r w:rsidR="001F6BFA">
        <w:rPr>
          <w:shd w:val="solid" w:color="FFFFFF" w:fill="FFFFFF"/>
        </w:rPr>
        <w:t xml:space="preserve"> </w:t>
      </w:r>
      <w:r>
        <w:rPr>
          <w:shd w:val="solid" w:color="FFFFFF" w:fill="FFFFFF"/>
        </w:rPr>
        <w:t xml:space="preserve">With regards to the Milestone III presentation, </w:t>
      </w:r>
      <w:r w:rsidR="00485DAF">
        <w:rPr>
          <w:shd w:val="solid" w:color="FFFFFF" w:fill="FFFFFF"/>
        </w:rPr>
        <w:t xml:space="preserve">Student 7 </w:t>
      </w:r>
      <w:r>
        <w:rPr>
          <w:shd w:val="solid" w:color="FFFFFF" w:fill="FFFFFF"/>
        </w:rPr>
        <w:t>presented his own subsystem (torque conversion), as well as the future developments, team effort, and lessons learned slides.</w:t>
      </w:r>
      <w:r w:rsidR="001F6BFA">
        <w:rPr>
          <w:shd w:val="solid" w:color="FFFFFF" w:fill="FFFFFF"/>
        </w:rPr>
        <w:t xml:space="preserve"> </w:t>
      </w:r>
      <w:r>
        <w:rPr>
          <w:shd w:val="solid" w:color="FFFFFF" w:fill="FFFFFF"/>
        </w:rPr>
        <w:t xml:space="preserve">For the Milestone III paper, </w:t>
      </w:r>
      <w:r w:rsidR="00485DAF">
        <w:rPr>
          <w:shd w:val="solid" w:color="FFFFFF" w:fill="FFFFFF"/>
        </w:rPr>
        <w:t xml:space="preserve">Student 7 </w:t>
      </w:r>
      <w:r>
        <w:rPr>
          <w:shd w:val="solid" w:color="FFFFFF" w:fill="FFFFFF"/>
        </w:rPr>
        <w:t>wrote the Assessment of Relevant Existing Technologies, T</w:t>
      </w:r>
      <w:r w:rsidR="004541D3">
        <w:rPr>
          <w:shd w:val="solid" w:color="FFFFFF" w:fill="FFFFFF"/>
        </w:rPr>
        <w:t xml:space="preserve">orque Conversion Subsystem, </w:t>
      </w:r>
      <w:r>
        <w:rPr>
          <w:shd w:val="solid" w:color="FFFFFF" w:fill="FFFFFF"/>
        </w:rPr>
        <w:t xml:space="preserve">Lessons Learned portions, </w:t>
      </w:r>
      <w:r w:rsidR="004541D3">
        <w:rPr>
          <w:shd w:val="solid" w:color="FFFFFF" w:fill="FFFFFF"/>
        </w:rPr>
        <w:t>and</w:t>
      </w:r>
      <w:r>
        <w:rPr>
          <w:shd w:val="solid" w:color="FFFFFF" w:fill="FFFFFF"/>
        </w:rPr>
        <w:t xml:space="preserve"> his individual contribution section. He also was in charge of </w:t>
      </w:r>
      <w:r w:rsidR="00771976">
        <w:rPr>
          <w:shd w:val="solid" w:color="FFFFFF" w:fill="FFFFFF"/>
        </w:rPr>
        <w:t>formatting</w:t>
      </w:r>
      <w:r>
        <w:rPr>
          <w:shd w:val="solid" w:color="FFFFFF" w:fill="FFFFFF"/>
        </w:rPr>
        <w:t xml:space="preserve"> the paper.</w:t>
      </w:r>
    </w:p>
    <w:p w:rsidR="00CD3462" w:rsidRDefault="00CD3462" w:rsidP="001F6BFA">
      <w:pPr>
        <w:rPr>
          <w:shd w:val="solid" w:color="FFFFFF" w:fill="FFFFFF"/>
        </w:rPr>
      </w:pPr>
    </w:p>
    <w:p w:rsidR="00CD3462" w:rsidRDefault="00CD3462">
      <w:pPr>
        <w:spacing w:after="0" w:line="240" w:lineRule="auto"/>
        <w:ind w:firstLine="0"/>
        <w:rPr>
          <w:shd w:val="solid" w:color="FFFFFF" w:fill="FFFFFF"/>
        </w:rPr>
      </w:pPr>
      <w:r>
        <w:rPr>
          <w:shd w:val="solid" w:color="FFFFFF" w:fill="FFFFFF"/>
        </w:rPr>
        <w:br w:type="page"/>
      </w:r>
    </w:p>
    <w:p w:rsidR="00590352" w:rsidRDefault="00CD3462" w:rsidP="00590352">
      <w:pPr>
        <w:pStyle w:val="Heading1"/>
        <w:numPr>
          <w:ilvl w:val="0"/>
          <w:numId w:val="0"/>
        </w:numPr>
        <w:ind w:left="432" w:hanging="432"/>
        <w:rPr>
          <w:shd w:val="solid" w:color="FFFFFF" w:fill="FFFFFF"/>
        </w:rPr>
      </w:pPr>
      <w:bookmarkStart w:id="176" w:name="_Toc324156556"/>
      <w:r>
        <w:rPr>
          <w:shd w:val="solid" w:color="FFFFFF" w:fill="FFFFFF"/>
        </w:rPr>
        <w:t>Appendix F: Statement of Work</w:t>
      </w:r>
      <w:bookmarkEnd w:id="176"/>
    </w:p>
    <w:p w:rsidR="00590352" w:rsidRPr="00590352" w:rsidRDefault="00590352" w:rsidP="00590352">
      <w:pPr>
        <w:pStyle w:val="Heading1"/>
        <w:numPr>
          <w:ilvl w:val="0"/>
          <w:numId w:val="0"/>
        </w:numPr>
        <w:rPr>
          <w:shd w:val="solid" w:color="FFFFFF" w:fill="FFFFFF"/>
        </w:rPr>
      </w:pPr>
      <w:bookmarkStart w:id="177" w:name="_Toc324154110"/>
      <w:bookmarkStart w:id="178" w:name="_Toc324156557"/>
      <w:r w:rsidRPr="009B7BB8">
        <w:rPr>
          <w:rFonts w:ascii="Arial" w:hAnsi="Arial"/>
          <w:sz w:val="24"/>
        </w:rPr>
        <w:t>Team</w:t>
      </w:r>
      <w:bookmarkEnd w:id="177"/>
      <w:bookmarkEnd w:id="178"/>
    </w:p>
    <w:p w:rsidR="00590352" w:rsidRPr="00485DAF" w:rsidRDefault="00485DAF" w:rsidP="00590352">
      <w:pPr>
        <w:rPr>
          <w:rFonts w:ascii="Arial" w:hAnsi="Arial"/>
          <w:i/>
        </w:rPr>
      </w:pPr>
      <w:r w:rsidRPr="00485DAF">
        <w:rPr>
          <w:rFonts w:ascii="Arial" w:hAnsi="Arial"/>
          <w:i/>
        </w:rPr>
        <w:t>Seven Student Names Here</w:t>
      </w:r>
    </w:p>
    <w:p w:rsidR="00590352" w:rsidRPr="009B7BB8" w:rsidRDefault="00590352" w:rsidP="00590352">
      <w:pPr>
        <w:ind w:firstLine="0"/>
        <w:rPr>
          <w:rFonts w:ascii="Arial" w:hAnsi="Arial"/>
          <w:b/>
          <w:lang w:bidi="en-US"/>
        </w:rPr>
      </w:pPr>
      <w:r w:rsidRPr="009B7BB8">
        <w:rPr>
          <w:rFonts w:ascii="Arial" w:hAnsi="Arial"/>
          <w:b/>
          <w:lang w:bidi="en-US"/>
        </w:rPr>
        <w:t>Semester Objectives</w:t>
      </w:r>
    </w:p>
    <w:p w:rsidR="00590352" w:rsidRPr="00DF5A6A" w:rsidRDefault="00590352" w:rsidP="00590352">
      <w:pPr>
        <w:pStyle w:val="BodyText"/>
        <w:numPr>
          <w:ilvl w:val="1"/>
          <w:numId w:val="21"/>
        </w:numPr>
        <w:tabs>
          <w:tab w:val="clear" w:pos="1440"/>
          <w:tab w:val="num" w:pos="360"/>
        </w:tabs>
        <w:spacing w:after="0" w:line="240" w:lineRule="auto"/>
        <w:ind w:left="360"/>
        <w:rPr>
          <w:lang w:bidi="en-US"/>
        </w:rPr>
      </w:pPr>
      <w:r w:rsidRPr="00DF5A6A">
        <w:rPr>
          <w:lang w:bidi="en-US"/>
        </w:rPr>
        <w:t>D</w:t>
      </w:r>
      <w:r>
        <w:rPr>
          <w:lang w:bidi="en-US"/>
        </w:rPr>
        <w:t>esign a wind powered air compressor in order to convert kinetic wind energy into stored pressure energy.</w:t>
      </w:r>
    </w:p>
    <w:p w:rsidR="00590352" w:rsidRDefault="00590352" w:rsidP="00590352">
      <w:pPr>
        <w:pStyle w:val="BodyText"/>
        <w:numPr>
          <w:ilvl w:val="1"/>
          <w:numId w:val="21"/>
        </w:numPr>
        <w:tabs>
          <w:tab w:val="clear" w:pos="1440"/>
          <w:tab w:val="num" w:pos="360"/>
        </w:tabs>
        <w:spacing w:after="0" w:line="240" w:lineRule="auto"/>
        <w:ind w:left="360"/>
        <w:rPr>
          <w:lang w:bidi="en-US"/>
        </w:rPr>
      </w:pPr>
      <w:r>
        <w:rPr>
          <w:lang w:bidi="en-US"/>
        </w:rPr>
        <w:t>The designed wind powered air compressor must fully meet customer requirements in terms of produced power and pressure</w:t>
      </w:r>
    </w:p>
    <w:p w:rsidR="00590352" w:rsidRPr="00DF5A6A" w:rsidRDefault="00590352" w:rsidP="00590352">
      <w:pPr>
        <w:pStyle w:val="BodyText"/>
        <w:numPr>
          <w:ilvl w:val="1"/>
          <w:numId w:val="21"/>
        </w:numPr>
        <w:tabs>
          <w:tab w:val="clear" w:pos="1440"/>
          <w:tab w:val="num" w:pos="360"/>
        </w:tabs>
        <w:spacing w:after="0" w:line="240" w:lineRule="auto"/>
        <w:ind w:left="360"/>
        <w:rPr>
          <w:lang w:bidi="en-US"/>
        </w:rPr>
      </w:pPr>
      <w:r>
        <w:rPr>
          <w:lang w:bidi="en-US"/>
        </w:rPr>
        <w:t xml:space="preserve">Design the wind powered air compressor to be both scalable and modular. </w:t>
      </w:r>
    </w:p>
    <w:p w:rsidR="00590352" w:rsidRDefault="00590352" w:rsidP="00590352">
      <w:pPr>
        <w:pStyle w:val="BodyText"/>
        <w:numPr>
          <w:ilvl w:val="1"/>
          <w:numId w:val="21"/>
        </w:numPr>
        <w:tabs>
          <w:tab w:val="clear" w:pos="1440"/>
          <w:tab w:val="num" w:pos="360"/>
        </w:tabs>
        <w:spacing w:after="0" w:line="240" w:lineRule="auto"/>
        <w:ind w:left="360"/>
        <w:rPr>
          <w:lang w:bidi="en-US"/>
        </w:rPr>
      </w:pPr>
      <w:r>
        <w:rPr>
          <w:lang w:bidi="en-US"/>
        </w:rPr>
        <w:t>Create a design which augments or offsets unsustainable air compression methods used by companies.</w:t>
      </w:r>
    </w:p>
    <w:p w:rsidR="00590352" w:rsidRPr="00355A15" w:rsidRDefault="00590352" w:rsidP="00590352">
      <w:pPr>
        <w:pStyle w:val="BodyText"/>
        <w:numPr>
          <w:ilvl w:val="1"/>
          <w:numId w:val="21"/>
        </w:numPr>
        <w:tabs>
          <w:tab w:val="clear" w:pos="1440"/>
          <w:tab w:val="num" w:pos="360"/>
        </w:tabs>
        <w:spacing w:after="0" w:line="240" w:lineRule="auto"/>
        <w:ind w:left="360"/>
        <w:rPr>
          <w:lang w:bidi="en-US"/>
        </w:rPr>
      </w:pPr>
      <w:r w:rsidRPr="00355A15">
        <w:rPr>
          <w:lang w:bidi="en-US"/>
        </w:rPr>
        <w:t>Overcome the expense and difficulty associated with acquiring materials and the lack of fabrication skills of team members.</w:t>
      </w:r>
    </w:p>
    <w:p w:rsidR="00590352" w:rsidRDefault="00590352" w:rsidP="00590352">
      <w:pPr>
        <w:pStyle w:val="BodyText"/>
        <w:numPr>
          <w:ilvl w:val="1"/>
          <w:numId w:val="21"/>
        </w:numPr>
        <w:tabs>
          <w:tab w:val="clear" w:pos="1440"/>
          <w:tab w:val="num" w:pos="360"/>
        </w:tabs>
        <w:spacing w:after="0" w:line="240" w:lineRule="auto"/>
        <w:ind w:left="360"/>
        <w:rPr>
          <w:lang w:bidi="en-US"/>
        </w:rPr>
      </w:pPr>
      <w:r>
        <w:rPr>
          <w:lang w:bidi="en-US"/>
        </w:rPr>
        <w:t>To improve on the weaknesses of existing designs</w:t>
      </w:r>
    </w:p>
    <w:p w:rsidR="00590352" w:rsidRPr="00DF5A6A" w:rsidRDefault="00590352" w:rsidP="00590352">
      <w:pPr>
        <w:pStyle w:val="BodyText"/>
        <w:numPr>
          <w:ilvl w:val="1"/>
          <w:numId w:val="21"/>
        </w:numPr>
        <w:tabs>
          <w:tab w:val="clear" w:pos="1440"/>
          <w:tab w:val="num" w:pos="360"/>
        </w:tabs>
        <w:spacing w:after="0" w:line="240" w:lineRule="auto"/>
        <w:ind w:left="360"/>
        <w:jc w:val="both"/>
        <w:rPr>
          <w:lang w:bidi="en-US"/>
        </w:rPr>
      </w:pPr>
      <w:r>
        <w:rPr>
          <w:lang w:bidi="en-US"/>
        </w:rPr>
        <w:t>Obtain an ‘A’ grade on the final project.</w:t>
      </w:r>
    </w:p>
    <w:p w:rsidR="00590352" w:rsidRDefault="00590352" w:rsidP="00590352">
      <w:pPr>
        <w:pStyle w:val="BodyText"/>
        <w:numPr>
          <w:ilvl w:val="1"/>
          <w:numId w:val="21"/>
        </w:numPr>
        <w:tabs>
          <w:tab w:val="clear" w:pos="1440"/>
          <w:tab w:val="num" w:pos="360"/>
        </w:tabs>
        <w:spacing w:after="0" w:line="240" w:lineRule="auto"/>
        <w:ind w:left="360"/>
        <w:rPr>
          <w:lang w:bidi="en-US"/>
        </w:rPr>
      </w:pPr>
      <w:r>
        <w:rPr>
          <w:lang w:bidi="en-US"/>
        </w:rPr>
        <w:t>Have the final selected design reflect the entirety of the engineering design process.</w:t>
      </w:r>
    </w:p>
    <w:p w:rsidR="00590352" w:rsidRDefault="00590352" w:rsidP="00590352">
      <w:pPr>
        <w:pStyle w:val="BodyText"/>
        <w:numPr>
          <w:ilvl w:val="1"/>
          <w:numId w:val="21"/>
        </w:numPr>
        <w:tabs>
          <w:tab w:val="clear" w:pos="1440"/>
          <w:tab w:val="num" w:pos="360"/>
        </w:tabs>
        <w:spacing w:after="0" w:line="240" w:lineRule="auto"/>
        <w:ind w:left="360"/>
        <w:rPr>
          <w:lang w:bidi="en-US"/>
        </w:rPr>
      </w:pPr>
      <w:r>
        <w:rPr>
          <w:lang w:bidi="en-US"/>
        </w:rPr>
        <w:t xml:space="preserve">Utilize the individual strengths of the members of the group to create a product reflecting the sum of those strengths  </w:t>
      </w:r>
    </w:p>
    <w:p w:rsidR="00590352" w:rsidRDefault="00590352" w:rsidP="00590352">
      <w:pPr>
        <w:pStyle w:val="BodyText"/>
        <w:numPr>
          <w:ilvl w:val="1"/>
          <w:numId w:val="21"/>
        </w:numPr>
        <w:tabs>
          <w:tab w:val="clear" w:pos="1440"/>
          <w:tab w:val="num" w:pos="360"/>
        </w:tabs>
        <w:spacing w:after="0" w:line="240" w:lineRule="auto"/>
        <w:ind w:left="360"/>
        <w:rPr>
          <w:lang w:bidi="en-US"/>
        </w:rPr>
      </w:pPr>
      <w:r>
        <w:rPr>
          <w:lang w:bidi="en-US"/>
        </w:rPr>
        <w:t>To improve the weaknesses of team members.</w:t>
      </w:r>
    </w:p>
    <w:p w:rsidR="00590352" w:rsidRPr="00590352" w:rsidRDefault="00590352" w:rsidP="00590352">
      <w:pPr>
        <w:pStyle w:val="BodyText"/>
        <w:spacing w:after="0" w:line="240" w:lineRule="auto"/>
        <w:ind w:firstLine="0"/>
        <w:rPr>
          <w:lang w:bidi="en-US"/>
        </w:rPr>
      </w:pPr>
    </w:p>
    <w:p w:rsidR="00590352" w:rsidRPr="009B7BB8" w:rsidRDefault="00590352" w:rsidP="00590352">
      <w:pPr>
        <w:ind w:firstLine="0"/>
        <w:rPr>
          <w:rFonts w:ascii="Arial" w:hAnsi="Arial"/>
          <w:b/>
        </w:rPr>
      </w:pPr>
      <w:r w:rsidRPr="009B7BB8">
        <w:rPr>
          <w:rFonts w:ascii="Arial" w:hAnsi="Arial"/>
          <w:b/>
        </w:rPr>
        <w:t>Approach</w:t>
      </w:r>
    </w:p>
    <w:p w:rsidR="00590352" w:rsidRPr="00590352" w:rsidRDefault="00590352" w:rsidP="00590352">
      <w:pPr>
        <w:rPr>
          <w:rFonts w:ascii="Arial" w:hAnsi="Arial"/>
        </w:rPr>
      </w:pPr>
      <w:r>
        <w:rPr>
          <w:rFonts w:ascii="Arial" w:hAnsi="Arial"/>
        </w:rPr>
        <w:t>Utilize effective benchmarking to analyze competing, or already existing, systems to find the best possible wind turbine design. From that design, analyze available materials to optimize both weight and durability while still creating enough power output to meet the customer specifications. From this initial investigation, use the engineering design process to develop an optimum final concept and design for prototyping and fabrication. Synergize the group members’ available talents to finalize and create the selected design.</w:t>
      </w:r>
    </w:p>
    <w:p w:rsidR="00590352" w:rsidRPr="009B7BB8" w:rsidRDefault="00590352" w:rsidP="00590352">
      <w:pPr>
        <w:ind w:firstLine="0"/>
        <w:rPr>
          <w:rFonts w:ascii="Arial" w:hAnsi="Arial"/>
          <w:b/>
        </w:rPr>
      </w:pPr>
      <w:r w:rsidRPr="009B7BB8">
        <w:rPr>
          <w:rFonts w:ascii="Arial" w:hAnsi="Arial"/>
          <w:b/>
        </w:rPr>
        <w:t>Deliverables and Dates</w:t>
      </w:r>
    </w:p>
    <w:p w:rsidR="00590352" w:rsidRPr="000B2637" w:rsidRDefault="00590352" w:rsidP="00590352">
      <w:pPr>
        <w:pStyle w:val="NoSpacing"/>
        <w:numPr>
          <w:ilvl w:val="0"/>
          <w:numId w:val="22"/>
        </w:numPr>
        <w:rPr>
          <w:rFonts w:ascii="Arial" w:eastAsia="Times New Roman" w:hAnsi="Arial"/>
          <w:szCs w:val="20"/>
          <w:lang w:bidi="en-US"/>
        </w:rPr>
      </w:pPr>
      <w:r>
        <w:rPr>
          <w:rFonts w:ascii="Arial" w:hAnsi="Arial"/>
        </w:rPr>
        <w:t>Milestone One: System Concept Review (3/8</w:t>
      </w:r>
      <w:r w:rsidRPr="00DF5A6A">
        <w:rPr>
          <w:rFonts w:ascii="Arial" w:hAnsi="Arial"/>
        </w:rPr>
        <w:t>)</w:t>
      </w:r>
    </w:p>
    <w:p w:rsidR="00590352" w:rsidRPr="000B2637" w:rsidRDefault="00590352" w:rsidP="00590352">
      <w:pPr>
        <w:pStyle w:val="NoSpacing"/>
        <w:numPr>
          <w:ilvl w:val="0"/>
          <w:numId w:val="22"/>
        </w:numPr>
        <w:rPr>
          <w:rFonts w:ascii="Arial" w:eastAsia="Times New Roman" w:hAnsi="Arial"/>
          <w:szCs w:val="20"/>
          <w:lang w:bidi="en-US"/>
        </w:rPr>
      </w:pPr>
      <w:r>
        <w:rPr>
          <w:rFonts w:ascii="Arial" w:hAnsi="Arial"/>
        </w:rPr>
        <w:t>Prototype Design (3/19)</w:t>
      </w:r>
    </w:p>
    <w:p w:rsidR="00590352" w:rsidRDefault="00590352" w:rsidP="00590352">
      <w:pPr>
        <w:pStyle w:val="NoSpacing"/>
        <w:numPr>
          <w:ilvl w:val="0"/>
          <w:numId w:val="22"/>
        </w:numPr>
        <w:rPr>
          <w:rFonts w:ascii="Arial" w:eastAsia="Times New Roman" w:hAnsi="Arial"/>
          <w:szCs w:val="20"/>
          <w:lang w:bidi="en-US"/>
        </w:rPr>
      </w:pPr>
      <w:r>
        <w:rPr>
          <w:rFonts w:ascii="Arial" w:hAnsi="Arial"/>
        </w:rPr>
        <w:t>Prototype Fabrication and Review (4/5)</w:t>
      </w:r>
    </w:p>
    <w:p w:rsidR="00590352" w:rsidRPr="00F778B4" w:rsidRDefault="00590352" w:rsidP="00590352">
      <w:pPr>
        <w:pStyle w:val="NoSpacing"/>
        <w:numPr>
          <w:ilvl w:val="0"/>
          <w:numId w:val="22"/>
        </w:numPr>
        <w:rPr>
          <w:rFonts w:ascii="Arial" w:eastAsia="Times New Roman" w:hAnsi="Arial"/>
          <w:szCs w:val="20"/>
          <w:lang w:bidi="en-US"/>
        </w:rPr>
      </w:pPr>
      <w:r>
        <w:rPr>
          <w:rFonts w:ascii="Arial" w:eastAsia="Times New Roman" w:hAnsi="Arial"/>
          <w:szCs w:val="20"/>
          <w:lang w:bidi="en-US"/>
        </w:rPr>
        <w:t>Modifications and Testing (4/12)</w:t>
      </w:r>
    </w:p>
    <w:p w:rsidR="00590352" w:rsidRPr="00DF5A6A" w:rsidRDefault="00590352" w:rsidP="00590352">
      <w:pPr>
        <w:numPr>
          <w:ilvl w:val="0"/>
          <w:numId w:val="22"/>
        </w:numPr>
        <w:spacing w:beforeAutospacing="1" w:after="0" w:afterAutospacing="1" w:line="240" w:lineRule="auto"/>
        <w:rPr>
          <w:rFonts w:ascii="Arial" w:hAnsi="Arial"/>
        </w:rPr>
      </w:pPr>
      <w:r>
        <w:rPr>
          <w:rFonts w:ascii="Arial" w:hAnsi="Arial"/>
        </w:rPr>
        <w:t>Milestone Two: Project Demonstration</w:t>
      </w:r>
      <w:r w:rsidRPr="00DF5A6A">
        <w:rPr>
          <w:rFonts w:ascii="Arial" w:hAnsi="Arial"/>
        </w:rPr>
        <w:t xml:space="preserve"> (</w:t>
      </w:r>
      <w:r>
        <w:rPr>
          <w:rFonts w:ascii="Arial" w:hAnsi="Arial"/>
        </w:rPr>
        <w:t>4/26</w:t>
      </w:r>
      <w:r w:rsidRPr="00DF5A6A">
        <w:rPr>
          <w:rFonts w:ascii="Arial" w:hAnsi="Arial"/>
        </w:rPr>
        <w:t xml:space="preserve">) </w:t>
      </w:r>
    </w:p>
    <w:p w:rsidR="00590352" w:rsidRDefault="00590352" w:rsidP="00590352">
      <w:pPr>
        <w:numPr>
          <w:ilvl w:val="0"/>
          <w:numId w:val="22"/>
        </w:numPr>
        <w:spacing w:beforeAutospacing="1" w:after="0" w:afterAutospacing="1" w:line="240" w:lineRule="auto"/>
        <w:rPr>
          <w:rFonts w:ascii="Arial" w:hAnsi="Arial"/>
        </w:rPr>
      </w:pPr>
      <w:r>
        <w:rPr>
          <w:rFonts w:ascii="Arial" w:hAnsi="Arial"/>
        </w:rPr>
        <w:t>Milestone Three: Team Presentation (5/3</w:t>
      </w:r>
      <w:r w:rsidRPr="00DF5A6A">
        <w:rPr>
          <w:rFonts w:ascii="Arial" w:hAnsi="Arial"/>
        </w:rPr>
        <w:t>)</w:t>
      </w:r>
    </w:p>
    <w:p w:rsidR="00CD3462" w:rsidRPr="00590352" w:rsidRDefault="00590352" w:rsidP="00590352">
      <w:pPr>
        <w:numPr>
          <w:ilvl w:val="0"/>
          <w:numId w:val="22"/>
        </w:numPr>
        <w:spacing w:beforeAutospacing="1" w:after="0" w:afterAutospacing="1" w:line="240" w:lineRule="auto"/>
        <w:rPr>
          <w:rFonts w:ascii="Arial" w:hAnsi="Arial"/>
        </w:rPr>
      </w:pPr>
      <w:r>
        <w:rPr>
          <w:rFonts w:ascii="Arial" w:hAnsi="Arial"/>
        </w:rPr>
        <w:t>Milestone Three: Final Report (5/7)</w:t>
      </w:r>
    </w:p>
    <w:p w:rsidR="008C624A" w:rsidRDefault="00CD3462" w:rsidP="00CD3462">
      <w:pPr>
        <w:pStyle w:val="Heading1"/>
        <w:numPr>
          <w:ilvl w:val="0"/>
          <w:numId w:val="0"/>
        </w:numPr>
        <w:ind w:left="432" w:hanging="432"/>
        <w:rPr>
          <w:shd w:val="solid" w:color="FFFFFF" w:fill="FFFFFF"/>
        </w:rPr>
      </w:pPr>
      <w:bookmarkStart w:id="179" w:name="_Toc324156558"/>
      <w:r>
        <w:rPr>
          <w:shd w:val="solid" w:color="FFFFFF" w:fill="FFFFFF"/>
        </w:rPr>
        <w:t xml:space="preserve">Appendix G: </w:t>
      </w:r>
      <w:r w:rsidR="008C624A">
        <w:rPr>
          <w:shd w:val="solid" w:color="FFFFFF" w:fill="FFFFFF"/>
        </w:rPr>
        <w:t>Lessons Learned</w:t>
      </w:r>
      <w:bookmarkEnd w:id="179"/>
    </w:p>
    <w:p w:rsidR="008C624A" w:rsidRDefault="00CD3462" w:rsidP="00CD3462">
      <w:pPr>
        <w:pStyle w:val="Heading2"/>
        <w:numPr>
          <w:ilvl w:val="0"/>
          <w:numId w:val="0"/>
        </w:numPr>
        <w:rPr>
          <w:shd w:val="solid" w:color="FFFFFF" w:fill="FFFFFF"/>
        </w:rPr>
      </w:pPr>
      <w:bookmarkStart w:id="180" w:name="_Toc324146469"/>
      <w:bookmarkStart w:id="181" w:name="_Toc324154112"/>
      <w:bookmarkStart w:id="182" w:name="_Toc324156559"/>
      <w:r>
        <w:rPr>
          <w:shd w:val="solid" w:color="FFFFFF" w:fill="FFFFFF"/>
        </w:rPr>
        <w:t xml:space="preserve">G.1 </w:t>
      </w:r>
      <w:r w:rsidR="008C624A">
        <w:rPr>
          <w:shd w:val="solid" w:color="FFFFFF" w:fill="FFFFFF"/>
        </w:rPr>
        <w:t>Ideas that Worked</w:t>
      </w:r>
      <w:bookmarkEnd w:id="180"/>
      <w:bookmarkEnd w:id="181"/>
      <w:bookmarkEnd w:id="182"/>
    </w:p>
    <w:p w:rsidR="008C624A" w:rsidRPr="001F6BFA" w:rsidRDefault="008C624A" w:rsidP="001F6BFA">
      <w:pPr>
        <w:rPr>
          <w:shd w:val="solid" w:color="FFFFFF" w:fill="FFFFFF"/>
        </w:rPr>
      </w:pPr>
      <w:r>
        <w:rPr>
          <w:shd w:val="solid" w:color="FFFFFF" w:fill="FFFFFF"/>
        </w:rPr>
        <w:t>Overall, the wind turbine powered air compresso</w:t>
      </w:r>
      <w:r w:rsidR="004541D3">
        <w:rPr>
          <w:shd w:val="solid" w:color="FFFFFF" w:fill="FFFFFF"/>
        </w:rPr>
        <w:t>r is a fully functional project;</w:t>
      </w:r>
      <w:r>
        <w:rPr>
          <w:shd w:val="solid" w:color="FFFFFF" w:fill="FFFFFF"/>
        </w:rPr>
        <w:t xml:space="preserve"> many aspects of this group's approach worked, including division of labor, group cohesiveness, and the procurement of the parts.  The subsystem approach functioned admirably. Group members were assigned a subsystem based on their technical skills</w:t>
      </w:r>
      <w:r w:rsidR="004541D3">
        <w:rPr>
          <w:shd w:val="solid" w:color="FFFFFF" w:fill="FFFFFF"/>
        </w:rPr>
        <w:t>;</w:t>
      </w:r>
      <w:r>
        <w:rPr>
          <w:shd w:val="solid" w:color="FFFFFF" w:fill="FFFFFF"/>
        </w:rPr>
        <w:t xml:space="preserve"> for example</w:t>
      </w:r>
      <w:r w:rsidR="004541D3">
        <w:rPr>
          <w:shd w:val="solid" w:color="FFFFFF" w:fill="FFFFFF"/>
        </w:rPr>
        <w:t>,</w:t>
      </w:r>
      <w:r>
        <w:rPr>
          <w:shd w:val="solid" w:color="FFFFFF" w:fill="FFFFFF"/>
        </w:rPr>
        <w:t xml:space="preserve"> the Electrical Engineer worked on the monitoring system, and the Mechanical Engineer worked on the gearing system. Every subsystem was functional, and only two of the seven didn’t fully meet their ideal technical specifications. Even though the project was divided into subsystems, the group still convened and worked together. Individual work was often the method, but sometimes mini-groups were assembled to tackle more challenging problems. For instance, </w:t>
      </w:r>
      <w:r w:rsidR="00485DAF">
        <w:rPr>
          <w:shd w:val="solid" w:color="FFFFFF" w:fill="FFFFFF"/>
        </w:rPr>
        <w:t xml:space="preserve">two students </w:t>
      </w:r>
      <w:r>
        <w:rPr>
          <w:shd w:val="solid" w:color="FFFFFF" w:fill="FFFFFF"/>
        </w:rPr>
        <w:t xml:space="preserve">put a team effort into constructing the wind turbine blades, and </w:t>
      </w:r>
      <w:r w:rsidR="00485DAF">
        <w:rPr>
          <w:shd w:val="solid" w:color="FFFFFF" w:fill="FFFFFF"/>
        </w:rPr>
        <w:t xml:space="preserve">two students </w:t>
      </w:r>
      <w:r>
        <w:rPr>
          <w:shd w:val="solid" w:color="FFFFFF" w:fill="FFFFFF"/>
        </w:rPr>
        <w:t>paired up to perfect the braking system. With the amount of parts involved in constructing the wind turbine powered air compressor, there had to be a mix of fabrication an</w:t>
      </w:r>
      <w:r w:rsidR="004541D3">
        <w:rPr>
          <w:shd w:val="solid" w:color="FFFFFF" w:fill="FFFFFF"/>
        </w:rPr>
        <w:t>d procurement of parts. Project-</w:t>
      </w:r>
      <w:r>
        <w:rPr>
          <w:shd w:val="solid" w:color="FFFFFF" w:fill="FFFFFF"/>
        </w:rPr>
        <w:t>specific parts, such as the wind turbine and the moni</w:t>
      </w:r>
      <w:r w:rsidR="004541D3">
        <w:rPr>
          <w:shd w:val="solid" w:color="FFFFFF" w:fill="FFFFFF"/>
        </w:rPr>
        <w:t>toring system, were built by the</w:t>
      </w:r>
      <w:r>
        <w:rPr>
          <w:shd w:val="solid" w:color="FFFFFF" w:fill="FFFFFF"/>
        </w:rPr>
        <w:t xml:space="preserve"> team. However, pieces like the air compressor and the bearings were purchased because of the complexity involved in fabrication. If the wind turbine powered air compressor was to be built again, the subsystem approach; individual, mini group, and group work; and mix of ordered and fabricated parts tactics would be kept and used again.</w:t>
      </w:r>
    </w:p>
    <w:p w:rsidR="008C624A" w:rsidRDefault="00CD3462" w:rsidP="00CD3462">
      <w:pPr>
        <w:pStyle w:val="Heading2"/>
        <w:numPr>
          <w:ilvl w:val="0"/>
          <w:numId w:val="0"/>
        </w:numPr>
        <w:ind w:left="576" w:hanging="576"/>
        <w:rPr>
          <w:shd w:val="solid" w:color="FFFFFF" w:fill="FFFFFF"/>
        </w:rPr>
      </w:pPr>
      <w:bookmarkStart w:id="183" w:name="_Toc324146470"/>
      <w:bookmarkStart w:id="184" w:name="_Toc324154113"/>
      <w:bookmarkStart w:id="185" w:name="_Toc324156560"/>
      <w:r>
        <w:rPr>
          <w:shd w:val="solid" w:color="FFFFFF" w:fill="FFFFFF"/>
        </w:rPr>
        <w:t xml:space="preserve">G.2 </w:t>
      </w:r>
      <w:r w:rsidR="008C624A">
        <w:rPr>
          <w:shd w:val="solid" w:color="FFFFFF" w:fill="FFFFFF"/>
        </w:rPr>
        <w:t>Problems and Solutions to Try</w:t>
      </w:r>
      <w:bookmarkEnd w:id="183"/>
      <w:bookmarkEnd w:id="184"/>
      <w:bookmarkEnd w:id="185"/>
    </w:p>
    <w:p w:rsidR="008C624A" w:rsidRDefault="008C624A" w:rsidP="001F6BFA">
      <w:pPr>
        <w:rPr>
          <w:shd w:val="solid" w:color="FFFFFF" w:fill="FFFFFF"/>
        </w:rPr>
      </w:pPr>
      <w:r>
        <w:rPr>
          <w:shd w:val="solid" w:color="FFFFFF" w:fill="FFFFFF"/>
        </w:rPr>
        <w:t xml:space="preserve">Although the wind turbine powered air compressor was functional, it did have its setbacks: not enough analysis was done beforehand, tolerances became an issue during construction, and testing conditions were not ideal upon the completion of the assembly. Although the turbine </w:t>
      </w:r>
      <w:r w:rsidR="004541D3">
        <w:rPr>
          <w:shd w:val="solid" w:color="FFFFFF" w:fill="FFFFFF"/>
        </w:rPr>
        <w:t>functioned well</w:t>
      </w:r>
      <w:r>
        <w:rPr>
          <w:shd w:val="solid" w:color="FFFFFF" w:fill="FFFFFF"/>
        </w:rPr>
        <w:t xml:space="preserve">, additional analysis in the preliminary stages could have improved the subsystem and project as a whole. Analysis of the power output from the turbine was completed but not the resistance it might receive from the loading of the compressor and the corresponding torque conversion. This led to a loss in efficiency, and though the compressor gear reached its goal of 411 RPM, it required a much higher wind speed than anticipated. In the future, a more thorough inquiry into each subsystem would streamline the project. Another issue that arose was tolerances. The bottom bearing rod that supports the second gear in the torque conversion system had two set screw holes that needed to be centered and separated precisely. After initial fabrication of the part, this was not the case. The set screw holes were misaligned and the screws would not go all the way through the top bearing rod, second gear, and bottom bearing rod. </w:t>
      </w:r>
      <w:r w:rsidR="004541D3">
        <w:rPr>
          <w:shd w:val="solid" w:color="FFFFFF" w:fill="FFFFFF"/>
        </w:rPr>
        <w:t>So, the part was machined again</w:t>
      </w:r>
      <w:r>
        <w:rPr>
          <w:shd w:val="solid" w:color="FFFFFF" w:fill="FFFFFF"/>
        </w:rPr>
        <w:t xml:space="preserve"> and functioned the second time. In the future, more precise machining would save lost time and increase the robustness of the wind turbine powered air compressor. Once the product was completed, testing was performed. </w:t>
      </w:r>
      <w:r w:rsidR="004541D3">
        <w:rPr>
          <w:shd w:val="solid" w:color="FFFFFF" w:fill="FFFFFF"/>
        </w:rPr>
        <w:t>From this,</w:t>
      </w:r>
      <w:r>
        <w:rPr>
          <w:shd w:val="solid" w:color="FFFFFF" w:fill="FFFFFF"/>
        </w:rPr>
        <w:t xml:space="preserve"> the group obtained adequate power output, wind speed, and resulting pressure</w:t>
      </w:r>
      <w:r w:rsidR="004541D3">
        <w:rPr>
          <w:shd w:val="solid" w:color="FFFFFF" w:fill="FFFFFF"/>
        </w:rPr>
        <w:t xml:space="preserve"> data. However, there were </w:t>
      </w:r>
      <w:r>
        <w:rPr>
          <w:shd w:val="solid" w:color="FFFFFF" w:fill="FFFFFF"/>
        </w:rPr>
        <w:t>significant sources of error, namely the wind speed. This team did n</w:t>
      </w:r>
      <w:r w:rsidR="004541D3">
        <w:rPr>
          <w:shd w:val="solid" w:color="FFFFFF" w:fill="FFFFFF"/>
        </w:rPr>
        <w:t>ot have access to a wind tunnel</w:t>
      </w:r>
      <w:r>
        <w:rPr>
          <w:shd w:val="solid" w:color="FFFFFF" w:fill="FFFFFF"/>
        </w:rPr>
        <w:t xml:space="preserve"> so the wind speeds used were variable according to Mother Nature and difficult to measure accurately. In the future, much more precise data could be obtained with access to a steady, adjustable, and measurable wind speed in a wind tunnel. In response to the shortcomings of the wind turbine powered air compressor, this group would conduct more analysis, precise machining, and more accurate testing in the future. </w:t>
      </w:r>
    </w:p>
    <w:p w:rsidR="001F6BFA" w:rsidRDefault="001F6BFA" w:rsidP="001F6BFA">
      <w:pPr>
        <w:spacing w:after="0" w:line="240" w:lineRule="auto"/>
        <w:ind w:firstLine="0"/>
        <w:rPr>
          <w:shd w:val="solid" w:color="FFFFFF" w:fill="FFFFFF"/>
        </w:rPr>
      </w:pPr>
      <w:r>
        <w:rPr>
          <w:shd w:val="solid" w:color="FFFFFF" w:fill="FFFFFF"/>
        </w:rPr>
        <w:br w:type="page"/>
      </w:r>
    </w:p>
    <w:p w:rsidR="008C624A" w:rsidRDefault="00CD3462" w:rsidP="00CD3462">
      <w:pPr>
        <w:pStyle w:val="Heading1"/>
        <w:numPr>
          <w:ilvl w:val="0"/>
          <w:numId w:val="0"/>
        </w:numPr>
        <w:rPr>
          <w:shd w:val="solid" w:color="FFFFFF" w:fill="FFFFFF"/>
        </w:rPr>
      </w:pPr>
      <w:bookmarkStart w:id="186" w:name="_Toc324156561"/>
      <w:r>
        <w:rPr>
          <w:shd w:val="solid" w:color="FFFFFF" w:fill="FFFFFF"/>
        </w:rPr>
        <w:t xml:space="preserve">Appendix H: </w:t>
      </w:r>
      <w:r w:rsidR="001F6BFA">
        <w:rPr>
          <w:shd w:val="solid" w:color="FFFFFF" w:fill="FFFFFF"/>
        </w:rPr>
        <w:t>User Manual</w:t>
      </w:r>
      <w:bookmarkEnd w:id="186"/>
      <w:r w:rsidR="001F6BFA">
        <w:rPr>
          <w:shd w:val="solid" w:color="FFFFFF" w:fill="FFFFFF"/>
        </w:rPr>
        <w:t xml:space="preserve"> </w:t>
      </w:r>
      <w:r w:rsidR="008C624A">
        <w:rPr>
          <w:shd w:val="solid" w:color="FFFFFF" w:fill="FFFFFF"/>
        </w:rPr>
        <w:t xml:space="preserve"> </w:t>
      </w:r>
    </w:p>
    <w:p w:rsidR="001F6BFA" w:rsidRDefault="001F6BFA" w:rsidP="008C624A">
      <w:pPr>
        <w:spacing w:line="240" w:lineRule="auto"/>
        <w:ind w:firstLine="0"/>
        <w:jc w:val="center"/>
        <w:rPr>
          <w:b/>
          <w:bCs/>
          <w:i/>
          <w:iCs/>
          <w:szCs w:val="24"/>
          <w:shd w:val="solid" w:color="FFFFFF" w:fill="FFFFFF"/>
        </w:rPr>
      </w:pPr>
    </w:p>
    <w:p w:rsidR="008C624A" w:rsidRDefault="008C624A" w:rsidP="008C624A">
      <w:pPr>
        <w:spacing w:line="240" w:lineRule="auto"/>
        <w:ind w:firstLine="0"/>
        <w:jc w:val="center"/>
        <w:rPr>
          <w:b/>
          <w:bCs/>
          <w:i/>
          <w:iCs/>
          <w:szCs w:val="24"/>
          <w:shd w:val="solid" w:color="FFFFFF" w:fill="FFFFFF"/>
        </w:rPr>
      </w:pPr>
      <w:r>
        <w:rPr>
          <w:b/>
          <w:bCs/>
          <w:i/>
          <w:iCs/>
          <w:szCs w:val="24"/>
          <w:shd w:val="solid" w:color="FFFFFF" w:fill="FFFFFF"/>
        </w:rPr>
        <w:t>AIR-to-AIR:</w:t>
      </w:r>
      <w:r>
        <w:rPr>
          <w:b/>
          <w:bCs/>
          <w:szCs w:val="24"/>
          <w:shd w:val="solid" w:color="FFFFFF" w:fill="FFFFFF"/>
        </w:rPr>
        <w:t xml:space="preserve"> Wind Turbine Air Compressor Model 1</w:t>
      </w:r>
    </w:p>
    <w:p w:rsidR="008C624A" w:rsidRDefault="008C624A" w:rsidP="008C624A">
      <w:pPr>
        <w:spacing w:line="240" w:lineRule="auto"/>
        <w:ind w:firstLine="0"/>
        <w:jc w:val="center"/>
        <w:rPr>
          <w:b/>
          <w:bCs/>
          <w:szCs w:val="24"/>
          <w:shd w:val="solid" w:color="FFFFFF" w:fill="FFFFFF"/>
        </w:rPr>
      </w:pPr>
      <w:r>
        <w:rPr>
          <w:b/>
          <w:bCs/>
          <w:szCs w:val="24"/>
          <w:shd w:val="solid" w:color="FFFFFF" w:fill="FFFFFF"/>
        </w:rPr>
        <w:t>User Manual</w:t>
      </w:r>
    </w:p>
    <w:p w:rsidR="008C624A" w:rsidRDefault="008C624A" w:rsidP="001F6BFA">
      <w:pPr>
        <w:spacing w:line="240" w:lineRule="auto"/>
        <w:ind w:firstLine="0"/>
        <w:rPr>
          <w:shd w:val="solid" w:color="FFFFFF" w:fill="FFFFFF"/>
        </w:rPr>
      </w:pPr>
      <w:r>
        <w:rPr>
          <w:shd w:val="solid" w:color="FFFFFF" w:fill="FFFFFF"/>
        </w:rPr>
        <w:t xml:space="preserve"> </w:t>
      </w:r>
    </w:p>
    <w:p w:rsidR="008C624A" w:rsidRDefault="008C624A" w:rsidP="008C624A">
      <w:pPr>
        <w:spacing w:line="240" w:lineRule="auto"/>
        <w:ind w:firstLine="0"/>
        <w:jc w:val="both"/>
        <w:rPr>
          <w:shd w:val="solid" w:color="FFFFFF" w:fill="FFFFFF"/>
        </w:rPr>
      </w:pPr>
      <w:r>
        <w:rPr>
          <w:shd w:val="solid" w:color="FFFFFF" w:fill="FFFFFF"/>
        </w:rPr>
        <w:t xml:space="preserve">Turbine comes fully assembled, and </w:t>
      </w:r>
      <w:r>
        <w:rPr>
          <w:i/>
          <w:iCs/>
          <w:shd w:val="solid" w:color="FFFFFF" w:fill="FFFFFF"/>
        </w:rPr>
        <w:t>Air-to-Air</w:t>
      </w:r>
      <w:r>
        <w:rPr>
          <w:shd w:val="solid" w:color="FFFFFF" w:fill="FFFFFF"/>
        </w:rPr>
        <w:t xml:space="preserve"> will provide installation of device include</w:t>
      </w:r>
      <w:r w:rsidR="004541D3">
        <w:rPr>
          <w:shd w:val="solid" w:color="FFFFFF" w:fill="FFFFFF"/>
        </w:rPr>
        <w:t>d</w:t>
      </w:r>
      <w:r>
        <w:rPr>
          <w:shd w:val="solid" w:color="FFFFFF" w:fill="FFFFFF"/>
        </w:rPr>
        <w:t xml:space="preserve"> in the cost of purchase. For extra assistance in future installation of the system (usually in the case of a move), </w:t>
      </w:r>
      <w:r>
        <w:rPr>
          <w:i/>
          <w:iCs/>
          <w:shd w:val="solid" w:color="FFFFFF" w:fill="FFFFFF"/>
        </w:rPr>
        <w:t>Air-to-Air</w:t>
      </w:r>
      <w:r>
        <w:rPr>
          <w:shd w:val="solid" w:color="FFFFFF" w:fill="FFFFFF"/>
        </w:rPr>
        <w:t xml:space="preserve"> will provide additional assistance for a service fee. The number to call is: 917-xxx-xxx</w:t>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Default="008C624A" w:rsidP="008C624A">
      <w:pPr>
        <w:spacing w:line="240" w:lineRule="auto"/>
        <w:ind w:firstLine="0"/>
        <w:jc w:val="both"/>
        <w:rPr>
          <w:i/>
          <w:iCs/>
          <w:shd w:val="solid" w:color="FFFFFF" w:fill="FFFFFF"/>
        </w:rPr>
      </w:pPr>
      <w:r>
        <w:rPr>
          <w:i/>
          <w:iCs/>
          <w:shd w:val="solid" w:color="FFFFFF" w:fill="FFFFFF"/>
        </w:rPr>
        <w:t>Air-to-Air</w:t>
      </w:r>
      <w:r>
        <w:rPr>
          <w:shd w:val="solid" w:color="FFFFFF" w:fill="FFFFFF"/>
        </w:rPr>
        <w:t xml:space="preserve"> does not advise customers to install their </w:t>
      </w:r>
      <w:r>
        <w:rPr>
          <w:i/>
          <w:iCs/>
          <w:shd w:val="solid" w:color="FFFFFF" w:fill="FFFFFF"/>
        </w:rPr>
        <w:t>Air-to-Air</w:t>
      </w:r>
      <w:r>
        <w:rPr>
          <w:shd w:val="solid" w:color="FFFFFF" w:fill="FFFFFF"/>
        </w:rPr>
        <w:t xml:space="preserve"> product on their own and will not be held responsible if injuries or damages result, should a user choose to do so.</w:t>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Pr="001F6BFA" w:rsidRDefault="008C624A" w:rsidP="008C624A">
      <w:pPr>
        <w:spacing w:line="240" w:lineRule="auto"/>
        <w:ind w:firstLine="0"/>
        <w:jc w:val="both"/>
        <w:rPr>
          <w:b/>
          <w:shd w:val="solid" w:color="FFFFFF" w:fill="FFFFFF"/>
        </w:rPr>
      </w:pPr>
      <w:r w:rsidRPr="001F6BFA">
        <w:rPr>
          <w:b/>
          <w:shd w:val="solid" w:color="FFFFFF" w:fill="FFFFFF"/>
        </w:rPr>
        <w:t>Use:</w:t>
      </w:r>
    </w:p>
    <w:p w:rsidR="008C624A" w:rsidRDefault="008C624A" w:rsidP="008C624A">
      <w:pPr>
        <w:spacing w:line="240" w:lineRule="auto"/>
        <w:ind w:firstLine="0"/>
        <w:jc w:val="both"/>
        <w:rPr>
          <w:shd w:val="solid" w:color="FFFFFF" w:fill="FFFFFF"/>
        </w:rPr>
      </w:pPr>
      <w:r>
        <w:rPr>
          <w:shd w:val="solid" w:color="FFFFFF" w:fill="FFFFFF"/>
        </w:rPr>
        <w:t xml:space="preserve">The </w:t>
      </w:r>
      <w:r>
        <w:rPr>
          <w:i/>
          <w:iCs/>
          <w:shd w:val="solid" w:color="FFFFFF" w:fill="FFFFFF"/>
        </w:rPr>
        <w:t>Air-to-Air</w:t>
      </w:r>
      <w:r>
        <w:rPr>
          <w:shd w:val="solid" w:color="FFFFFF" w:fill="FFFFFF"/>
        </w:rPr>
        <w:t xml:space="preserve"> wind turbine should only be used as described, to compress air and store it in appropriate air storage tanks. </w:t>
      </w:r>
      <w:r>
        <w:rPr>
          <w:i/>
          <w:iCs/>
          <w:shd w:val="solid" w:color="FFFFFF" w:fill="FFFFFF"/>
        </w:rPr>
        <w:t xml:space="preserve">Air-to-Air </w:t>
      </w:r>
      <w:r>
        <w:rPr>
          <w:shd w:val="solid" w:color="FFFFFF" w:fill="FFFFFF"/>
        </w:rPr>
        <w:t>will not be responsible for any injuries and damages caused by improper use of this machine.</w:t>
      </w:r>
    </w:p>
    <w:p w:rsidR="008C624A" w:rsidRDefault="008C624A" w:rsidP="008C624A">
      <w:pPr>
        <w:spacing w:line="240" w:lineRule="auto"/>
        <w:ind w:firstLine="0"/>
        <w:jc w:val="both"/>
        <w:rPr>
          <w:shd w:val="solid" w:color="FFFFFF" w:fill="FFFFFF"/>
        </w:rPr>
      </w:pPr>
      <w:r>
        <w:rPr>
          <w:shd w:val="solid" w:color="FFFFFF" w:fill="FFFFFF"/>
        </w:rPr>
        <w:t xml:space="preserve"> </w:t>
      </w:r>
    </w:p>
    <w:p w:rsidR="001F6BFA" w:rsidRDefault="008C624A" w:rsidP="008C624A">
      <w:pPr>
        <w:spacing w:line="240" w:lineRule="auto"/>
        <w:ind w:firstLine="0"/>
        <w:jc w:val="both"/>
        <w:rPr>
          <w:shd w:val="solid" w:color="FFFFFF" w:fill="FFFFFF"/>
        </w:rPr>
      </w:pPr>
      <w:r>
        <w:rPr>
          <w:shd w:val="solid" w:color="FFFFFF" w:fill="FFFFFF"/>
        </w:rPr>
        <w:t xml:space="preserve">No human interaction is required for this product to operate. Once mounted on the customer’s roof, the customer should not need to be in direct contact with the machine except for the external electronic monitoring. Should the turbine need a repair within the 5 year guaranteed warranty period, customers are advised to call </w:t>
      </w:r>
      <w:r>
        <w:rPr>
          <w:i/>
          <w:iCs/>
          <w:shd w:val="solid" w:color="FFFFFF" w:fill="FFFFFF"/>
        </w:rPr>
        <w:t>Air-to-Air</w:t>
      </w:r>
      <w:r>
        <w:rPr>
          <w:shd w:val="solid" w:color="FFFFFF" w:fill="FFFFFF"/>
        </w:rPr>
        <w:t xml:space="preserve"> for professional assistance. If the customer is unsure whether their turbine needs maintenance, one is able to inspect the turbine by first using the braking system to slow the blades, if they are in motion, then remove one of the side panels once the brake is properly locked in place (following the braking system protocols detailed in this manual), and remove one of the grey side panels for inspection. If the customer finds that the system requires maintenance or is unable to determine and needs assistance, the number to call is </w:t>
      </w:r>
      <w:r w:rsidR="00485DAF">
        <w:rPr>
          <w:shd w:val="solid" w:color="FFFFFF" w:fill="FFFFFF"/>
        </w:rPr>
        <w:t>xxx</w:t>
      </w:r>
      <w:r>
        <w:rPr>
          <w:shd w:val="solid" w:color="FFFFFF" w:fill="FFFFFF"/>
        </w:rPr>
        <w:t>-xxx-</w:t>
      </w:r>
      <w:proofErr w:type="spellStart"/>
      <w:r>
        <w:rPr>
          <w:shd w:val="solid" w:color="FFFFFF" w:fill="FFFFFF"/>
        </w:rPr>
        <w:t>xxxx</w:t>
      </w:r>
      <w:proofErr w:type="spellEnd"/>
      <w:r w:rsidR="00485DAF">
        <w:rPr>
          <w:shd w:val="solid" w:color="FFFFFF" w:fill="FFFFFF"/>
        </w:rPr>
        <w:t xml:space="preserve"> (support phone number)</w:t>
      </w:r>
      <w:r>
        <w:rPr>
          <w:shd w:val="solid" w:color="FFFFFF" w:fill="FFFFFF"/>
        </w:rPr>
        <w:t>.</w:t>
      </w:r>
    </w:p>
    <w:p w:rsidR="008C624A" w:rsidRPr="001F6BFA" w:rsidRDefault="008C624A" w:rsidP="008C624A">
      <w:pPr>
        <w:spacing w:line="240" w:lineRule="auto"/>
        <w:ind w:firstLine="0"/>
        <w:jc w:val="both"/>
        <w:rPr>
          <w:b/>
          <w:shd w:val="solid" w:color="FFFFFF" w:fill="FFFFFF"/>
        </w:rPr>
      </w:pPr>
      <w:r w:rsidRPr="001F6BFA">
        <w:rPr>
          <w:b/>
          <w:shd w:val="solid" w:color="FFFFFF" w:fill="FFFFFF"/>
        </w:rPr>
        <w:t>Braking System:</w:t>
      </w:r>
    </w:p>
    <w:p w:rsidR="008C624A" w:rsidRDefault="008C624A" w:rsidP="008C624A">
      <w:pPr>
        <w:spacing w:line="240" w:lineRule="auto"/>
        <w:ind w:firstLine="0"/>
        <w:jc w:val="both"/>
        <w:rPr>
          <w:shd w:val="solid" w:color="FFFFFF" w:fill="FFFFFF"/>
        </w:rPr>
      </w:pPr>
      <w:r>
        <w:rPr>
          <w:shd w:val="solid" w:color="FFFFFF" w:fill="FFFFFF"/>
        </w:rPr>
        <w:t>In the event of an upcoming storm (where winds are expected to exceed the turbine’s withstanding limit of 70 mph), the user must first use the hand brake to slow and then stop the blades from turning, then lock the brake into place. [This lock-in feature is not present in the prototype due to time constraints; however, ideally the weather brake would be an automatic system in the final product so the user would not need to interact personally with the turbine in this case.]</w:t>
      </w:r>
    </w:p>
    <w:p w:rsidR="001F6BFA" w:rsidRDefault="001F6BFA" w:rsidP="008C624A">
      <w:pPr>
        <w:spacing w:line="240" w:lineRule="auto"/>
        <w:ind w:firstLine="0"/>
        <w:jc w:val="both"/>
        <w:rPr>
          <w:shd w:val="solid" w:color="FFFFFF" w:fill="FFFFFF"/>
        </w:rPr>
      </w:pPr>
      <w:r>
        <w:rPr>
          <w:noProof/>
          <w:shd w:val="solid" w:color="FFFFFF" w:fill="FFFFFF"/>
        </w:rPr>
        <w:drawing>
          <wp:inline distT="0" distB="0" distL="0" distR="0">
            <wp:extent cx="5943600" cy="3224530"/>
            <wp:effectExtent l="0" t="0" r="0" b="0"/>
            <wp:docPr id="350" name="Picture 350" descr="C:\Users\Teller\Dropbox\IED Team Project\Milestone II &amp; III\User Man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eller\Dropbox\IED Team Project\Milestone II &amp; III\User Manual.jpg"/>
                    <pic:cNvPicPr>
                      <a:picLocks noChangeAspect="1" noChangeArrowheads="1"/>
                    </pic:cNvPicPr>
                  </pic:nvPicPr>
                  <pic:blipFill rotWithShape="1">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388"/>
                    <a:stretch/>
                  </pic:blipFill>
                  <pic:spPr bwMode="auto">
                    <a:xfrm>
                      <a:off x="0" y="0"/>
                      <a:ext cx="5943600" cy="32245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Default="008C624A" w:rsidP="008C624A">
      <w:pPr>
        <w:spacing w:line="240" w:lineRule="auto"/>
        <w:ind w:firstLine="0"/>
        <w:jc w:val="both"/>
        <w:rPr>
          <w:b/>
          <w:bCs/>
          <w:shd w:val="solid" w:color="FFFFFF" w:fill="FFFFFF"/>
        </w:rPr>
      </w:pPr>
      <w:r>
        <w:rPr>
          <w:b/>
          <w:bCs/>
          <w:shd w:val="solid" w:color="FFFFFF" w:fill="FFFFFF"/>
        </w:rPr>
        <w:t>WARNING</w:t>
      </w:r>
    </w:p>
    <w:p w:rsidR="008C624A" w:rsidRDefault="008C624A" w:rsidP="008C624A">
      <w:pPr>
        <w:spacing w:line="240" w:lineRule="auto"/>
        <w:ind w:firstLine="0"/>
        <w:jc w:val="both"/>
        <w:rPr>
          <w:shd w:val="solid" w:color="FFFFFF" w:fill="FFFFFF"/>
        </w:rPr>
      </w:pPr>
      <w:r>
        <w:rPr>
          <w:shd w:val="solid" w:color="FFFFFF" w:fill="FFFFFF"/>
        </w:rPr>
        <w:t>User(s) should</w:t>
      </w:r>
      <w:r>
        <w:rPr>
          <w:b/>
          <w:bCs/>
          <w:shd w:val="solid" w:color="FFFFFF" w:fill="FFFFFF"/>
        </w:rPr>
        <w:t xml:space="preserve"> </w:t>
      </w:r>
      <w:r>
        <w:rPr>
          <w:b/>
          <w:bCs/>
          <w:u w:val="single"/>
          <w:shd w:val="solid" w:color="FFFFFF" w:fill="FFFFFF"/>
        </w:rPr>
        <w:t>NOT</w:t>
      </w:r>
      <w:r>
        <w:rPr>
          <w:shd w:val="solid" w:color="FFFFFF" w:fill="FFFFFF"/>
        </w:rPr>
        <w:t xml:space="preserve"> do any of the following:</w:t>
      </w:r>
    </w:p>
    <w:p w:rsidR="008C624A" w:rsidRDefault="008C624A" w:rsidP="008C624A">
      <w:pPr>
        <w:spacing w:line="240" w:lineRule="auto"/>
        <w:ind w:firstLine="0"/>
        <w:jc w:val="both"/>
        <w:rPr>
          <w:shd w:val="solid" w:color="FFFFFF" w:fill="FFFFFF"/>
        </w:rPr>
      </w:pPr>
      <w:r>
        <w:rPr>
          <w:shd w:val="solid" w:color="FFFFFF" w:fill="FFFFFF"/>
        </w:rPr>
        <w:t>-Come within three feet of the turbine while blades are in motion. The user must follow proper braking protocol. First stop the blade with the handbrake, then the user may approach the turbine.</w:t>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Default="008C624A" w:rsidP="008C624A">
      <w:pPr>
        <w:spacing w:line="240" w:lineRule="auto"/>
        <w:ind w:firstLine="0"/>
        <w:jc w:val="both"/>
        <w:rPr>
          <w:shd w:val="solid" w:color="FFFFFF" w:fill="FFFFFF"/>
        </w:rPr>
      </w:pPr>
      <w:r>
        <w:rPr>
          <w:shd w:val="solid" w:color="FFFFFF" w:fill="FFFFFF"/>
        </w:rPr>
        <w:t xml:space="preserve">-Try to adjust the internal system without capable knowledge of function. </w:t>
      </w:r>
      <w:r>
        <w:rPr>
          <w:i/>
          <w:iCs/>
          <w:shd w:val="solid" w:color="FFFFFF" w:fill="FFFFFF"/>
        </w:rPr>
        <w:t>Air-to-Air</w:t>
      </w:r>
      <w:r>
        <w:rPr>
          <w:shd w:val="solid" w:color="FFFFFF" w:fill="FFFFFF"/>
        </w:rPr>
        <w:t xml:space="preserve"> will not be responsible for any detrimental effects caused by alterations made by users on the system/turbine.</w:t>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Default="008C624A" w:rsidP="008C624A">
      <w:pPr>
        <w:spacing w:line="240" w:lineRule="auto"/>
        <w:ind w:firstLine="0"/>
        <w:jc w:val="both"/>
        <w:rPr>
          <w:shd w:val="solid" w:color="FFFFFF" w:fill="FFFFFF"/>
        </w:rPr>
      </w:pPr>
      <w:r>
        <w:rPr>
          <w:shd w:val="solid" w:color="FFFFFF" w:fill="FFFFFF"/>
        </w:rPr>
        <w:t xml:space="preserve">-Under outside temperatures with risk of burning or freezing upon contact (less than 32 degrees and above 90 degrees Fahrenheit), directly touch any metal features of the turbine.  </w:t>
      </w:r>
    </w:p>
    <w:p w:rsidR="008C624A" w:rsidRDefault="008C624A" w:rsidP="008C624A">
      <w:pPr>
        <w:spacing w:line="240" w:lineRule="auto"/>
        <w:ind w:firstLine="0"/>
        <w:jc w:val="both"/>
        <w:rPr>
          <w:shd w:val="solid" w:color="FFFFFF" w:fill="FFFFFF"/>
        </w:rPr>
      </w:pPr>
      <w:r>
        <w:rPr>
          <w:shd w:val="solid" w:color="FFFFFF" w:fill="FFFFFF"/>
        </w:rPr>
        <w:t xml:space="preserve"> </w:t>
      </w:r>
    </w:p>
    <w:p w:rsidR="008C624A" w:rsidRDefault="008C624A" w:rsidP="008C624A">
      <w:pPr>
        <w:spacing w:after="0"/>
        <w:ind w:firstLine="0"/>
        <w:jc w:val="both"/>
        <w:rPr>
          <w:b/>
          <w:bCs/>
          <w:shd w:val="solid" w:color="FFFFFF" w:fill="FFFFFF"/>
        </w:rPr>
      </w:pPr>
      <w:r>
        <w:rPr>
          <w:b/>
          <w:bCs/>
          <w:shd w:val="solid" w:color="FFFFFF" w:fill="FFFFFF"/>
        </w:rPr>
        <w:t xml:space="preserve">THIS PRODUCT IS INTENDED FOR USE UPON A RAISED STRUCTURE SUCH AS A ROOF. </w:t>
      </w:r>
      <w:r w:rsidR="004F2C44">
        <w:rPr>
          <w:b/>
          <w:bCs/>
          <w:i/>
          <w:iCs/>
          <w:shd w:val="solid" w:color="FFFFFF" w:fill="FFFFFF"/>
        </w:rPr>
        <w:t>Air-to</w:t>
      </w:r>
      <w:r>
        <w:rPr>
          <w:b/>
          <w:bCs/>
          <w:i/>
          <w:iCs/>
          <w:shd w:val="solid" w:color="FFFFFF" w:fill="FFFFFF"/>
        </w:rPr>
        <w:t>-Air</w:t>
      </w:r>
      <w:r>
        <w:rPr>
          <w:b/>
          <w:bCs/>
          <w:shd w:val="solid" w:color="FFFFFF" w:fill="FFFFFF"/>
        </w:rPr>
        <w:t xml:space="preserve"> is NOT responsible for any and all injuries and damages resulting from inappropriate placement of the turbine on ground level.</w:t>
      </w:r>
    </w:p>
    <w:p w:rsidR="008C624A" w:rsidRPr="001F6BFA" w:rsidRDefault="008C624A" w:rsidP="001F6BFA">
      <w:pPr>
        <w:spacing w:after="0" w:line="240" w:lineRule="auto"/>
        <w:ind w:firstLine="0"/>
        <w:rPr>
          <w:b/>
          <w:bCs/>
          <w:shd w:val="solid" w:color="FFFFFF" w:fill="FFFFFF"/>
        </w:rPr>
      </w:pPr>
      <w:r>
        <w:rPr>
          <w:shd w:val="solid" w:color="FFFFFF" w:fill="FFFFFF"/>
        </w:rPr>
        <w:t xml:space="preserve"> </w:t>
      </w:r>
    </w:p>
    <w:p w:rsidR="00626464" w:rsidRDefault="00626464">
      <w:pPr>
        <w:spacing w:after="0" w:line="240" w:lineRule="auto"/>
        <w:ind w:firstLine="0"/>
        <w:rPr>
          <w:shd w:val="solid" w:color="FFFFFF" w:fill="FFFFFF"/>
        </w:rPr>
      </w:pPr>
      <w:r>
        <w:rPr>
          <w:shd w:val="solid" w:color="FFFFFF" w:fill="FFFFFF"/>
        </w:rPr>
        <w:br w:type="page"/>
      </w:r>
    </w:p>
    <w:p w:rsidR="00626464" w:rsidRDefault="00626464" w:rsidP="00626464">
      <w:pPr>
        <w:pStyle w:val="Heading1"/>
        <w:numPr>
          <w:ilvl w:val="0"/>
          <w:numId w:val="0"/>
        </w:numPr>
        <w:ind w:left="432" w:hanging="432"/>
      </w:pPr>
      <w:bookmarkStart w:id="187" w:name="_Toc324156562"/>
      <w:r>
        <w:t xml:space="preserve">Appendix </w:t>
      </w:r>
      <w:r w:rsidR="000E4219">
        <w:t>I</w:t>
      </w:r>
      <w:r>
        <w:t>: Arduino C Code</w:t>
      </w:r>
      <w:bookmarkEnd w:id="187"/>
    </w:p>
    <w:p w:rsidR="00626464" w:rsidRPr="00626464" w:rsidRDefault="00626464" w:rsidP="00626464">
      <w:pPr>
        <w:ind w:firstLine="0"/>
      </w:pPr>
    </w:p>
    <w:p w:rsidR="00626464" w:rsidRPr="00723CAE" w:rsidRDefault="00626464" w:rsidP="006D5D88">
      <w:pPr>
        <w:pStyle w:val="PlainText"/>
        <w:rPr>
          <w:rFonts w:ascii="Courier New" w:hAnsi="Courier New" w:cs="Courier New"/>
        </w:rPr>
      </w:pPr>
      <w:r w:rsidRPr="00723CAE">
        <w:rPr>
          <w:rFonts w:ascii="Courier New" w:hAnsi="Courier New" w:cs="Courier New"/>
        </w:rPr>
        <w:t>#include &lt;</w:t>
      </w:r>
      <w:proofErr w:type="spellStart"/>
      <w:r w:rsidRPr="00723CAE">
        <w:rPr>
          <w:rFonts w:ascii="Courier New" w:hAnsi="Courier New" w:cs="Courier New"/>
        </w:rPr>
        <w:t>SoftwareSerial.h</w:t>
      </w:r>
      <w:proofErr w:type="spellEnd"/>
      <w:r w:rsidRPr="00723CAE">
        <w:rPr>
          <w:rFonts w:ascii="Courier New" w:hAnsi="Courier New" w:cs="Courier New"/>
        </w:rPr>
        <w:t>&gt;</w:t>
      </w:r>
    </w:p>
    <w:p w:rsidR="00626464" w:rsidRPr="00723CAE" w:rsidRDefault="00626464" w:rsidP="006D5D88">
      <w:pPr>
        <w:pStyle w:val="PlainText"/>
        <w:rPr>
          <w:rFonts w:ascii="Courier New" w:hAnsi="Courier New" w:cs="Courier New"/>
        </w:rPr>
      </w:pP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#define </w:t>
      </w:r>
      <w:proofErr w:type="spellStart"/>
      <w:r w:rsidRPr="00723CAE">
        <w:rPr>
          <w:rFonts w:ascii="Courier New" w:hAnsi="Courier New" w:cs="Courier New"/>
        </w:rPr>
        <w:t>sensorPin</w:t>
      </w:r>
      <w:proofErr w:type="spellEnd"/>
      <w:r w:rsidRPr="00723CAE">
        <w:rPr>
          <w:rFonts w:ascii="Courier New" w:hAnsi="Courier New" w:cs="Courier New"/>
        </w:rPr>
        <w:t xml:space="preserve"> A0</w:t>
      </w:r>
    </w:p>
    <w:p w:rsidR="00626464" w:rsidRPr="00723CAE" w:rsidRDefault="00626464" w:rsidP="006D5D88">
      <w:pPr>
        <w:pStyle w:val="PlainText"/>
        <w:rPr>
          <w:rFonts w:ascii="Courier New" w:hAnsi="Courier New" w:cs="Courier New"/>
        </w:rPr>
      </w:pP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unsigned </w:t>
      </w:r>
      <w:proofErr w:type="spellStart"/>
      <w:r w:rsidRPr="00723CAE">
        <w:rPr>
          <w:rFonts w:ascii="Courier New" w:hAnsi="Courier New" w:cs="Courier New"/>
        </w:rPr>
        <w:t>int</w:t>
      </w:r>
      <w:proofErr w:type="spellEnd"/>
      <w:r w:rsidRPr="00723CAE">
        <w:rPr>
          <w:rFonts w:ascii="Courier New" w:hAnsi="Courier New" w:cs="Courier New"/>
        </w:rPr>
        <w:t xml:space="preserve"> </w:t>
      </w:r>
      <w:proofErr w:type="spellStart"/>
      <w:r w:rsidRPr="00723CAE">
        <w:rPr>
          <w:rFonts w:ascii="Courier New" w:hAnsi="Courier New" w:cs="Courier New"/>
        </w:rPr>
        <w:t>timeSet</w:t>
      </w:r>
      <w:proofErr w:type="spellEnd"/>
      <w:r w:rsidRPr="00723CAE">
        <w:rPr>
          <w:rFonts w:ascii="Courier New" w:hAnsi="Courier New" w:cs="Courier New"/>
        </w:rPr>
        <w:t xml:space="preserve"> = 0, temp = 0, rpm = 0, elapsed = 0;</w:t>
      </w:r>
    </w:p>
    <w:p w:rsidR="00626464" w:rsidRPr="00723CAE" w:rsidRDefault="00626464" w:rsidP="006D5D88">
      <w:pPr>
        <w:pStyle w:val="PlainText"/>
        <w:rPr>
          <w:rFonts w:ascii="Courier New" w:hAnsi="Courier New" w:cs="Courier New"/>
        </w:rPr>
      </w:pPr>
      <w:proofErr w:type="spellStart"/>
      <w:r w:rsidRPr="00723CAE">
        <w:rPr>
          <w:rFonts w:ascii="Courier New" w:hAnsi="Courier New" w:cs="Courier New"/>
        </w:rPr>
        <w:t>SoftwareSerial</w:t>
      </w:r>
      <w:proofErr w:type="spellEnd"/>
      <w:r w:rsidRPr="00723CAE">
        <w:rPr>
          <w:rFonts w:ascii="Courier New" w:hAnsi="Courier New" w:cs="Courier New"/>
        </w:rPr>
        <w:t xml:space="preserve"> </w:t>
      </w:r>
      <w:proofErr w:type="spellStart"/>
      <w:r w:rsidRPr="00723CAE">
        <w:rPr>
          <w:rFonts w:ascii="Courier New" w:hAnsi="Courier New" w:cs="Courier New"/>
        </w:rPr>
        <w:t>mySerial</w:t>
      </w:r>
      <w:proofErr w:type="spellEnd"/>
      <w:r w:rsidRPr="00723CAE">
        <w:rPr>
          <w:rFonts w:ascii="Courier New" w:hAnsi="Courier New" w:cs="Courier New"/>
        </w:rPr>
        <w:t>(9, 10);</w:t>
      </w:r>
    </w:p>
    <w:p w:rsidR="00626464" w:rsidRPr="00723CAE" w:rsidRDefault="00626464" w:rsidP="006D5D88">
      <w:pPr>
        <w:pStyle w:val="PlainText"/>
        <w:rPr>
          <w:rFonts w:ascii="Courier New" w:hAnsi="Courier New" w:cs="Courier New"/>
        </w:rPr>
      </w:pPr>
      <w:r w:rsidRPr="00723CAE">
        <w:rPr>
          <w:rFonts w:ascii="Courier New" w:hAnsi="Courier New" w:cs="Courier New"/>
        </w:rPr>
        <w:t>unsigned char state = 0;</w:t>
      </w:r>
    </w:p>
    <w:p w:rsidR="00626464" w:rsidRPr="00723CAE" w:rsidRDefault="00626464" w:rsidP="006D5D88">
      <w:pPr>
        <w:pStyle w:val="PlainText"/>
        <w:rPr>
          <w:rFonts w:ascii="Courier New" w:hAnsi="Courier New" w:cs="Courier New"/>
        </w:rPr>
      </w:pPr>
    </w:p>
    <w:p w:rsidR="00626464" w:rsidRPr="00723CAE" w:rsidRDefault="00626464" w:rsidP="006D5D88">
      <w:pPr>
        <w:pStyle w:val="PlainText"/>
        <w:rPr>
          <w:rFonts w:ascii="Courier New" w:hAnsi="Courier New" w:cs="Courier New"/>
        </w:rPr>
      </w:pPr>
      <w:r w:rsidRPr="00723CAE">
        <w:rPr>
          <w:rFonts w:ascii="Courier New" w:hAnsi="Courier New" w:cs="Courier New"/>
        </w:rPr>
        <w:t>void setup(){</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roofErr w:type="spellStart"/>
      <w:r w:rsidRPr="00723CAE">
        <w:rPr>
          <w:rFonts w:ascii="Courier New" w:hAnsi="Courier New" w:cs="Courier New"/>
        </w:rPr>
        <w:t>mySerial.begin</w:t>
      </w:r>
      <w:proofErr w:type="spellEnd"/>
      <w:r w:rsidRPr="00723CAE">
        <w:rPr>
          <w:rFonts w:ascii="Courier New" w:hAnsi="Courier New" w:cs="Courier New"/>
        </w:rPr>
        <w:t>(9600);</w:t>
      </w:r>
    </w:p>
    <w:p w:rsidR="00626464" w:rsidRPr="00723CAE" w:rsidRDefault="00626464" w:rsidP="006D5D88">
      <w:pPr>
        <w:pStyle w:val="PlainText"/>
        <w:rPr>
          <w:rFonts w:ascii="Courier New" w:hAnsi="Courier New" w:cs="Courier New"/>
        </w:rPr>
      </w:pPr>
      <w:r w:rsidRPr="00723CAE">
        <w:rPr>
          <w:rFonts w:ascii="Courier New" w:hAnsi="Courier New" w:cs="Courier New"/>
        </w:rPr>
        <w:t>}</w:t>
      </w:r>
    </w:p>
    <w:p w:rsidR="00626464" w:rsidRPr="00723CAE" w:rsidRDefault="00626464" w:rsidP="006D5D88">
      <w:pPr>
        <w:pStyle w:val="PlainText"/>
        <w:rPr>
          <w:rFonts w:ascii="Courier New" w:hAnsi="Courier New" w:cs="Courier New"/>
        </w:rPr>
      </w:pPr>
    </w:p>
    <w:p w:rsidR="00626464" w:rsidRPr="00723CAE" w:rsidRDefault="00626464" w:rsidP="006D5D88">
      <w:pPr>
        <w:pStyle w:val="PlainText"/>
        <w:rPr>
          <w:rFonts w:ascii="Courier New" w:hAnsi="Courier New" w:cs="Courier New"/>
        </w:rPr>
      </w:pPr>
      <w:r w:rsidRPr="00723CAE">
        <w:rPr>
          <w:rFonts w:ascii="Courier New" w:hAnsi="Courier New" w:cs="Courier New"/>
        </w:rPr>
        <w:t>void loop(){</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if (state == 0 &amp;&amp; </w:t>
      </w:r>
      <w:proofErr w:type="spellStart"/>
      <w:r w:rsidRPr="00723CAE">
        <w:rPr>
          <w:rFonts w:ascii="Courier New" w:hAnsi="Courier New" w:cs="Courier New"/>
        </w:rPr>
        <w:t>getSensorState</w:t>
      </w:r>
      <w:proofErr w:type="spellEnd"/>
      <w:r w:rsidRPr="00723CAE">
        <w:rPr>
          <w:rFonts w:ascii="Courier New" w:hAnsi="Courier New" w:cs="Courier New"/>
        </w:rPr>
        <w:t>() == 1){</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state = !state;</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temp = </w:t>
      </w:r>
      <w:proofErr w:type="spellStart"/>
      <w:r w:rsidRPr="00723CAE">
        <w:rPr>
          <w:rFonts w:ascii="Courier New" w:hAnsi="Courier New" w:cs="Courier New"/>
        </w:rPr>
        <w:t>millis</w:t>
      </w:r>
      <w:proofErr w:type="spellEnd"/>
      <w:r w:rsidRPr="00723CAE">
        <w:rPr>
          <w:rFonts w:ascii="Courier New" w:hAnsi="Courier New" w:cs="Courier New"/>
        </w:rPr>
        <w:t>();</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elapsed = temp - </w:t>
      </w:r>
      <w:proofErr w:type="spellStart"/>
      <w:r w:rsidRPr="00723CAE">
        <w:rPr>
          <w:rFonts w:ascii="Courier New" w:hAnsi="Courier New" w:cs="Courier New"/>
        </w:rPr>
        <w:t>timeSet</w:t>
      </w:r>
      <w:proofErr w:type="spellEnd"/>
      <w:r w:rsidRPr="00723CAE">
        <w:rPr>
          <w:rFonts w:ascii="Courier New" w:hAnsi="Courier New" w:cs="Courier New"/>
        </w:rPr>
        <w:t>;</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roofErr w:type="spellStart"/>
      <w:r w:rsidRPr="00723CAE">
        <w:rPr>
          <w:rFonts w:ascii="Courier New" w:hAnsi="Courier New" w:cs="Courier New"/>
        </w:rPr>
        <w:t>timeSet</w:t>
      </w:r>
      <w:proofErr w:type="spellEnd"/>
      <w:r w:rsidRPr="00723CAE">
        <w:rPr>
          <w:rFonts w:ascii="Courier New" w:hAnsi="Courier New" w:cs="Courier New"/>
        </w:rPr>
        <w:t xml:space="preserve"> = temp;</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rpm = 60000 / (elapsed * 4);</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roofErr w:type="spellStart"/>
      <w:r w:rsidRPr="00723CAE">
        <w:rPr>
          <w:rFonts w:ascii="Courier New" w:hAnsi="Courier New" w:cs="Courier New"/>
        </w:rPr>
        <w:t>sendIntPacket</w:t>
      </w:r>
      <w:proofErr w:type="spellEnd"/>
      <w:r w:rsidRPr="00723CAE">
        <w:rPr>
          <w:rFonts w:ascii="Courier New" w:hAnsi="Courier New" w:cs="Courier New"/>
        </w:rPr>
        <w:t>(rpm);</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 else if (state == 1 &amp;&amp; </w:t>
      </w:r>
      <w:proofErr w:type="spellStart"/>
      <w:r w:rsidRPr="00723CAE">
        <w:rPr>
          <w:rFonts w:ascii="Courier New" w:hAnsi="Courier New" w:cs="Courier New"/>
        </w:rPr>
        <w:t>getSensorState</w:t>
      </w:r>
      <w:proofErr w:type="spellEnd"/>
      <w:r w:rsidRPr="00723CAE">
        <w:rPr>
          <w:rFonts w:ascii="Courier New" w:hAnsi="Courier New" w:cs="Courier New"/>
        </w:rPr>
        <w:t>() == 0){</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state = !state;</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roofErr w:type="spellStart"/>
      <w:r w:rsidRPr="00723CAE">
        <w:rPr>
          <w:rFonts w:ascii="Courier New" w:hAnsi="Courier New" w:cs="Courier New"/>
        </w:rPr>
        <w:t>delayMicroseconds</w:t>
      </w:r>
      <w:proofErr w:type="spellEnd"/>
      <w:r w:rsidRPr="00723CAE">
        <w:rPr>
          <w:rFonts w:ascii="Courier New" w:hAnsi="Courier New" w:cs="Courier New"/>
        </w:rPr>
        <w:t>(50);</w:t>
      </w:r>
    </w:p>
    <w:p w:rsidR="00626464" w:rsidRPr="00723CAE" w:rsidRDefault="00626464" w:rsidP="006D5D88">
      <w:pPr>
        <w:pStyle w:val="PlainText"/>
        <w:rPr>
          <w:rFonts w:ascii="Courier New" w:hAnsi="Courier New" w:cs="Courier New"/>
        </w:rPr>
      </w:pPr>
      <w:r w:rsidRPr="00723CAE">
        <w:rPr>
          <w:rFonts w:ascii="Courier New" w:hAnsi="Courier New" w:cs="Courier New"/>
        </w:rPr>
        <w:t>}</w:t>
      </w:r>
    </w:p>
    <w:p w:rsidR="00626464" w:rsidRPr="00723CAE" w:rsidRDefault="00626464" w:rsidP="006D5D88">
      <w:pPr>
        <w:pStyle w:val="PlainText"/>
        <w:rPr>
          <w:rFonts w:ascii="Courier New" w:hAnsi="Courier New" w:cs="Courier New"/>
        </w:rPr>
      </w:pP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void </w:t>
      </w:r>
      <w:proofErr w:type="spellStart"/>
      <w:r w:rsidRPr="00723CAE">
        <w:rPr>
          <w:rFonts w:ascii="Courier New" w:hAnsi="Courier New" w:cs="Courier New"/>
        </w:rPr>
        <w:t>sendIntPacket</w:t>
      </w:r>
      <w:proofErr w:type="spellEnd"/>
      <w:r w:rsidRPr="00723CAE">
        <w:rPr>
          <w:rFonts w:ascii="Courier New" w:hAnsi="Courier New" w:cs="Courier New"/>
        </w:rPr>
        <w:t xml:space="preserve">(unsigned </w:t>
      </w:r>
      <w:proofErr w:type="spellStart"/>
      <w:r w:rsidRPr="00723CAE">
        <w:rPr>
          <w:rFonts w:ascii="Courier New" w:hAnsi="Courier New" w:cs="Courier New"/>
        </w:rPr>
        <w:t>int</w:t>
      </w:r>
      <w:proofErr w:type="spellEnd"/>
      <w:r w:rsidRPr="00723CAE">
        <w:rPr>
          <w:rFonts w:ascii="Courier New" w:hAnsi="Courier New" w:cs="Courier New"/>
        </w:rPr>
        <w:t xml:space="preserve"> a){</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roofErr w:type="spellStart"/>
      <w:r w:rsidRPr="00723CAE">
        <w:rPr>
          <w:rFonts w:ascii="Courier New" w:hAnsi="Courier New" w:cs="Courier New"/>
        </w:rPr>
        <w:t>mySerial.write</w:t>
      </w:r>
      <w:proofErr w:type="spellEnd"/>
      <w:r w:rsidRPr="00723CAE">
        <w:rPr>
          <w:rFonts w:ascii="Courier New" w:hAnsi="Courier New" w:cs="Courier New"/>
        </w:rPr>
        <w:t>(a &gt;&gt; 8);</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roofErr w:type="spellStart"/>
      <w:r w:rsidRPr="00723CAE">
        <w:rPr>
          <w:rFonts w:ascii="Courier New" w:hAnsi="Courier New" w:cs="Courier New"/>
        </w:rPr>
        <w:t>mySerial.write</w:t>
      </w:r>
      <w:proofErr w:type="spellEnd"/>
      <w:r w:rsidRPr="00723CAE">
        <w:rPr>
          <w:rFonts w:ascii="Courier New" w:hAnsi="Courier New" w:cs="Courier New"/>
        </w:rPr>
        <w:t>(a);</w:t>
      </w:r>
    </w:p>
    <w:p w:rsidR="00626464" w:rsidRPr="00723CAE" w:rsidRDefault="00626464" w:rsidP="006D5D88">
      <w:pPr>
        <w:pStyle w:val="PlainText"/>
        <w:rPr>
          <w:rFonts w:ascii="Courier New" w:hAnsi="Courier New" w:cs="Courier New"/>
        </w:rPr>
      </w:pPr>
      <w:r w:rsidRPr="00723CAE">
        <w:rPr>
          <w:rFonts w:ascii="Courier New" w:hAnsi="Courier New" w:cs="Courier New"/>
        </w:rPr>
        <w:t>}</w:t>
      </w:r>
    </w:p>
    <w:p w:rsidR="00626464" w:rsidRPr="00723CAE" w:rsidRDefault="00626464" w:rsidP="006D5D88">
      <w:pPr>
        <w:pStyle w:val="PlainText"/>
        <w:rPr>
          <w:rFonts w:ascii="Courier New" w:hAnsi="Courier New" w:cs="Courier New"/>
        </w:rPr>
      </w:pP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byte </w:t>
      </w:r>
      <w:proofErr w:type="spellStart"/>
      <w:r w:rsidRPr="00723CAE">
        <w:rPr>
          <w:rFonts w:ascii="Courier New" w:hAnsi="Courier New" w:cs="Courier New"/>
        </w:rPr>
        <w:t>getSensorState</w:t>
      </w:r>
      <w:proofErr w:type="spellEnd"/>
      <w:r w:rsidRPr="00723CAE">
        <w:rPr>
          <w:rFonts w:ascii="Courier New" w:hAnsi="Courier New" w:cs="Courier New"/>
        </w:rPr>
        <w:t>(){</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if (</w:t>
      </w:r>
      <w:proofErr w:type="spellStart"/>
      <w:r w:rsidRPr="00723CAE">
        <w:rPr>
          <w:rFonts w:ascii="Courier New" w:hAnsi="Courier New" w:cs="Courier New"/>
        </w:rPr>
        <w:t>analogRead</w:t>
      </w:r>
      <w:proofErr w:type="spellEnd"/>
      <w:r w:rsidRPr="00723CAE">
        <w:rPr>
          <w:rFonts w:ascii="Courier New" w:hAnsi="Courier New" w:cs="Courier New"/>
        </w:rPr>
        <w:t>(</w:t>
      </w:r>
      <w:proofErr w:type="spellStart"/>
      <w:r w:rsidRPr="00723CAE">
        <w:rPr>
          <w:rFonts w:ascii="Courier New" w:hAnsi="Courier New" w:cs="Courier New"/>
        </w:rPr>
        <w:t>sensorPin</w:t>
      </w:r>
      <w:proofErr w:type="spellEnd"/>
      <w:r w:rsidRPr="00723CAE">
        <w:rPr>
          <w:rFonts w:ascii="Courier New" w:hAnsi="Courier New" w:cs="Courier New"/>
        </w:rPr>
        <w:t>) &gt; 10){</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return 1;</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w:t>
      </w:r>
    </w:p>
    <w:p w:rsidR="00626464" w:rsidRPr="00723CAE" w:rsidRDefault="00626464" w:rsidP="006D5D88">
      <w:pPr>
        <w:pStyle w:val="PlainText"/>
        <w:rPr>
          <w:rFonts w:ascii="Courier New" w:hAnsi="Courier New" w:cs="Courier New"/>
        </w:rPr>
      </w:pPr>
      <w:r w:rsidRPr="00723CAE">
        <w:rPr>
          <w:rFonts w:ascii="Courier New" w:hAnsi="Courier New" w:cs="Courier New"/>
        </w:rPr>
        <w:t xml:space="preserve">  return 0;</w:t>
      </w:r>
    </w:p>
    <w:p w:rsidR="00626464" w:rsidRDefault="00626464" w:rsidP="00626464">
      <w:pPr>
        <w:pStyle w:val="PlainText"/>
        <w:rPr>
          <w:rFonts w:ascii="Courier New" w:hAnsi="Courier New" w:cs="Courier New"/>
        </w:rPr>
      </w:pPr>
      <w:r w:rsidRPr="00723CAE">
        <w:rPr>
          <w:rFonts w:ascii="Courier New" w:hAnsi="Courier New" w:cs="Courier New"/>
        </w:rPr>
        <w:t>}</w:t>
      </w:r>
    </w:p>
    <w:p w:rsidR="00626464" w:rsidRPr="00236D02" w:rsidRDefault="00626464" w:rsidP="006D5D88">
      <w:pPr>
        <w:pStyle w:val="PlainText"/>
        <w:rPr>
          <w:rFonts w:ascii="Courier New" w:hAnsi="Courier New" w:cs="Courier New"/>
        </w:rPr>
      </w:pPr>
    </w:p>
    <w:p w:rsidR="00626464" w:rsidRPr="00236D02" w:rsidRDefault="00626464" w:rsidP="006D5D88">
      <w:pPr>
        <w:pStyle w:val="PlainText"/>
        <w:rPr>
          <w:rFonts w:ascii="Courier New" w:hAnsi="Courier New" w:cs="Courier New"/>
        </w:rPr>
      </w:pPr>
      <w:r w:rsidRPr="00236D02">
        <w:rPr>
          <w:rFonts w:ascii="Courier New" w:hAnsi="Courier New" w:cs="Courier New"/>
        </w:rPr>
        <w:t>#include &lt;</w:t>
      </w:r>
      <w:proofErr w:type="spellStart"/>
      <w:r w:rsidRPr="00236D02">
        <w:rPr>
          <w:rFonts w:ascii="Courier New" w:hAnsi="Courier New" w:cs="Courier New"/>
        </w:rPr>
        <w:t>LiquidCrystal.h</w:t>
      </w:r>
      <w:proofErr w:type="spellEnd"/>
      <w:r w:rsidRPr="00236D02">
        <w:rPr>
          <w:rFonts w:ascii="Courier New" w:hAnsi="Courier New" w:cs="Courier New"/>
        </w:rPr>
        <w:t>&gt;</w:t>
      </w:r>
    </w:p>
    <w:p w:rsidR="00626464" w:rsidRPr="00236D02" w:rsidRDefault="00626464" w:rsidP="006D5D88">
      <w:pPr>
        <w:pStyle w:val="PlainText"/>
        <w:rPr>
          <w:rFonts w:ascii="Courier New" w:hAnsi="Courier New" w:cs="Courier New"/>
        </w:rPr>
      </w:pPr>
      <w:r w:rsidRPr="00236D02">
        <w:rPr>
          <w:rFonts w:ascii="Courier New" w:hAnsi="Courier New" w:cs="Courier New"/>
        </w:rPr>
        <w:t>#include &lt;</w:t>
      </w:r>
      <w:proofErr w:type="spellStart"/>
      <w:r w:rsidRPr="00236D02">
        <w:rPr>
          <w:rFonts w:ascii="Courier New" w:hAnsi="Courier New" w:cs="Courier New"/>
        </w:rPr>
        <w:t>SoftwareSerial.h</w:t>
      </w:r>
      <w:proofErr w:type="spellEnd"/>
      <w:r w:rsidRPr="00236D02">
        <w:rPr>
          <w:rFonts w:ascii="Courier New" w:hAnsi="Courier New" w:cs="Courier New"/>
        </w:rPr>
        <w:t>&gt;</w:t>
      </w:r>
    </w:p>
    <w:p w:rsidR="00626464" w:rsidRPr="00236D02" w:rsidRDefault="00626464" w:rsidP="006D5D88">
      <w:pPr>
        <w:pStyle w:val="PlainText"/>
        <w:rPr>
          <w:rFonts w:ascii="Courier New" w:hAnsi="Courier New" w:cs="Courier New"/>
        </w:rPr>
      </w:pPr>
    </w:p>
    <w:p w:rsidR="00626464" w:rsidRPr="00236D02" w:rsidRDefault="00626464" w:rsidP="006D5D88">
      <w:pPr>
        <w:pStyle w:val="PlainText"/>
        <w:rPr>
          <w:rFonts w:ascii="Courier New" w:hAnsi="Courier New" w:cs="Courier New"/>
        </w:rPr>
      </w:pPr>
      <w:proofErr w:type="spellStart"/>
      <w:r w:rsidRPr="00236D02">
        <w:rPr>
          <w:rFonts w:ascii="Courier New" w:hAnsi="Courier New" w:cs="Courier New"/>
        </w:rPr>
        <w:t>LiquidCrystal</w:t>
      </w:r>
      <w:proofErr w:type="spellEnd"/>
      <w:r w:rsidRPr="00236D02">
        <w:rPr>
          <w:rFonts w:ascii="Courier New" w:hAnsi="Courier New" w:cs="Courier New"/>
        </w:rPr>
        <w:t xml:space="preserve"> </w:t>
      </w:r>
      <w:proofErr w:type="spellStart"/>
      <w:r w:rsidRPr="00236D02">
        <w:rPr>
          <w:rFonts w:ascii="Courier New" w:hAnsi="Courier New" w:cs="Courier New"/>
        </w:rPr>
        <w:t>lcd</w:t>
      </w:r>
      <w:proofErr w:type="spellEnd"/>
      <w:r w:rsidRPr="00236D02">
        <w:rPr>
          <w:rFonts w:ascii="Courier New" w:hAnsi="Courier New" w:cs="Courier New"/>
        </w:rPr>
        <w:t xml:space="preserve"> (2,3,8,7,6,5);</w:t>
      </w:r>
    </w:p>
    <w:p w:rsidR="00626464" w:rsidRPr="00236D02" w:rsidRDefault="00626464" w:rsidP="006D5D88">
      <w:pPr>
        <w:pStyle w:val="PlainText"/>
        <w:rPr>
          <w:rFonts w:ascii="Courier New" w:hAnsi="Courier New" w:cs="Courier New"/>
        </w:rPr>
      </w:pPr>
      <w:proofErr w:type="spellStart"/>
      <w:r w:rsidRPr="00236D02">
        <w:rPr>
          <w:rFonts w:ascii="Courier New" w:hAnsi="Courier New" w:cs="Courier New"/>
        </w:rPr>
        <w:t>SoftwareSerial</w:t>
      </w:r>
      <w:proofErr w:type="spellEnd"/>
      <w:r w:rsidRPr="00236D02">
        <w:rPr>
          <w:rFonts w:ascii="Courier New" w:hAnsi="Courier New" w:cs="Courier New"/>
        </w:rPr>
        <w:t xml:space="preserve"> </w:t>
      </w:r>
      <w:proofErr w:type="spellStart"/>
      <w:r w:rsidRPr="00236D02">
        <w:rPr>
          <w:rFonts w:ascii="Courier New" w:hAnsi="Courier New" w:cs="Courier New"/>
        </w:rPr>
        <w:t>mySerial</w:t>
      </w:r>
      <w:proofErr w:type="spellEnd"/>
      <w:r w:rsidRPr="00236D02">
        <w:rPr>
          <w:rFonts w:ascii="Courier New" w:hAnsi="Courier New" w:cs="Courier New"/>
        </w:rPr>
        <w:t>(9, 10);</w:t>
      </w:r>
    </w:p>
    <w:p w:rsidR="00626464" w:rsidRPr="00236D02" w:rsidRDefault="00626464" w:rsidP="006D5D88">
      <w:pPr>
        <w:pStyle w:val="PlainText"/>
        <w:rPr>
          <w:rFonts w:ascii="Courier New" w:hAnsi="Courier New" w:cs="Courier New"/>
        </w:rPr>
      </w:pPr>
      <w:r w:rsidRPr="00236D02">
        <w:rPr>
          <w:rFonts w:ascii="Courier New" w:hAnsi="Courier New" w:cs="Courier New"/>
        </w:rPr>
        <w:t>#define PB 4</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unsigned </w:t>
      </w:r>
      <w:proofErr w:type="spellStart"/>
      <w:r w:rsidRPr="00236D02">
        <w:rPr>
          <w:rFonts w:ascii="Courier New" w:hAnsi="Courier New" w:cs="Courier New"/>
        </w:rPr>
        <w:t>int</w:t>
      </w:r>
      <w:proofErr w:type="spellEnd"/>
      <w:r w:rsidRPr="00236D02">
        <w:rPr>
          <w:rFonts w:ascii="Courier New" w:hAnsi="Courier New" w:cs="Courier New"/>
        </w:rPr>
        <w:t xml:space="preserve"> temp = 0, </w:t>
      </w:r>
      <w:proofErr w:type="spellStart"/>
      <w:r w:rsidRPr="00236D02">
        <w:rPr>
          <w:rFonts w:ascii="Courier New" w:hAnsi="Courier New" w:cs="Courier New"/>
        </w:rPr>
        <w:t>timeSet</w:t>
      </w:r>
      <w:proofErr w:type="spellEnd"/>
      <w:r w:rsidRPr="00236D02">
        <w:rPr>
          <w:rFonts w:ascii="Courier New" w:hAnsi="Courier New" w:cs="Courier New"/>
        </w:rPr>
        <w:t xml:space="preserve"> = 0, rpm = 0;</w:t>
      </w:r>
    </w:p>
    <w:p w:rsidR="00626464" w:rsidRPr="00236D02" w:rsidRDefault="00626464" w:rsidP="006D5D88">
      <w:pPr>
        <w:pStyle w:val="PlainText"/>
        <w:rPr>
          <w:rFonts w:ascii="Courier New" w:hAnsi="Courier New" w:cs="Courier New"/>
        </w:rPr>
      </w:pPr>
    </w:p>
    <w:p w:rsidR="00626464" w:rsidRPr="00236D02" w:rsidRDefault="00626464" w:rsidP="006D5D88">
      <w:pPr>
        <w:pStyle w:val="PlainText"/>
        <w:rPr>
          <w:rFonts w:ascii="Courier New" w:hAnsi="Courier New" w:cs="Courier New"/>
        </w:rPr>
      </w:pPr>
      <w:r w:rsidRPr="00236D02">
        <w:rPr>
          <w:rFonts w:ascii="Courier New" w:hAnsi="Courier New" w:cs="Courier New"/>
        </w:rPr>
        <w:t>void setup(){</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mySerial.begin</w:t>
      </w:r>
      <w:proofErr w:type="spellEnd"/>
      <w:r w:rsidRPr="00236D02">
        <w:rPr>
          <w:rFonts w:ascii="Courier New" w:hAnsi="Courier New" w:cs="Courier New"/>
        </w:rPr>
        <w:t>(9600);</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lcd.begin</w:t>
      </w:r>
      <w:proofErr w:type="spellEnd"/>
      <w:r w:rsidRPr="00236D02">
        <w:rPr>
          <w:rFonts w:ascii="Courier New" w:hAnsi="Courier New" w:cs="Courier New"/>
        </w:rPr>
        <w:t>(16,2);</w:t>
      </w:r>
    </w:p>
    <w:p w:rsidR="00626464" w:rsidRPr="00236D02" w:rsidRDefault="00626464" w:rsidP="006D5D88">
      <w:pPr>
        <w:pStyle w:val="PlainText"/>
        <w:rPr>
          <w:rFonts w:ascii="Courier New" w:hAnsi="Courier New" w:cs="Courier New"/>
        </w:rPr>
      </w:pPr>
      <w:r w:rsidRPr="00236D02">
        <w:rPr>
          <w:rFonts w:ascii="Courier New" w:hAnsi="Courier New" w:cs="Courier New"/>
        </w:rPr>
        <w:t>}</w:t>
      </w:r>
    </w:p>
    <w:p w:rsidR="00626464" w:rsidRPr="00236D02" w:rsidRDefault="00626464" w:rsidP="006D5D88">
      <w:pPr>
        <w:pStyle w:val="PlainText"/>
        <w:rPr>
          <w:rFonts w:ascii="Courier New" w:hAnsi="Courier New" w:cs="Courier New"/>
        </w:rPr>
      </w:pPr>
    </w:p>
    <w:p w:rsidR="00626464" w:rsidRPr="00236D02" w:rsidRDefault="00626464" w:rsidP="006D5D88">
      <w:pPr>
        <w:pStyle w:val="PlainText"/>
        <w:rPr>
          <w:rFonts w:ascii="Courier New" w:hAnsi="Courier New" w:cs="Courier New"/>
        </w:rPr>
      </w:pPr>
      <w:r w:rsidRPr="00236D02">
        <w:rPr>
          <w:rFonts w:ascii="Courier New" w:hAnsi="Courier New" w:cs="Courier New"/>
        </w:rPr>
        <w:t>void loop(){</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lcd.clear</w:t>
      </w:r>
      <w:proofErr w:type="spellEnd"/>
      <w:r w:rsidRPr="00236D02">
        <w:rPr>
          <w:rFonts w:ascii="Courier New" w:hAnsi="Courier New" w:cs="Courier New"/>
        </w:rPr>
        <w:t>();</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lcd.setCursor</w:t>
      </w:r>
      <w:proofErr w:type="spellEnd"/>
      <w:r w:rsidRPr="00236D02">
        <w:rPr>
          <w:rFonts w:ascii="Courier New" w:hAnsi="Courier New" w:cs="Courier New"/>
        </w:rPr>
        <w:t>(0,1);</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//temp = </w:t>
      </w:r>
      <w:proofErr w:type="spellStart"/>
      <w:r w:rsidRPr="00236D02">
        <w:rPr>
          <w:rFonts w:ascii="Courier New" w:hAnsi="Courier New" w:cs="Courier New"/>
        </w:rPr>
        <w:t>timeSet</w:t>
      </w:r>
      <w:proofErr w:type="spellEnd"/>
      <w:r w:rsidRPr="00236D02">
        <w:rPr>
          <w:rFonts w:ascii="Courier New" w:hAnsi="Courier New" w:cs="Courier New"/>
        </w:rPr>
        <w:t xml:space="preserve"> =  </w:t>
      </w:r>
      <w:proofErr w:type="spellStart"/>
      <w:r w:rsidRPr="00236D02">
        <w:rPr>
          <w:rFonts w:ascii="Courier New" w:hAnsi="Courier New" w:cs="Courier New"/>
        </w:rPr>
        <w:t>millis</w:t>
      </w:r>
      <w:proofErr w:type="spellEnd"/>
      <w:r w:rsidRPr="00236D02">
        <w:rPr>
          <w:rFonts w:ascii="Courier New" w:hAnsi="Courier New" w:cs="Courier New"/>
        </w:rPr>
        <w:t>();</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lcd.print</w:t>
      </w:r>
      <w:proofErr w:type="spellEnd"/>
      <w:r w:rsidRPr="00236D02">
        <w:rPr>
          <w:rFonts w:ascii="Courier New" w:hAnsi="Courier New" w:cs="Courier New"/>
        </w:rPr>
        <w:t>("ACTIVE");</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//while (temp - </w:t>
      </w:r>
      <w:proofErr w:type="spellStart"/>
      <w:r w:rsidRPr="00236D02">
        <w:rPr>
          <w:rFonts w:ascii="Courier New" w:hAnsi="Courier New" w:cs="Courier New"/>
        </w:rPr>
        <w:t>timeSet</w:t>
      </w:r>
      <w:proofErr w:type="spellEnd"/>
      <w:r w:rsidRPr="00236D02">
        <w:rPr>
          <w:rFonts w:ascii="Courier New" w:hAnsi="Courier New" w:cs="Courier New"/>
        </w:rPr>
        <w:t xml:space="preserve"> &lt; 20000){</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lcd.setCursor</w:t>
      </w:r>
      <w:proofErr w:type="spellEnd"/>
      <w:r w:rsidRPr="00236D02">
        <w:rPr>
          <w:rFonts w:ascii="Courier New" w:hAnsi="Courier New" w:cs="Courier New"/>
        </w:rPr>
        <w:t>(0,0);</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lcd.print</w:t>
      </w:r>
      <w:proofErr w:type="spellEnd"/>
      <w:r w:rsidRPr="00236D02">
        <w:rPr>
          <w:rFonts w:ascii="Courier New" w:hAnsi="Courier New" w:cs="Courier New"/>
        </w:rPr>
        <w:t>("RPM");</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lcd.setCursor</w:t>
      </w:r>
      <w:proofErr w:type="spellEnd"/>
      <w:r w:rsidRPr="00236D02">
        <w:rPr>
          <w:rFonts w:ascii="Courier New" w:hAnsi="Courier New" w:cs="Courier New"/>
        </w:rPr>
        <w:t>(0,1);</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lcd.print</w:t>
      </w:r>
      <w:proofErr w:type="spellEnd"/>
      <w:r w:rsidRPr="00236D02">
        <w:rPr>
          <w:rFonts w:ascii="Courier New" w:hAnsi="Courier New" w:cs="Courier New"/>
        </w:rPr>
        <w:t>("        ");</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lcd.setCursor</w:t>
      </w:r>
      <w:proofErr w:type="spellEnd"/>
      <w:r w:rsidRPr="00236D02">
        <w:rPr>
          <w:rFonts w:ascii="Courier New" w:hAnsi="Courier New" w:cs="Courier New"/>
        </w:rPr>
        <w:t>(0,1);</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lcd.print</w:t>
      </w:r>
      <w:proofErr w:type="spellEnd"/>
      <w:r w:rsidRPr="00236D02">
        <w:rPr>
          <w:rFonts w:ascii="Courier New" w:hAnsi="Courier New" w:cs="Courier New"/>
        </w:rPr>
        <w:t>(rpm);</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//temp = </w:t>
      </w:r>
      <w:proofErr w:type="spellStart"/>
      <w:r w:rsidRPr="00236D02">
        <w:rPr>
          <w:rFonts w:ascii="Courier New" w:hAnsi="Courier New" w:cs="Courier New"/>
        </w:rPr>
        <w:t>millis</w:t>
      </w:r>
      <w:proofErr w:type="spellEnd"/>
      <w:r w:rsidRPr="00236D02">
        <w:rPr>
          <w:rFonts w:ascii="Courier New" w:hAnsi="Courier New" w:cs="Courier New"/>
        </w:rPr>
        <w:t>();</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mySerial.flush</w:t>
      </w:r>
      <w:proofErr w:type="spellEnd"/>
      <w:r w:rsidRPr="00236D02">
        <w:rPr>
          <w:rFonts w:ascii="Courier New" w:hAnsi="Courier New" w:cs="Courier New"/>
        </w:rPr>
        <w:t>();</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while(!</w:t>
      </w:r>
      <w:proofErr w:type="spellStart"/>
      <w:r w:rsidRPr="00236D02">
        <w:rPr>
          <w:rFonts w:ascii="Courier New" w:hAnsi="Courier New" w:cs="Courier New"/>
        </w:rPr>
        <w:t>mySerial.available</w:t>
      </w:r>
      <w:proofErr w:type="spellEnd"/>
      <w:r w:rsidRPr="00236D02">
        <w:rPr>
          <w:rFonts w:ascii="Courier New" w:hAnsi="Courier New" w:cs="Courier New"/>
        </w:rPr>
        <w:t>());</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delay(1);</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w:t>
      </w:r>
      <w:proofErr w:type="spellStart"/>
      <w:r w:rsidRPr="00236D02">
        <w:rPr>
          <w:rFonts w:ascii="Courier New" w:hAnsi="Courier New" w:cs="Courier New"/>
        </w:rPr>
        <w:t>getIntPacket</w:t>
      </w:r>
      <w:proofErr w:type="spellEnd"/>
      <w:r w:rsidRPr="00236D02">
        <w:rPr>
          <w:rFonts w:ascii="Courier New" w:hAnsi="Courier New" w:cs="Courier New"/>
        </w:rPr>
        <w:t>(&amp;rpm);</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delay(100);</w:t>
      </w:r>
    </w:p>
    <w:p w:rsidR="00626464" w:rsidRPr="00236D02" w:rsidRDefault="00626464" w:rsidP="006D5D88">
      <w:pPr>
        <w:pStyle w:val="PlainText"/>
        <w:rPr>
          <w:rFonts w:ascii="Courier New" w:hAnsi="Courier New" w:cs="Courier New"/>
        </w:rPr>
      </w:pPr>
      <w:r w:rsidRPr="00236D02">
        <w:rPr>
          <w:rFonts w:ascii="Courier New" w:hAnsi="Courier New" w:cs="Courier New"/>
        </w:rPr>
        <w:t>}</w:t>
      </w:r>
    </w:p>
    <w:p w:rsidR="00626464" w:rsidRPr="00236D02" w:rsidRDefault="00626464" w:rsidP="006D5D88">
      <w:pPr>
        <w:pStyle w:val="PlainText"/>
        <w:rPr>
          <w:rFonts w:ascii="Courier New" w:hAnsi="Courier New" w:cs="Courier New"/>
        </w:rPr>
      </w:pP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void </w:t>
      </w:r>
      <w:proofErr w:type="spellStart"/>
      <w:r w:rsidRPr="00236D02">
        <w:rPr>
          <w:rFonts w:ascii="Courier New" w:hAnsi="Courier New" w:cs="Courier New"/>
        </w:rPr>
        <w:t>getIntPacket</w:t>
      </w:r>
      <w:proofErr w:type="spellEnd"/>
      <w:r w:rsidRPr="00236D02">
        <w:rPr>
          <w:rFonts w:ascii="Courier New" w:hAnsi="Courier New" w:cs="Courier New"/>
        </w:rPr>
        <w:t xml:space="preserve">(unsigned </w:t>
      </w:r>
      <w:proofErr w:type="spellStart"/>
      <w:r w:rsidRPr="00236D02">
        <w:rPr>
          <w:rFonts w:ascii="Courier New" w:hAnsi="Courier New" w:cs="Courier New"/>
        </w:rPr>
        <w:t>int</w:t>
      </w:r>
      <w:proofErr w:type="spellEnd"/>
      <w:r w:rsidRPr="00236D02">
        <w:rPr>
          <w:rFonts w:ascii="Courier New" w:hAnsi="Courier New" w:cs="Courier New"/>
        </w:rPr>
        <w:t>* a){</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*a = (</w:t>
      </w:r>
      <w:proofErr w:type="spellStart"/>
      <w:r w:rsidRPr="00236D02">
        <w:rPr>
          <w:rFonts w:ascii="Courier New" w:hAnsi="Courier New" w:cs="Courier New"/>
        </w:rPr>
        <w:t>mySerial.read</w:t>
      </w:r>
      <w:proofErr w:type="spellEnd"/>
      <w:r w:rsidRPr="00236D02">
        <w:rPr>
          <w:rFonts w:ascii="Courier New" w:hAnsi="Courier New" w:cs="Courier New"/>
        </w:rPr>
        <w:t>() &lt;&lt; 8);</w:t>
      </w:r>
    </w:p>
    <w:p w:rsidR="00626464" w:rsidRPr="00236D02" w:rsidRDefault="00626464" w:rsidP="006D5D88">
      <w:pPr>
        <w:pStyle w:val="PlainText"/>
        <w:rPr>
          <w:rFonts w:ascii="Courier New" w:hAnsi="Courier New" w:cs="Courier New"/>
        </w:rPr>
      </w:pPr>
      <w:r w:rsidRPr="00236D02">
        <w:rPr>
          <w:rFonts w:ascii="Courier New" w:hAnsi="Courier New" w:cs="Courier New"/>
        </w:rPr>
        <w:t xml:space="preserve">  *a += </w:t>
      </w:r>
      <w:proofErr w:type="spellStart"/>
      <w:r w:rsidRPr="00236D02">
        <w:rPr>
          <w:rFonts w:ascii="Courier New" w:hAnsi="Courier New" w:cs="Courier New"/>
        </w:rPr>
        <w:t>mySerial.read</w:t>
      </w:r>
      <w:proofErr w:type="spellEnd"/>
      <w:r w:rsidRPr="00236D02">
        <w:rPr>
          <w:rFonts w:ascii="Courier New" w:hAnsi="Courier New" w:cs="Courier New"/>
        </w:rPr>
        <w:t>();</w:t>
      </w:r>
    </w:p>
    <w:p w:rsidR="00300413" w:rsidRDefault="00626464" w:rsidP="00300413">
      <w:pPr>
        <w:pStyle w:val="PlainText"/>
        <w:rPr>
          <w:rFonts w:ascii="Courier New" w:hAnsi="Courier New" w:cs="Courier New"/>
        </w:rPr>
      </w:pPr>
      <w:r w:rsidRPr="00236D02">
        <w:rPr>
          <w:rFonts w:ascii="Courier New" w:hAnsi="Courier New" w:cs="Courier New"/>
        </w:rPr>
        <w:t>}</w:t>
      </w:r>
    </w:p>
    <w:p w:rsidR="009420C7" w:rsidRDefault="009420C7" w:rsidP="00300413">
      <w:pPr>
        <w:pStyle w:val="PlainText"/>
        <w:rPr>
          <w:rFonts w:ascii="Courier New" w:hAnsi="Courier New" w:cs="Courier New"/>
        </w:rPr>
      </w:pPr>
    </w:p>
    <w:p w:rsidR="009420C7" w:rsidRDefault="009420C7">
      <w:pPr>
        <w:spacing w:after="0" w:line="240" w:lineRule="auto"/>
        <w:ind w:firstLine="0"/>
        <w:rPr>
          <w:rFonts w:ascii="Courier New" w:hAnsi="Courier New" w:cs="Courier New"/>
          <w:sz w:val="21"/>
          <w:szCs w:val="21"/>
        </w:rPr>
      </w:pPr>
      <w:r>
        <w:rPr>
          <w:rFonts w:ascii="Courier New" w:hAnsi="Courier New" w:cs="Courier New"/>
        </w:rPr>
        <w:br w:type="page"/>
      </w:r>
    </w:p>
    <w:p w:rsidR="009420C7" w:rsidRDefault="009420C7" w:rsidP="009420C7">
      <w:pPr>
        <w:pStyle w:val="Heading1"/>
        <w:numPr>
          <w:ilvl w:val="0"/>
          <w:numId w:val="0"/>
        </w:numPr>
        <w:ind w:left="432" w:hanging="432"/>
      </w:pPr>
      <w:bookmarkStart w:id="188" w:name="_Toc324156563"/>
      <w:r>
        <w:t xml:space="preserve">Appendix </w:t>
      </w:r>
      <w:r w:rsidR="000E4219">
        <w:t>J</w:t>
      </w:r>
      <w:r>
        <w:t>: Turbine Power Curves</w:t>
      </w:r>
      <w:bookmarkEnd w:id="188"/>
    </w:p>
    <w:p w:rsidR="009420C7" w:rsidRDefault="009420C7" w:rsidP="009420C7"/>
    <w:p w:rsidR="009420C7" w:rsidRDefault="009420C7" w:rsidP="009420C7">
      <w:pPr>
        <w:ind w:firstLine="0"/>
      </w:pPr>
      <w:r w:rsidRPr="009420C7">
        <w:rPr>
          <w:noProof/>
        </w:rPr>
        <w:drawing>
          <wp:inline distT="0" distB="0" distL="0" distR="0">
            <wp:extent cx="5943600" cy="3422650"/>
            <wp:effectExtent l="19050" t="0" r="19050" b="6350"/>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420C7" w:rsidRDefault="009420C7" w:rsidP="009420C7">
      <w:pPr>
        <w:ind w:firstLine="0"/>
      </w:pPr>
    </w:p>
    <w:tbl>
      <w:tblPr>
        <w:tblStyle w:val="TableGrid"/>
        <w:tblW w:w="8192" w:type="dxa"/>
        <w:jc w:val="center"/>
        <w:tblLook w:val="04A0"/>
      </w:tblPr>
      <w:tblGrid>
        <w:gridCol w:w="1536"/>
        <w:gridCol w:w="1362"/>
        <w:gridCol w:w="1440"/>
        <w:gridCol w:w="900"/>
        <w:gridCol w:w="1567"/>
        <w:gridCol w:w="1387"/>
      </w:tblGrid>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No-Load RPM</w:t>
            </w:r>
          </w:p>
        </w:tc>
        <w:tc>
          <w:tcPr>
            <w:tcW w:w="1362"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Wind speed (mph)</w:t>
            </w:r>
          </w:p>
        </w:tc>
        <w:tc>
          <w:tcPr>
            <w:tcW w:w="144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Torque (</w:t>
            </w:r>
            <w:proofErr w:type="spellStart"/>
            <w:r w:rsidRPr="009420C7">
              <w:rPr>
                <w:rFonts w:ascii="Calibri" w:eastAsia="Times New Roman" w:hAnsi="Calibri" w:cs="Calibri"/>
                <w:color w:val="000000"/>
                <w:sz w:val="22"/>
              </w:rPr>
              <w:t>ftlb</w:t>
            </w:r>
            <w:proofErr w:type="spellEnd"/>
            <w:r w:rsidRPr="009420C7">
              <w:rPr>
                <w:rFonts w:ascii="Calibri" w:eastAsia="Times New Roman" w:hAnsi="Calibri" w:cs="Calibri"/>
                <w:color w:val="000000"/>
                <w:sz w:val="22"/>
              </w:rPr>
              <w:t>)</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Brake</w:t>
            </w:r>
          </w:p>
        </w:tc>
        <w:tc>
          <w:tcPr>
            <w:tcW w:w="1567"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proofErr w:type="spellStart"/>
            <w:r w:rsidRPr="009420C7">
              <w:rPr>
                <w:rFonts w:ascii="Calibri" w:eastAsia="Times New Roman" w:hAnsi="Calibri" w:cs="Calibri"/>
                <w:color w:val="000000"/>
                <w:sz w:val="22"/>
              </w:rPr>
              <w:t>Pmax</w:t>
            </w:r>
            <w:proofErr w:type="spellEnd"/>
          </w:p>
        </w:tc>
        <w:tc>
          <w:tcPr>
            <w:tcW w:w="1387"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Cp</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86</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8.3</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0.004094</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0.161567356</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48</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5.5</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0.001142</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0.154957506</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46</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5.8</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0.45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0.000985</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0.113966132</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56</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6.2</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0.575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0.001533</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0.145134362</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136</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1.325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0.008578</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0.11202127</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142</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12.4</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1.35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0.009125</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0.108005657</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62</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7.1</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0.75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0.002213</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0.139562053</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132</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12.1</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0.009425</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0.120060051</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98</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9.7</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1.275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0.005948</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0.147065398</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74</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7.9</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1.05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0.003699</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0.169289175</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128</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10.9</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0.007616</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0.132718032</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144</w:t>
            </w:r>
          </w:p>
        </w:tc>
        <w:tc>
          <w:tcPr>
            <w:tcW w:w="1362"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12.5</w:t>
            </w:r>
          </w:p>
        </w:tc>
        <w:tc>
          <w:tcPr>
            <w:tcW w:w="1440"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1.55</w:t>
            </w: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Y</w:t>
            </w:r>
          </w:p>
        </w:tc>
        <w:tc>
          <w:tcPr>
            <w:tcW w:w="156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0.010625</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0.122759072</w:t>
            </w:r>
          </w:p>
        </w:tc>
      </w:tr>
      <w:tr w:rsidR="009420C7" w:rsidRPr="009420C7" w:rsidTr="009420C7">
        <w:trPr>
          <w:trHeight w:val="300"/>
          <w:jc w:val="center"/>
        </w:trPr>
        <w:tc>
          <w:tcPr>
            <w:tcW w:w="1536"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p>
        </w:tc>
        <w:tc>
          <w:tcPr>
            <w:tcW w:w="1362"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p>
        </w:tc>
        <w:tc>
          <w:tcPr>
            <w:tcW w:w="144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p>
        </w:tc>
        <w:tc>
          <w:tcPr>
            <w:tcW w:w="900"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p>
        </w:tc>
        <w:tc>
          <w:tcPr>
            <w:tcW w:w="1567" w:type="dxa"/>
            <w:noWrap/>
            <w:hideMark/>
          </w:tcPr>
          <w:p w:rsidR="009420C7" w:rsidRPr="009420C7" w:rsidRDefault="009420C7" w:rsidP="009420C7">
            <w:pPr>
              <w:spacing w:after="0" w:line="240" w:lineRule="auto"/>
              <w:ind w:firstLine="0"/>
              <w:rPr>
                <w:rFonts w:ascii="Calibri" w:eastAsia="Times New Roman" w:hAnsi="Calibri" w:cs="Calibri"/>
                <w:color w:val="000000"/>
                <w:sz w:val="22"/>
              </w:rPr>
            </w:pPr>
            <w:r w:rsidRPr="009420C7">
              <w:rPr>
                <w:rFonts w:ascii="Calibri" w:eastAsia="Times New Roman" w:hAnsi="Calibri" w:cs="Calibri"/>
                <w:color w:val="000000"/>
                <w:sz w:val="22"/>
              </w:rPr>
              <w:t>AVG Cp</w:t>
            </w:r>
          </w:p>
        </w:tc>
        <w:tc>
          <w:tcPr>
            <w:tcW w:w="1387" w:type="dxa"/>
            <w:noWrap/>
            <w:hideMark/>
          </w:tcPr>
          <w:p w:rsidR="009420C7" w:rsidRPr="009420C7" w:rsidRDefault="009420C7" w:rsidP="009420C7">
            <w:pPr>
              <w:spacing w:after="0" w:line="240" w:lineRule="auto"/>
              <w:ind w:firstLine="0"/>
              <w:jc w:val="right"/>
              <w:rPr>
                <w:rFonts w:ascii="Calibri" w:eastAsia="Times New Roman" w:hAnsi="Calibri" w:cs="Calibri"/>
                <w:color w:val="000000"/>
                <w:sz w:val="22"/>
              </w:rPr>
            </w:pPr>
            <w:r w:rsidRPr="009420C7">
              <w:rPr>
                <w:rFonts w:ascii="Calibri" w:eastAsia="Times New Roman" w:hAnsi="Calibri" w:cs="Calibri"/>
                <w:color w:val="000000"/>
                <w:sz w:val="22"/>
              </w:rPr>
              <w:t>0.135592172</w:t>
            </w:r>
          </w:p>
        </w:tc>
      </w:tr>
    </w:tbl>
    <w:p w:rsidR="009420C7" w:rsidRDefault="009420C7" w:rsidP="009420C7">
      <w:pPr>
        <w:ind w:firstLine="0"/>
      </w:pPr>
    </w:p>
    <w:p w:rsidR="00EA6AB8" w:rsidRDefault="00EA6AB8">
      <w:pPr>
        <w:spacing w:after="0" w:line="240" w:lineRule="auto"/>
        <w:ind w:firstLine="0"/>
      </w:pPr>
      <w:r>
        <w:br w:type="page"/>
      </w:r>
    </w:p>
    <w:p w:rsidR="00EA6AB8" w:rsidRDefault="00EA6AB8" w:rsidP="00EA6AB8">
      <w:pPr>
        <w:pStyle w:val="Heading1"/>
        <w:numPr>
          <w:ilvl w:val="0"/>
          <w:numId w:val="0"/>
        </w:numPr>
        <w:ind w:left="432" w:hanging="432"/>
      </w:pPr>
      <w:bookmarkStart w:id="189" w:name="_Toc324156564"/>
      <w:r>
        <w:t>Appendix K: Payoff Period Data</w:t>
      </w:r>
      <w:bookmarkEnd w:id="189"/>
    </w:p>
    <w:p w:rsidR="00EA6AB8" w:rsidRDefault="00EA6AB8" w:rsidP="00EA6AB8">
      <w:pPr>
        <w:ind w:firstLine="0"/>
      </w:pPr>
    </w:p>
    <w:tbl>
      <w:tblPr>
        <w:tblStyle w:val="TableGrid"/>
        <w:tblW w:w="6160" w:type="dxa"/>
        <w:jc w:val="center"/>
        <w:tblLook w:val="04A0"/>
      </w:tblPr>
      <w:tblGrid>
        <w:gridCol w:w="1071"/>
        <w:gridCol w:w="830"/>
        <w:gridCol w:w="1820"/>
        <w:gridCol w:w="830"/>
        <w:gridCol w:w="1860"/>
      </w:tblGrid>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Location</w:t>
            </w:r>
          </w:p>
        </w:tc>
        <w:tc>
          <w:tcPr>
            <w:tcW w:w="74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Cp</w:t>
            </w:r>
          </w:p>
        </w:tc>
        <w:tc>
          <w:tcPr>
            <w:tcW w:w="182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Wind Speed (m/s)</w:t>
            </w:r>
          </w:p>
        </w:tc>
        <w:tc>
          <w:tcPr>
            <w:tcW w:w="74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$/kWh</w:t>
            </w:r>
          </w:p>
        </w:tc>
        <w:tc>
          <w:tcPr>
            <w:tcW w:w="186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Payoff Period (yrs)</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New York</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0.1356</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5.5</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0.1765</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27.99</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Nebraska</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0.1356</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9</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0.09</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12.53</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California</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0.1356</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4</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0.147</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87.36</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Florida</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0.1356</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5</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0.112</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58.71</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Maine</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0.1356</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6</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0.148</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25.71</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New York</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0.25</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5.5</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0.1765</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15.18</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Nebraska</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0.25</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9</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0.09</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6.79</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California</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0.25</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4</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0.147</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47.39</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Florida</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0.25</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5</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0.112</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31.84</w:t>
            </w:r>
          </w:p>
        </w:tc>
      </w:tr>
      <w:tr w:rsidR="00EA6AB8" w:rsidRPr="00EA6AB8" w:rsidTr="00EA6AB8">
        <w:trPr>
          <w:trHeight w:val="300"/>
          <w:jc w:val="center"/>
        </w:trPr>
        <w:tc>
          <w:tcPr>
            <w:tcW w:w="1000" w:type="dxa"/>
            <w:noWrap/>
            <w:hideMark/>
          </w:tcPr>
          <w:p w:rsidR="00EA6AB8" w:rsidRPr="00EA6AB8" w:rsidRDefault="00EA6AB8" w:rsidP="00EA6AB8">
            <w:pPr>
              <w:spacing w:after="0" w:line="240" w:lineRule="auto"/>
              <w:ind w:firstLine="0"/>
              <w:rPr>
                <w:rFonts w:ascii="Calibri" w:eastAsia="Times New Roman" w:hAnsi="Calibri" w:cs="Calibri"/>
                <w:color w:val="000000"/>
                <w:sz w:val="22"/>
              </w:rPr>
            </w:pPr>
            <w:r w:rsidRPr="00EA6AB8">
              <w:rPr>
                <w:rFonts w:ascii="Calibri" w:eastAsia="Times New Roman" w:hAnsi="Calibri" w:cs="Calibri"/>
                <w:color w:val="000000"/>
                <w:sz w:val="22"/>
              </w:rPr>
              <w:t>Maine</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0.25</w:t>
            </w:r>
          </w:p>
        </w:tc>
        <w:tc>
          <w:tcPr>
            <w:tcW w:w="182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6</w:t>
            </w:r>
          </w:p>
        </w:tc>
        <w:tc>
          <w:tcPr>
            <w:tcW w:w="74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0.148</w:t>
            </w:r>
          </w:p>
        </w:tc>
        <w:tc>
          <w:tcPr>
            <w:tcW w:w="1860" w:type="dxa"/>
            <w:noWrap/>
            <w:hideMark/>
          </w:tcPr>
          <w:p w:rsidR="00EA6AB8" w:rsidRPr="00EA6AB8" w:rsidRDefault="00EA6AB8" w:rsidP="00EA6AB8">
            <w:pPr>
              <w:spacing w:after="0" w:line="240" w:lineRule="auto"/>
              <w:ind w:firstLine="0"/>
              <w:jc w:val="right"/>
              <w:rPr>
                <w:rFonts w:ascii="Calibri" w:eastAsia="Times New Roman" w:hAnsi="Calibri" w:cs="Calibri"/>
                <w:color w:val="000000"/>
                <w:sz w:val="22"/>
              </w:rPr>
            </w:pPr>
            <w:r w:rsidRPr="00EA6AB8">
              <w:rPr>
                <w:rFonts w:ascii="Calibri" w:eastAsia="Times New Roman" w:hAnsi="Calibri" w:cs="Calibri"/>
                <w:color w:val="000000"/>
                <w:sz w:val="22"/>
              </w:rPr>
              <w:t>13.95</w:t>
            </w:r>
          </w:p>
        </w:tc>
      </w:tr>
    </w:tbl>
    <w:p w:rsidR="00EA6AB8" w:rsidRDefault="00EA6AB8" w:rsidP="00EA6AB8">
      <w:pPr>
        <w:ind w:firstLine="0"/>
      </w:pPr>
    </w:p>
    <w:p w:rsidR="00EA6AB8" w:rsidRDefault="00EA6AB8" w:rsidP="00EA6AB8">
      <w:pPr>
        <w:ind w:firstLine="0"/>
      </w:pPr>
    </w:p>
    <w:p w:rsidR="00EA6AB8" w:rsidRDefault="00EA6AB8">
      <w:pPr>
        <w:spacing w:after="0" w:line="240" w:lineRule="auto"/>
        <w:ind w:firstLine="0"/>
      </w:pPr>
      <w:r>
        <w:br w:type="page"/>
      </w:r>
    </w:p>
    <w:p w:rsidR="00EA6AB8" w:rsidRDefault="00EA6AB8" w:rsidP="00EA6AB8">
      <w:pPr>
        <w:pStyle w:val="Heading1"/>
        <w:numPr>
          <w:ilvl w:val="0"/>
          <w:numId w:val="0"/>
        </w:numPr>
        <w:ind w:left="432" w:hanging="432"/>
      </w:pPr>
      <w:bookmarkStart w:id="190" w:name="_Toc324156565"/>
      <w:r>
        <w:t>Appendix L: Finite Element Analysis of Turbine/Drive Shaft</w:t>
      </w:r>
      <w:bookmarkEnd w:id="190"/>
    </w:p>
    <w:p w:rsidR="00EA6AB8" w:rsidRDefault="00EA6AB8" w:rsidP="00EA6AB8">
      <w:pPr>
        <w:ind w:firstLine="0"/>
      </w:pPr>
    </w:p>
    <w:p w:rsidR="00EA6AB8" w:rsidRDefault="00EA6AB8" w:rsidP="00EA6AB8">
      <w:pPr>
        <w:ind w:firstLine="0"/>
        <w:jc w:val="center"/>
      </w:pPr>
      <w:r>
        <w:rPr>
          <w:noProof/>
        </w:rPr>
        <w:drawing>
          <wp:inline distT="0" distB="0" distL="0" distR="0">
            <wp:extent cx="5358725" cy="3228975"/>
            <wp:effectExtent l="19050" t="0" r="0" b="0"/>
            <wp:docPr id="80" name="Picture 80" descr="C:\Users\Todd\Documents\My Dropbox\IED Team Project\Subsystems\Turbine\.03-.03-1-.065\TurbineWithDriveshaft-Study 1-Stress-St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Todd\Documents\My Dropbox\IED Team Project\Subsystems\Turbine\.03-.03-1-.065\TurbineWithDriveshaft-Study 1-Stress-Stress1.jpg"/>
                    <pic:cNvPicPr>
                      <a:picLocks noChangeAspect="1" noChangeArrowheads="1"/>
                    </pic:cNvPicPr>
                  </pic:nvPicPr>
                  <pic:blipFill>
                    <a:blip r:embed="rId88" cstate="print"/>
                    <a:srcRect/>
                    <a:stretch>
                      <a:fillRect/>
                    </a:stretch>
                  </pic:blipFill>
                  <pic:spPr bwMode="auto">
                    <a:xfrm>
                      <a:off x="0" y="0"/>
                      <a:ext cx="5358725" cy="3228975"/>
                    </a:xfrm>
                    <a:prstGeom prst="rect">
                      <a:avLst/>
                    </a:prstGeom>
                    <a:noFill/>
                    <a:ln w="9525">
                      <a:noFill/>
                      <a:miter lim="800000"/>
                      <a:headEnd/>
                      <a:tailEnd/>
                    </a:ln>
                  </pic:spPr>
                </pic:pic>
              </a:graphicData>
            </a:graphic>
          </wp:inline>
        </w:drawing>
      </w:r>
    </w:p>
    <w:p w:rsidR="001B1979" w:rsidRDefault="001B1979" w:rsidP="00EA6AB8">
      <w:pPr>
        <w:ind w:firstLine="0"/>
        <w:jc w:val="center"/>
        <w:rPr>
          <w:i/>
        </w:rPr>
      </w:pPr>
      <w:r w:rsidRPr="001B1979">
        <w:rPr>
          <w:i/>
        </w:rPr>
        <w:t>Figure L.1 : Stress Analysis</w:t>
      </w:r>
    </w:p>
    <w:p w:rsidR="001B1979" w:rsidRDefault="001B1979" w:rsidP="00EA6AB8">
      <w:pPr>
        <w:ind w:firstLine="0"/>
        <w:jc w:val="center"/>
        <w:rPr>
          <w:i/>
        </w:rPr>
      </w:pPr>
    </w:p>
    <w:p w:rsidR="001B1979" w:rsidRDefault="001B1979" w:rsidP="00EA6AB8">
      <w:pPr>
        <w:ind w:firstLine="0"/>
        <w:jc w:val="center"/>
        <w:rPr>
          <w:i/>
        </w:rPr>
      </w:pPr>
      <w:r>
        <w:rPr>
          <w:i/>
          <w:noProof/>
        </w:rPr>
        <w:drawing>
          <wp:inline distT="0" distB="0" distL="0" distR="0">
            <wp:extent cx="5276850" cy="3179640"/>
            <wp:effectExtent l="19050" t="0" r="0" b="0"/>
            <wp:docPr id="81" name="Picture 81" descr="C:\Users\Todd\Documents\My Dropbox\IED Team Project\Subsystems\Turbine\.03-.03-1-.065\TurbineWithDriveshaft-Study 1-Displacement-Displace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Todd\Documents\My Dropbox\IED Team Project\Subsystems\Turbine\.03-.03-1-.065\TurbineWithDriveshaft-Study 1-Displacement-Displacement1.jpg"/>
                    <pic:cNvPicPr>
                      <a:picLocks noChangeAspect="1" noChangeArrowheads="1"/>
                    </pic:cNvPicPr>
                  </pic:nvPicPr>
                  <pic:blipFill>
                    <a:blip r:embed="rId89" cstate="print"/>
                    <a:srcRect/>
                    <a:stretch>
                      <a:fillRect/>
                    </a:stretch>
                  </pic:blipFill>
                  <pic:spPr bwMode="auto">
                    <a:xfrm>
                      <a:off x="0" y="0"/>
                      <a:ext cx="5285976" cy="3185139"/>
                    </a:xfrm>
                    <a:prstGeom prst="rect">
                      <a:avLst/>
                    </a:prstGeom>
                    <a:noFill/>
                    <a:ln w="9525">
                      <a:noFill/>
                      <a:miter lim="800000"/>
                      <a:headEnd/>
                      <a:tailEnd/>
                    </a:ln>
                  </pic:spPr>
                </pic:pic>
              </a:graphicData>
            </a:graphic>
          </wp:inline>
        </w:drawing>
      </w:r>
    </w:p>
    <w:p w:rsidR="001B1979" w:rsidRDefault="001B1979" w:rsidP="001B1979">
      <w:pPr>
        <w:ind w:firstLine="0"/>
        <w:jc w:val="center"/>
        <w:rPr>
          <w:i/>
        </w:rPr>
      </w:pPr>
      <w:r w:rsidRPr="001B1979">
        <w:rPr>
          <w:i/>
        </w:rPr>
        <w:t>Figure L.</w:t>
      </w:r>
      <w:r>
        <w:rPr>
          <w:i/>
        </w:rPr>
        <w:t>2</w:t>
      </w:r>
      <w:r w:rsidRPr="001B1979">
        <w:rPr>
          <w:i/>
        </w:rPr>
        <w:t xml:space="preserve"> : </w:t>
      </w:r>
      <w:r>
        <w:rPr>
          <w:i/>
        </w:rPr>
        <w:t>Displacement Analysis</w:t>
      </w:r>
    </w:p>
    <w:p w:rsidR="001B1979" w:rsidRDefault="001B1979" w:rsidP="001B1979">
      <w:pPr>
        <w:ind w:firstLine="0"/>
        <w:jc w:val="center"/>
      </w:pPr>
      <w:r>
        <w:rPr>
          <w:noProof/>
        </w:rPr>
        <w:drawing>
          <wp:inline distT="0" distB="0" distL="0" distR="0">
            <wp:extent cx="5169035" cy="3114675"/>
            <wp:effectExtent l="19050" t="0" r="0" b="0"/>
            <wp:docPr id="82" name="Picture 82" descr="C:\Users\Todd\Documents\My Dropbox\IED Team Project\Subsystems\Turbine\.03-.03-1-.065\TurbineWithDriveshaft-Study 1-Strain-Stra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Todd\Documents\My Dropbox\IED Team Project\Subsystems\Turbine\.03-.03-1-.065\TurbineWithDriveshaft-Study 1-Strain-Strain1.jpg"/>
                    <pic:cNvPicPr>
                      <a:picLocks noChangeAspect="1" noChangeArrowheads="1"/>
                    </pic:cNvPicPr>
                  </pic:nvPicPr>
                  <pic:blipFill>
                    <a:blip r:embed="rId90" cstate="print"/>
                    <a:srcRect/>
                    <a:stretch>
                      <a:fillRect/>
                    </a:stretch>
                  </pic:blipFill>
                  <pic:spPr bwMode="auto">
                    <a:xfrm>
                      <a:off x="0" y="0"/>
                      <a:ext cx="5168611" cy="3114419"/>
                    </a:xfrm>
                    <a:prstGeom prst="rect">
                      <a:avLst/>
                    </a:prstGeom>
                    <a:noFill/>
                    <a:ln w="9525">
                      <a:noFill/>
                      <a:miter lim="800000"/>
                      <a:headEnd/>
                      <a:tailEnd/>
                    </a:ln>
                  </pic:spPr>
                </pic:pic>
              </a:graphicData>
            </a:graphic>
          </wp:inline>
        </w:drawing>
      </w:r>
    </w:p>
    <w:p w:rsidR="001B1979" w:rsidRDefault="001B1979" w:rsidP="001B1979">
      <w:pPr>
        <w:ind w:firstLine="0"/>
        <w:jc w:val="center"/>
        <w:rPr>
          <w:i/>
        </w:rPr>
      </w:pPr>
      <w:r w:rsidRPr="001B1979">
        <w:rPr>
          <w:i/>
        </w:rPr>
        <w:t>Figure L.</w:t>
      </w:r>
      <w:r>
        <w:rPr>
          <w:i/>
        </w:rPr>
        <w:t>3</w:t>
      </w:r>
      <w:r w:rsidRPr="001B1979">
        <w:rPr>
          <w:i/>
        </w:rPr>
        <w:t xml:space="preserve"> : </w:t>
      </w:r>
      <w:r>
        <w:rPr>
          <w:i/>
        </w:rPr>
        <w:t>Strain Analysis</w:t>
      </w:r>
    </w:p>
    <w:p w:rsidR="001B1979" w:rsidRDefault="001B1979" w:rsidP="001B1979">
      <w:pPr>
        <w:ind w:firstLine="0"/>
        <w:jc w:val="center"/>
      </w:pPr>
      <w:r>
        <w:rPr>
          <w:noProof/>
        </w:rPr>
        <w:drawing>
          <wp:inline distT="0" distB="0" distL="0" distR="0">
            <wp:extent cx="5057775" cy="3047634"/>
            <wp:effectExtent l="19050" t="0" r="9525" b="0"/>
            <wp:docPr id="83" name="Picture 83" descr="C:\Users\Todd\Documents\My Dropbox\IED Team Project\Subsystems\Turbine\.03-.03-1-.065\TurbineWithDriveshaft-Study 1-Factor of Safety-Factor of Safe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Todd\Documents\My Dropbox\IED Team Project\Subsystems\Turbine\.03-.03-1-.065\TurbineWithDriveshaft-Study 1-Factor of Safety-Factor of Safety1.jpg"/>
                    <pic:cNvPicPr>
                      <a:picLocks noChangeAspect="1" noChangeArrowheads="1"/>
                    </pic:cNvPicPr>
                  </pic:nvPicPr>
                  <pic:blipFill>
                    <a:blip r:embed="rId91" cstate="print"/>
                    <a:srcRect/>
                    <a:stretch>
                      <a:fillRect/>
                    </a:stretch>
                  </pic:blipFill>
                  <pic:spPr bwMode="auto">
                    <a:xfrm>
                      <a:off x="0" y="0"/>
                      <a:ext cx="5057775" cy="3047634"/>
                    </a:xfrm>
                    <a:prstGeom prst="rect">
                      <a:avLst/>
                    </a:prstGeom>
                    <a:noFill/>
                    <a:ln w="9525">
                      <a:noFill/>
                      <a:miter lim="800000"/>
                      <a:headEnd/>
                      <a:tailEnd/>
                    </a:ln>
                  </pic:spPr>
                </pic:pic>
              </a:graphicData>
            </a:graphic>
          </wp:inline>
        </w:drawing>
      </w:r>
    </w:p>
    <w:p w:rsidR="001B1979" w:rsidRDefault="001B1979" w:rsidP="001B1979">
      <w:pPr>
        <w:ind w:firstLine="0"/>
        <w:jc w:val="center"/>
        <w:rPr>
          <w:i/>
        </w:rPr>
      </w:pPr>
      <w:r w:rsidRPr="001B1979">
        <w:rPr>
          <w:i/>
        </w:rPr>
        <w:t>Figure L.</w:t>
      </w:r>
      <w:r>
        <w:rPr>
          <w:i/>
        </w:rPr>
        <w:t>4</w:t>
      </w:r>
      <w:r w:rsidRPr="001B1979">
        <w:rPr>
          <w:i/>
        </w:rPr>
        <w:t xml:space="preserve"> : </w:t>
      </w:r>
      <w:r>
        <w:rPr>
          <w:i/>
        </w:rPr>
        <w:t>Factor of Safety Analysis</w:t>
      </w:r>
    </w:p>
    <w:p w:rsidR="001B1979" w:rsidRDefault="001B1979" w:rsidP="001B1979">
      <w:pPr>
        <w:ind w:firstLine="0"/>
      </w:pPr>
    </w:p>
    <w:p w:rsidR="001B1979" w:rsidRDefault="001B1979">
      <w:pPr>
        <w:spacing w:after="0" w:line="240" w:lineRule="auto"/>
        <w:ind w:firstLine="0"/>
      </w:pPr>
      <w:r>
        <w:br w:type="page"/>
      </w:r>
    </w:p>
    <w:p w:rsidR="001B1979" w:rsidRDefault="001B1979" w:rsidP="001B1979">
      <w:pPr>
        <w:pStyle w:val="Heading1"/>
        <w:numPr>
          <w:ilvl w:val="0"/>
          <w:numId w:val="0"/>
        </w:numPr>
        <w:ind w:left="432" w:hanging="432"/>
      </w:pPr>
      <w:bookmarkStart w:id="191" w:name="_Toc324156566"/>
      <w:r>
        <w:t>Appendix M: Technical Drawings</w:t>
      </w:r>
      <w:bookmarkEnd w:id="191"/>
    </w:p>
    <w:p w:rsidR="00950428" w:rsidRDefault="00950428" w:rsidP="00950428">
      <w:pPr>
        <w:ind w:firstLine="0"/>
      </w:pPr>
    </w:p>
    <w:p w:rsidR="00950428" w:rsidRDefault="00950428" w:rsidP="00342AA2">
      <w:pPr>
        <w:tabs>
          <w:tab w:val="left" w:pos="90"/>
        </w:tabs>
        <w:ind w:firstLine="0"/>
        <w:jc w:val="center"/>
      </w:pPr>
      <w:r w:rsidRPr="00950428">
        <w:rPr>
          <w:noProof/>
        </w:rPr>
        <w:drawing>
          <wp:inline distT="0" distB="0" distL="0" distR="0">
            <wp:extent cx="6759662" cy="5231769"/>
            <wp:effectExtent l="0" t="762000" r="0" b="749935"/>
            <wp:docPr id="29" name="Picture 101" descr="C:\Users\Todd\Documents\My Dropbox\IED Team Project\CAD\2D Sketches\JPG\Driveshaft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Todd\Documents\My Dropbox\IED Team Project\CAD\2D Sketches\JPG\Driveshaft2D.JPG"/>
                    <pic:cNvPicPr>
                      <a:picLocks noChangeAspect="1" noChangeArrowheads="1"/>
                    </pic:cNvPicPr>
                  </pic:nvPicPr>
                  <pic:blipFill>
                    <a:blip r:embed="rId92" cstate="print"/>
                    <a:srcRect/>
                    <a:stretch>
                      <a:fillRect/>
                    </a:stretch>
                  </pic:blipFill>
                  <pic:spPr bwMode="auto">
                    <a:xfrm rot="5400000">
                      <a:off x="0" y="0"/>
                      <a:ext cx="6758274" cy="5230695"/>
                    </a:xfrm>
                    <a:prstGeom prst="rect">
                      <a:avLst/>
                    </a:prstGeom>
                    <a:noFill/>
                    <a:ln w="9525">
                      <a:noFill/>
                      <a:miter lim="800000"/>
                      <a:headEnd/>
                      <a:tailEnd/>
                    </a:ln>
                  </pic:spPr>
                </pic:pic>
              </a:graphicData>
            </a:graphic>
          </wp:inline>
        </w:drawing>
      </w:r>
    </w:p>
    <w:p w:rsidR="00950428" w:rsidRDefault="00950428" w:rsidP="00950428">
      <w:pPr>
        <w:ind w:firstLine="0"/>
        <w:jc w:val="center"/>
        <w:rPr>
          <w:i/>
        </w:rPr>
      </w:pPr>
      <w:r w:rsidRPr="001B1979">
        <w:rPr>
          <w:i/>
        </w:rPr>
        <w:t xml:space="preserve">Figure </w:t>
      </w:r>
      <w:r>
        <w:rPr>
          <w:i/>
        </w:rPr>
        <w:t>M</w:t>
      </w:r>
      <w:r w:rsidRPr="001B1979">
        <w:rPr>
          <w:i/>
        </w:rPr>
        <w:t>.</w:t>
      </w:r>
      <w:r>
        <w:rPr>
          <w:i/>
        </w:rPr>
        <w:t>1</w:t>
      </w:r>
      <w:r w:rsidRPr="001B1979">
        <w:rPr>
          <w:i/>
        </w:rPr>
        <w:t xml:space="preserve"> : </w:t>
      </w:r>
      <w:r>
        <w:rPr>
          <w:i/>
        </w:rPr>
        <w:t>Drive Shaft</w:t>
      </w:r>
    </w:p>
    <w:p w:rsidR="00950428" w:rsidRDefault="00950428">
      <w:pPr>
        <w:spacing w:after="0" w:line="240" w:lineRule="auto"/>
        <w:ind w:firstLine="0"/>
      </w:pPr>
      <w:r>
        <w:br w:type="page"/>
      </w:r>
    </w:p>
    <w:p w:rsidR="00950428" w:rsidRDefault="00950428" w:rsidP="00342AA2">
      <w:pPr>
        <w:ind w:firstLine="0"/>
        <w:jc w:val="center"/>
      </w:pPr>
      <w:r>
        <w:rPr>
          <w:noProof/>
        </w:rPr>
        <w:drawing>
          <wp:inline distT="0" distB="0" distL="0" distR="0">
            <wp:extent cx="6642138" cy="5130269"/>
            <wp:effectExtent l="0" t="762000" r="0" b="737235"/>
            <wp:docPr id="103" name="Picture 103" descr="C:\Users\Todd\Documents\My Dropbox\IED Team Project\CAD\2D Sketches\JPG\Monitoring Mount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Todd\Documents\My Dropbox\IED Team Project\CAD\2D Sketches\JPG\Monitoring Mount2D.JPG"/>
                    <pic:cNvPicPr>
                      <a:picLocks noChangeAspect="1" noChangeArrowheads="1"/>
                    </pic:cNvPicPr>
                  </pic:nvPicPr>
                  <pic:blipFill>
                    <a:blip r:embed="rId93" cstate="print"/>
                    <a:srcRect/>
                    <a:stretch>
                      <a:fillRect/>
                    </a:stretch>
                  </pic:blipFill>
                  <pic:spPr bwMode="auto">
                    <a:xfrm rot="5400000">
                      <a:off x="0" y="0"/>
                      <a:ext cx="6649231" cy="5135747"/>
                    </a:xfrm>
                    <a:prstGeom prst="rect">
                      <a:avLst/>
                    </a:prstGeom>
                    <a:noFill/>
                    <a:ln w="9525">
                      <a:noFill/>
                      <a:miter lim="800000"/>
                      <a:headEnd/>
                      <a:tailEnd/>
                    </a:ln>
                  </pic:spPr>
                </pic:pic>
              </a:graphicData>
            </a:graphic>
          </wp:inline>
        </w:drawing>
      </w:r>
    </w:p>
    <w:p w:rsidR="00950428" w:rsidRPr="00950428" w:rsidRDefault="00950428" w:rsidP="00950428">
      <w:pPr>
        <w:ind w:firstLine="0"/>
        <w:jc w:val="center"/>
      </w:pPr>
      <w:r w:rsidRPr="001B1979">
        <w:rPr>
          <w:i/>
        </w:rPr>
        <w:t xml:space="preserve">Figure </w:t>
      </w:r>
      <w:r>
        <w:rPr>
          <w:i/>
        </w:rPr>
        <w:t>M</w:t>
      </w:r>
      <w:r w:rsidRPr="001B1979">
        <w:rPr>
          <w:i/>
        </w:rPr>
        <w:t>.</w:t>
      </w:r>
      <w:r>
        <w:rPr>
          <w:i/>
        </w:rPr>
        <w:t>2</w:t>
      </w:r>
      <w:r w:rsidRPr="001B1979">
        <w:rPr>
          <w:i/>
        </w:rPr>
        <w:t xml:space="preserve"> : </w:t>
      </w:r>
      <w:r>
        <w:rPr>
          <w:i/>
        </w:rPr>
        <w:t>Monitoring Mount</w:t>
      </w:r>
    </w:p>
    <w:p w:rsidR="00950428" w:rsidRDefault="00950428" w:rsidP="00950428">
      <w:pPr>
        <w:ind w:firstLine="0"/>
      </w:pPr>
    </w:p>
    <w:p w:rsidR="00950428" w:rsidRDefault="00950428">
      <w:pPr>
        <w:spacing w:after="0" w:line="240" w:lineRule="auto"/>
        <w:ind w:firstLine="0"/>
      </w:pPr>
      <w:r>
        <w:br w:type="page"/>
      </w:r>
    </w:p>
    <w:p w:rsidR="00950428" w:rsidRDefault="00950428" w:rsidP="00342AA2">
      <w:pPr>
        <w:ind w:firstLine="0"/>
        <w:jc w:val="center"/>
      </w:pPr>
      <w:r>
        <w:rPr>
          <w:noProof/>
        </w:rPr>
        <w:drawing>
          <wp:inline distT="0" distB="0" distL="0" distR="0">
            <wp:extent cx="6810334" cy="5257599"/>
            <wp:effectExtent l="0" t="781050" r="0" b="762635"/>
            <wp:docPr id="104" name="Picture 104" descr="C:\Users\Todd\Documents\My Dropbox\IED Team Project\CAD\2D Sketches\JPG\Turbine Blade Flat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odd\Documents\My Dropbox\IED Team Project\CAD\2D Sketches\JPG\Turbine Blade Flat2D.JPG"/>
                    <pic:cNvPicPr>
                      <a:picLocks noChangeAspect="1" noChangeArrowheads="1"/>
                    </pic:cNvPicPr>
                  </pic:nvPicPr>
                  <pic:blipFill>
                    <a:blip r:embed="rId94" cstate="print"/>
                    <a:srcRect/>
                    <a:stretch>
                      <a:fillRect/>
                    </a:stretch>
                  </pic:blipFill>
                  <pic:spPr bwMode="auto">
                    <a:xfrm rot="5400000">
                      <a:off x="0" y="0"/>
                      <a:ext cx="6814707" cy="5260975"/>
                    </a:xfrm>
                    <a:prstGeom prst="rect">
                      <a:avLst/>
                    </a:prstGeom>
                    <a:noFill/>
                    <a:ln w="9525">
                      <a:noFill/>
                      <a:miter lim="800000"/>
                      <a:headEnd/>
                      <a:tailEnd/>
                    </a:ln>
                  </pic:spPr>
                </pic:pic>
              </a:graphicData>
            </a:graphic>
          </wp:inline>
        </w:drawing>
      </w:r>
    </w:p>
    <w:p w:rsidR="003F5D7E" w:rsidRDefault="00950428" w:rsidP="003F5D7E">
      <w:pPr>
        <w:ind w:firstLine="0"/>
        <w:jc w:val="center"/>
        <w:rPr>
          <w:i/>
        </w:rPr>
      </w:pPr>
      <w:r w:rsidRPr="001B1979">
        <w:rPr>
          <w:i/>
        </w:rPr>
        <w:t xml:space="preserve">Figure </w:t>
      </w:r>
      <w:r>
        <w:rPr>
          <w:i/>
        </w:rPr>
        <w:t>M</w:t>
      </w:r>
      <w:r w:rsidRPr="001B1979">
        <w:rPr>
          <w:i/>
        </w:rPr>
        <w:t>.</w:t>
      </w:r>
      <w:r>
        <w:rPr>
          <w:i/>
        </w:rPr>
        <w:t>3</w:t>
      </w:r>
      <w:r w:rsidRPr="001B1979">
        <w:rPr>
          <w:i/>
        </w:rPr>
        <w:t xml:space="preserve"> : </w:t>
      </w:r>
      <w:r>
        <w:rPr>
          <w:i/>
        </w:rPr>
        <w:t>Turbine Blade</w:t>
      </w:r>
    </w:p>
    <w:p w:rsidR="003F5D7E" w:rsidRDefault="003F5D7E" w:rsidP="003F5D7E">
      <w:pPr>
        <w:ind w:firstLine="0"/>
        <w:jc w:val="center"/>
        <w:rPr>
          <w:i/>
        </w:rPr>
      </w:pPr>
      <w:r>
        <w:rPr>
          <w:i/>
        </w:rPr>
        <w:br w:type="page"/>
      </w:r>
      <w:r>
        <w:rPr>
          <w:i/>
          <w:noProof/>
        </w:rPr>
        <w:drawing>
          <wp:inline distT="0" distB="0" distL="0" distR="0">
            <wp:extent cx="6744029" cy="5211295"/>
            <wp:effectExtent l="0" t="762000" r="0" b="751840"/>
            <wp:docPr id="30" name="Picture 30" descr="C:\Users\Todd\Desktop\Dropbox\IED Team Project\CAD\2D Sketches\JPG\Turbine Top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dd\Desktop\Dropbox\IED Team Project\CAD\2D Sketches\JPG\Turbine Top Plate.JPG"/>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6746573" cy="5213261"/>
                    </a:xfrm>
                    <a:prstGeom prst="rect">
                      <a:avLst/>
                    </a:prstGeom>
                    <a:noFill/>
                    <a:ln>
                      <a:noFill/>
                    </a:ln>
                  </pic:spPr>
                </pic:pic>
              </a:graphicData>
            </a:graphic>
          </wp:inline>
        </w:drawing>
      </w:r>
    </w:p>
    <w:p w:rsidR="003F5D7E" w:rsidRDefault="003F5D7E" w:rsidP="003F5D7E">
      <w:pPr>
        <w:ind w:firstLine="0"/>
        <w:jc w:val="center"/>
        <w:rPr>
          <w:i/>
        </w:rPr>
      </w:pPr>
      <w:r w:rsidRPr="001B1979">
        <w:rPr>
          <w:i/>
        </w:rPr>
        <w:t xml:space="preserve">Figure </w:t>
      </w:r>
      <w:r>
        <w:rPr>
          <w:i/>
        </w:rPr>
        <w:t>M</w:t>
      </w:r>
      <w:r w:rsidRPr="001B1979">
        <w:rPr>
          <w:i/>
        </w:rPr>
        <w:t>.</w:t>
      </w:r>
      <w:r>
        <w:rPr>
          <w:i/>
        </w:rPr>
        <w:t>4</w:t>
      </w:r>
      <w:r w:rsidRPr="001B1979">
        <w:rPr>
          <w:i/>
        </w:rPr>
        <w:t xml:space="preserve"> : </w:t>
      </w:r>
      <w:r>
        <w:rPr>
          <w:i/>
        </w:rPr>
        <w:t>Turbine Top Plate</w:t>
      </w:r>
    </w:p>
    <w:p w:rsidR="003F5D7E" w:rsidRDefault="003F5D7E" w:rsidP="003F5D7E">
      <w:pPr>
        <w:ind w:firstLine="0"/>
        <w:jc w:val="center"/>
        <w:rPr>
          <w:i/>
        </w:rPr>
      </w:pPr>
    </w:p>
    <w:p w:rsidR="00950428" w:rsidRDefault="00950428" w:rsidP="00950428">
      <w:pPr>
        <w:ind w:firstLine="0"/>
      </w:pPr>
      <w:r>
        <w:rPr>
          <w:noProof/>
        </w:rPr>
        <w:drawing>
          <wp:inline distT="0" distB="0" distL="0" distR="0">
            <wp:extent cx="6791528" cy="5243080"/>
            <wp:effectExtent l="0" t="781050" r="0" b="758190"/>
            <wp:docPr id="105" name="Picture 105" descr="C:\Users\Todd\Documents\My Dropbox\IED Team Project\CAD\2D Sketches\JPG\Turbine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Todd\Documents\My Dropbox\IED Team Project\CAD\2D Sketches\JPG\Turbine2D.JPG"/>
                    <pic:cNvPicPr>
                      <a:picLocks noChangeAspect="1" noChangeArrowheads="1"/>
                    </pic:cNvPicPr>
                  </pic:nvPicPr>
                  <pic:blipFill>
                    <a:blip r:embed="rId96" cstate="print"/>
                    <a:srcRect/>
                    <a:stretch>
                      <a:fillRect/>
                    </a:stretch>
                  </pic:blipFill>
                  <pic:spPr bwMode="auto">
                    <a:xfrm rot="5400000">
                      <a:off x="0" y="0"/>
                      <a:ext cx="6795889" cy="5246446"/>
                    </a:xfrm>
                    <a:prstGeom prst="rect">
                      <a:avLst/>
                    </a:prstGeom>
                    <a:noFill/>
                    <a:ln w="9525">
                      <a:noFill/>
                      <a:miter lim="800000"/>
                      <a:headEnd/>
                      <a:tailEnd/>
                    </a:ln>
                  </pic:spPr>
                </pic:pic>
              </a:graphicData>
            </a:graphic>
          </wp:inline>
        </w:drawing>
      </w:r>
    </w:p>
    <w:p w:rsidR="00950428" w:rsidRPr="00950428" w:rsidRDefault="00950428" w:rsidP="00950428">
      <w:pPr>
        <w:ind w:firstLine="0"/>
        <w:jc w:val="center"/>
      </w:pPr>
      <w:r w:rsidRPr="001B1979">
        <w:rPr>
          <w:i/>
        </w:rPr>
        <w:t xml:space="preserve">Figure </w:t>
      </w:r>
      <w:r>
        <w:rPr>
          <w:i/>
        </w:rPr>
        <w:t>M</w:t>
      </w:r>
      <w:r w:rsidRPr="001B1979">
        <w:rPr>
          <w:i/>
        </w:rPr>
        <w:t>.</w:t>
      </w:r>
      <w:r w:rsidR="003F5D7E">
        <w:rPr>
          <w:i/>
        </w:rPr>
        <w:t>5</w:t>
      </w:r>
      <w:r w:rsidRPr="001B1979">
        <w:rPr>
          <w:i/>
        </w:rPr>
        <w:t xml:space="preserve"> : </w:t>
      </w:r>
      <w:r>
        <w:rPr>
          <w:i/>
        </w:rPr>
        <w:t>Turbine</w:t>
      </w:r>
    </w:p>
    <w:p w:rsidR="00950428" w:rsidRDefault="00950428" w:rsidP="00950428">
      <w:pPr>
        <w:ind w:firstLine="0"/>
      </w:pPr>
    </w:p>
    <w:p w:rsidR="00950428" w:rsidRDefault="00950428">
      <w:pPr>
        <w:spacing w:after="0" w:line="240" w:lineRule="auto"/>
        <w:ind w:firstLine="0"/>
      </w:pPr>
      <w:r>
        <w:br w:type="page"/>
      </w:r>
    </w:p>
    <w:p w:rsidR="00950428" w:rsidRDefault="00950428" w:rsidP="00950428">
      <w:pPr>
        <w:ind w:firstLine="0"/>
      </w:pPr>
      <w:r>
        <w:rPr>
          <w:noProof/>
        </w:rPr>
        <w:drawing>
          <wp:inline distT="0" distB="0" distL="0" distR="0">
            <wp:extent cx="6810334" cy="5257599"/>
            <wp:effectExtent l="0" t="781050" r="0" b="762635"/>
            <wp:docPr id="106" name="Picture 106" descr="C:\Users\Todd\Documents\My Dropbox\IED Team Project\CAD\2D Sketches\JPG\Turbine Mounting Plate 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Todd\Documents\My Dropbox\IED Team Project\CAD\2D Sketches\JPG\Turbine Mounting Plate 2D.JPG"/>
                    <pic:cNvPicPr>
                      <a:picLocks noChangeAspect="1" noChangeArrowheads="1"/>
                    </pic:cNvPicPr>
                  </pic:nvPicPr>
                  <pic:blipFill>
                    <a:blip r:embed="rId97" cstate="print"/>
                    <a:srcRect/>
                    <a:stretch>
                      <a:fillRect/>
                    </a:stretch>
                  </pic:blipFill>
                  <pic:spPr bwMode="auto">
                    <a:xfrm rot="5400000">
                      <a:off x="0" y="0"/>
                      <a:ext cx="6814707" cy="5260975"/>
                    </a:xfrm>
                    <a:prstGeom prst="rect">
                      <a:avLst/>
                    </a:prstGeom>
                    <a:noFill/>
                    <a:ln w="9525">
                      <a:noFill/>
                      <a:miter lim="800000"/>
                      <a:headEnd/>
                      <a:tailEnd/>
                    </a:ln>
                  </pic:spPr>
                </pic:pic>
              </a:graphicData>
            </a:graphic>
          </wp:inline>
        </w:drawing>
      </w:r>
    </w:p>
    <w:p w:rsidR="00950428" w:rsidRPr="00950428" w:rsidRDefault="00950428" w:rsidP="00950428">
      <w:pPr>
        <w:ind w:firstLine="0"/>
        <w:jc w:val="center"/>
      </w:pPr>
      <w:r w:rsidRPr="001B1979">
        <w:rPr>
          <w:i/>
        </w:rPr>
        <w:t xml:space="preserve">Figure </w:t>
      </w:r>
      <w:r>
        <w:rPr>
          <w:i/>
        </w:rPr>
        <w:t>M</w:t>
      </w:r>
      <w:r w:rsidRPr="001B1979">
        <w:rPr>
          <w:i/>
        </w:rPr>
        <w:t>.</w:t>
      </w:r>
      <w:r w:rsidR="003F5D7E">
        <w:rPr>
          <w:i/>
        </w:rPr>
        <w:t>6</w:t>
      </w:r>
      <w:r w:rsidRPr="001B1979">
        <w:rPr>
          <w:i/>
        </w:rPr>
        <w:t xml:space="preserve"> : </w:t>
      </w:r>
      <w:r>
        <w:rPr>
          <w:i/>
        </w:rPr>
        <w:t>Turbine Mounting Plate</w:t>
      </w:r>
    </w:p>
    <w:p w:rsidR="00950428" w:rsidRDefault="00950428" w:rsidP="00950428">
      <w:pPr>
        <w:ind w:firstLine="0"/>
      </w:pPr>
    </w:p>
    <w:p w:rsidR="00950428" w:rsidRDefault="00950428">
      <w:pPr>
        <w:spacing w:after="0" w:line="240" w:lineRule="auto"/>
        <w:ind w:firstLine="0"/>
      </w:pPr>
      <w:r>
        <w:br w:type="page"/>
      </w:r>
    </w:p>
    <w:p w:rsidR="00950428" w:rsidRPr="00950428" w:rsidRDefault="00950428" w:rsidP="00950428">
      <w:pPr>
        <w:ind w:firstLine="0"/>
      </w:pPr>
      <w:r>
        <w:rPr>
          <w:noProof/>
        </w:rPr>
        <w:drawing>
          <wp:inline distT="0" distB="0" distL="0" distR="0">
            <wp:extent cx="6810334" cy="5257599"/>
            <wp:effectExtent l="0" t="781050" r="0" b="762635"/>
            <wp:docPr id="107" name="Picture 107" descr="C:\Users\Todd\Documents\My Dropbox\IED Team Project\CAD\2D Sketches\JPG\brakedis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Todd\Documents\My Dropbox\IED Team Project\CAD\2D Sketches\JPG\brakedisc2D.JPG"/>
                    <pic:cNvPicPr>
                      <a:picLocks noChangeAspect="1" noChangeArrowheads="1"/>
                    </pic:cNvPicPr>
                  </pic:nvPicPr>
                  <pic:blipFill>
                    <a:blip r:embed="rId98" cstate="print"/>
                    <a:srcRect/>
                    <a:stretch>
                      <a:fillRect/>
                    </a:stretch>
                  </pic:blipFill>
                  <pic:spPr bwMode="auto">
                    <a:xfrm rot="5400000">
                      <a:off x="0" y="0"/>
                      <a:ext cx="6814707" cy="5260975"/>
                    </a:xfrm>
                    <a:prstGeom prst="rect">
                      <a:avLst/>
                    </a:prstGeom>
                    <a:noFill/>
                    <a:ln w="9525">
                      <a:noFill/>
                      <a:miter lim="800000"/>
                      <a:headEnd/>
                      <a:tailEnd/>
                    </a:ln>
                  </pic:spPr>
                </pic:pic>
              </a:graphicData>
            </a:graphic>
          </wp:inline>
        </w:drawing>
      </w:r>
    </w:p>
    <w:p w:rsidR="00950428" w:rsidRPr="00950428" w:rsidRDefault="00950428" w:rsidP="00950428">
      <w:pPr>
        <w:ind w:firstLine="0"/>
        <w:jc w:val="center"/>
      </w:pPr>
      <w:r w:rsidRPr="001B1979">
        <w:rPr>
          <w:i/>
        </w:rPr>
        <w:t xml:space="preserve">Figure </w:t>
      </w:r>
      <w:r>
        <w:rPr>
          <w:i/>
        </w:rPr>
        <w:t>M</w:t>
      </w:r>
      <w:r w:rsidRPr="001B1979">
        <w:rPr>
          <w:i/>
        </w:rPr>
        <w:t>.</w:t>
      </w:r>
      <w:r w:rsidR="003F5D7E">
        <w:rPr>
          <w:i/>
        </w:rPr>
        <w:t>7</w:t>
      </w:r>
      <w:r w:rsidRPr="001B1979">
        <w:rPr>
          <w:i/>
        </w:rPr>
        <w:t xml:space="preserve"> : </w:t>
      </w:r>
      <w:r>
        <w:rPr>
          <w:i/>
        </w:rPr>
        <w:t>Brake Disk</w:t>
      </w:r>
    </w:p>
    <w:p w:rsidR="00950428" w:rsidRDefault="00950428" w:rsidP="00950428">
      <w:pPr>
        <w:ind w:firstLine="0"/>
      </w:pPr>
    </w:p>
    <w:p w:rsidR="00950428" w:rsidRDefault="00950428">
      <w:pPr>
        <w:spacing w:after="0" w:line="240" w:lineRule="auto"/>
        <w:ind w:firstLine="0"/>
      </w:pPr>
      <w:r>
        <w:br w:type="page"/>
      </w:r>
    </w:p>
    <w:p w:rsidR="00950428" w:rsidRDefault="00950428" w:rsidP="00950428">
      <w:pPr>
        <w:ind w:firstLine="0"/>
      </w:pPr>
      <w:r>
        <w:rPr>
          <w:noProof/>
        </w:rPr>
        <w:drawing>
          <wp:inline distT="0" distB="0" distL="0" distR="0">
            <wp:extent cx="6810334" cy="5257599"/>
            <wp:effectExtent l="0" t="781050" r="0" b="762635"/>
            <wp:docPr id="108" name="Picture 108" descr="C:\Users\Todd\Documents\My Dropbox\IED Team Project\CAD\2D Sketches\JPG\BASE IN PROGRESS 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Todd\Documents\My Dropbox\IED Team Project\CAD\2D Sketches\JPG\BASE IN PROGRESS 2D.JPG"/>
                    <pic:cNvPicPr>
                      <a:picLocks noChangeAspect="1" noChangeArrowheads="1"/>
                    </pic:cNvPicPr>
                  </pic:nvPicPr>
                  <pic:blipFill>
                    <a:blip r:embed="rId99" cstate="print"/>
                    <a:srcRect/>
                    <a:stretch>
                      <a:fillRect/>
                    </a:stretch>
                  </pic:blipFill>
                  <pic:spPr bwMode="auto">
                    <a:xfrm rot="5400000">
                      <a:off x="0" y="0"/>
                      <a:ext cx="6814707" cy="5260975"/>
                    </a:xfrm>
                    <a:prstGeom prst="rect">
                      <a:avLst/>
                    </a:prstGeom>
                    <a:noFill/>
                    <a:ln w="9525">
                      <a:noFill/>
                      <a:miter lim="800000"/>
                      <a:headEnd/>
                      <a:tailEnd/>
                    </a:ln>
                  </pic:spPr>
                </pic:pic>
              </a:graphicData>
            </a:graphic>
          </wp:inline>
        </w:drawing>
      </w:r>
    </w:p>
    <w:p w:rsidR="00950428" w:rsidRPr="00950428" w:rsidRDefault="00950428" w:rsidP="00950428">
      <w:pPr>
        <w:ind w:firstLine="0"/>
        <w:jc w:val="center"/>
      </w:pPr>
      <w:r w:rsidRPr="001B1979">
        <w:rPr>
          <w:i/>
        </w:rPr>
        <w:t xml:space="preserve">Figure </w:t>
      </w:r>
      <w:r>
        <w:rPr>
          <w:i/>
        </w:rPr>
        <w:t>M</w:t>
      </w:r>
      <w:r w:rsidRPr="001B1979">
        <w:rPr>
          <w:i/>
        </w:rPr>
        <w:t>.</w:t>
      </w:r>
      <w:r w:rsidR="003F5D7E">
        <w:rPr>
          <w:i/>
        </w:rPr>
        <w:t>8</w:t>
      </w:r>
      <w:r w:rsidRPr="001B1979">
        <w:rPr>
          <w:i/>
        </w:rPr>
        <w:t xml:space="preserve"> : </w:t>
      </w:r>
      <w:r>
        <w:rPr>
          <w:i/>
        </w:rPr>
        <w:t>Base</w:t>
      </w:r>
    </w:p>
    <w:p w:rsidR="00950428" w:rsidRDefault="00950428">
      <w:pPr>
        <w:spacing w:after="0" w:line="240" w:lineRule="auto"/>
        <w:ind w:firstLine="0"/>
      </w:pPr>
      <w:r>
        <w:br w:type="page"/>
      </w:r>
    </w:p>
    <w:p w:rsidR="00950428" w:rsidRDefault="00950428" w:rsidP="00950428">
      <w:pPr>
        <w:ind w:firstLine="0"/>
      </w:pPr>
      <w:r>
        <w:rPr>
          <w:noProof/>
        </w:rPr>
        <w:drawing>
          <wp:inline distT="0" distB="0" distL="0" distR="0">
            <wp:extent cx="6782003" cy="5235727"/>
            <wp:effectExtent l="0" t="781050" r="0" b="746125"/>
            <wp:docPr id="109" name="Picture 109" descr="C:\Users\Todd\Documents\My Dropbox\IED Team Project\CAD\2D Sketches\JPG\ALL THE THINGS 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odd\Documents\My Dropbox\IED Team Project\CAD\2D Sketches\JPG\ALL THE THINGS 2D.JPG"/>
                    <pic:cNvPicPr>
                      <a:picLocks noChangeAspect="1" noChangeArrowheads="1"/>
                    </pic:cNvPicPr>
                  </pic:nvPicPr>
                  <pic:blipFill>
                    <a:blip r:embed="rId100" cstate="print"/>
                    <a:srcRect/>
                    <a:stretch>
                      <a:fillRect/>
                    </a:stretch>
                  </pic:blipFill>
                  <pic:spPr bwMode="auto">
                    <a:xfrm rot="5400000">
                      <a:off x="0" y="0"/>
                      <a:ext cx="6786357" cy="5239089"/>
                    </a:xfrm>
                    <a:prstGeom prst="rect">
                      <a:avLst/>
                    </a:prstGeom>
                    <a:noFill/>
                    <a:ln w="9525">
                      <a:noFill/>
                      <a:miter lim="800000"/>
                      <a:headEnd/>
                      <a:tailEnd/>
                    </a:ln>
                  </pic:spPr>
                </pic:pic>
              </a:graphicData>
            </a:graphic>
          </wp:inline>
        </w:drawing>
      </w:r>
    </w:p>
    <w:p w:rsidR="00950428" w:rsidRPr="00950428" w:rsidRDefault="00950428" w:rsidP="00950428">
      <w:pPr>
        <w:ind w:firstLine="0"/>
        <w:jc w:val="center"/>
      </w:pPr>
      <w:r w:rsidRPr="001B1979">
        <w:rPr>
          <w:i/>
        </w:rPr>
        <w:t xml:space="preserve">Figure </w:t>
      </w:r>
      <w:r>
        <w:rPr>
          <w:i/>
        </w:rPr>
        <w:t>M</w:t>
      </w:r>
      <w:r w:rsidRPr="001B1979">
        <w:rPr>
          <w:i/>
        </w:rPr>
        <w:t>.</w:t>
      </w:r>
      <w:r w:rsidR="003F5D7E">
        <w:rPr>
          <w:i/>
        </w:rPr>
        <w:t>9</w:t>
      </w:r>
      <w:r w:rsidRPr="001B1979">
        <w:rPr>
          <w:i/>
        </w:rPr>
        <w:t xml:space="preserve"> : </w:t>
      </w:r>
      <w:r w:rsidR="003B0907">
        <w:rPr>
          <w:i/>
        </w:rPr>
        <w:t>Assembled Turbine</w:t>
      </w:r>
    </w:p>
    <w:p w:rsidR="00950428" w:rsidRPr="00950428" w:rsidRDefault="00950428" w:rsidP="00950428">
      <w:pPr>
        <w:ind w:firstLine="0"/>
      </w:pPr>
    </w:p>
    <w:sectPr w:rsidR="00950428" w:rsidRPr="00950428" w:rsidSect="001F6BFA">
      <w:headerReference w:type="default" r:id="rId101"/>
      <w:footerReference w:type="default" r:id="rId102"/>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ED2" w:rsidRDefault="00A04ED2" w:rsidP="00DA7FD9">
      <w:pPr>
        <w:spacing w:after="0" w:line="240" w:lineRule="auto"/>
      </w:pPr>
      <w:r>
        <w:separator/>
      </w:r>
    </w:p>
  </w:endnote>
  <w:endnote w:type="continuationSeparator" w:id="0">
    <w:p w:rsidR="00A04ED2" w:rsidRDefault="00A04ED2" w:rsidP="00DA7F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Nimbus Roman No9 L">
    <w:altName w:val="Times New Roman"/>
    <w:charset w:val="00"/>
    <w:family w:val="roman"/>
    <w:pitch w:val="variable"/>
    <w:sig w:usb0="00000000" w:usb1="00000000" w:usb2="00000000" w:usb3="00000000" w:csb0="00000000" w:csb1="00000000"/>
  </w:font>
  <w:font w:name="Nimbus Sans L">
    <w:altName w:val="Arial"/>
    <w:charset w:val="00"/>
    <w:family w:val="auto"/>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778111"/>
      <w:docPartObj>
        <w:docPartGallery w:val="Page Numbers (Bottom of Page)"/>
        <w:docPartUnique/>
      </w:docPartObj>
    </w:sdtPr>
    <w:sdtEndPr>
      <w:rPr>
        <w:color w:val="808080" w:themeColor="background1" w:themeShade="80"/>
        <w:spacing w:val="60"/>
      </w:rPr>
    </w:sdtEndPr>
    <w:sdtContent>
      <w:p w:rsidR="003B0907" w:rsidRDefault="00A144BD">
        <w:pPr>
          <w:pStyle w:val="Footer"/>
          <w:pBdr>
            <w:top w:val="single" w:sz="4" w:space="1" w:color="D9D9D9" w:themeColor="background1" w:themeShade="D9"/>
          </w:pBdr>
          <w:jc w:val="right"/>
        </w:pPr>
        <w:r>
          <w:fldChar w:fldCharType="begin"/>
        </w:r>
        <w:r w:rsidR="008069C9">
          <w:instrText xml:space="preserve"> PAGE   \* MERGEFORMAT </w:instrText>
        </w:r>
        <w:r>
          <w:fldChar w:fldCharType="separate"/>
        </w:r>
        <w:r w:rsidR="00485DAF">
          <w:rPr>
            <w:noProof/>
          </w:rPr>
          <w:t>108</w:t>
        </w:r>
        <w:r>
          <w:rPr>
            <w:noProof/>
          </w:rPr>
          <w:fldChar w:fldCharType="end"/>
        </w:r>
        <w:r w:rsidR="003B0907">
          <w:t xml:space="preserve"> | </w:t>
        </w:r>
        <w:r w:rsidR="003B0907">
          <w:rPr>
            <w:color w:val="808080" w:themeColor="background1" w:themeShade="80"/>
            <w:spacing w:val="60"/>
          </w:rPr>
          <w:t>Page</w:t>
        </w:r>
      </w:p>
    </w:sdtContent>
  </w:sdt>
  <w:p w:rsidR="003B0907" w:rsidRDefault="003B09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ED2" w:rsidRDefault="00A04ED2" w:rsidP="00DA7FD9">
      <w:pPr>
        <w:spacing w:after="0" w:line="240" w:lineRule="auto"/>
      </w:pPr>
      <w:r>
        <w:separator/>
      </w:r>
    </w:p>
  </w:footnote>
  <w:footnote w:type="continuationSeparator" w:id="0">
    <w:p w:rsidR="00A04ED2" w:rsidRDefault="00A04ED2" w:rsidP="00DA7F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907" w:rsidRDefault="003B0907" w:rsidP="00767A69">
    <w:pPr>
      <w:pStyle w:val="Header"/>
      <w:tabs>
        <w:tab w:val="clear" w:pos="4680"/>
        <w:tab w:val="clear" w:pos="9360"/>
        <w:tab w:val="left" w:pos="5964"/>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FFFFFFFF">
      <w:start w:val="1"/>
      <w:numFmt w:val="decimal"/>
      <w:lvlText w:val="%1."/>
      <w:lvlJc w:val="left"/>
      <w:pPr>
        <w:tabs>
          <w:tab w:val="num" w:pos="360"/>
        </w:tabs>
        <w:ind w:left="720" w:hanging="360"/>
      </w:pPr>
      <w:rPr>
        <w:rFonts w:ascii="Arial" w:eastAsia="Arial" w:hAnsi="Arial" w:cs="Arial"/>
        <w:b w:val="0"/>
        <w:bCs w:val="0"/>
        <w:i w:val="0"/>
        <w:iCs w:val="0"/>
        <w:strike w:val="0"/>
        <w:color w:val="000000"/>
        <w:sz w:val="22"/>
        <w:szCs w:val="22"/>
        <w:u w:val="none"/>
        <w:shd w:val="solid" w:color="FFFFFF" w:fill="FFFFFF"/>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shd w:val="solid" w:color="FFFFFF" w:fill="FFFFFF"/>
      </w:rPr>
    </w:lvl>
    <w:lvl w:ilvl="2" w:tplc="FFFFFFFF">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shd w:val="solid" w:color="FFFFFF" w:fill="FFFFFF"/>
      </w:rPr>
    </w:lvl>
    <w:lvl w:ilvl="3" w:tplc="FFFFFFFF">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shd w:val="solid" w:color="FFFFFF" w:fill="FFFFFF"/>
      </w:rPr>
    </w:lvl>
    <w:lvl w:ilvl="4" w:tplc="FFFFFFFF">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shd w:val="solid" w:color="FFFFFF" w:fill="FFFFFF"/>
      </w:rPr>
    </w:lvl>
    <w:lvl w:ilvl="5" w:tplc="FFFFFFFF">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shd w:val="solid" w:color="FFFFFF" w:fill="FFFFFF"/>
      </w:rPr>
    </w:lvl>
    <w:lvl w:ilvl="6" w:tplc="FFFFFFFF">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shd w:val="solid" w:color="FFFFFF" w:fill="FFFFFF"/>
      </w:rPr>
    </w:lvl>
    <w:lvl w:ilvl="7" w:tplc="FFFFFFFF">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shd w:val="solid" w:color="FFFFFF" w:fill="FFFFFF"/>
      </w:rPr>
    </w:lvl>
    <w:lvl w:ilvl="8" w:tplc="FFFFFFFF">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shd w:val="solid" w:color="FFFFFF" w:fill="FFFFFF"/>
      </w:rPr>
    </w:lvl>
  </w:abstractNum>
  <w:abstractNum w:abstractNumId="1">
    <w:nsid w:val="00F908F3"/>
    <w:multiLevelType w:val="hybridMultilevel"/>
    <w:tmpl w:val="093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757A8"/>
    <w:multiLevelType w:val="hybridMultilevel"/>
    <w:tmpl w:val="F972235E"/>
    <w:lvl w:ilvl="0" w:tplc="FAAEB014">
      <w:numFmt w:val="bullet"/>
      <w:lvlText w:val="·"/>
      <w:lvlJc w:val="left"/>
      <w:pPr>
        <w:ind w:left="975" w:hanging="615"/>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E61A0"/>
    <w:multiLevelType w:val="hybridMultilevel"/>
    <w:tmpl w:val="BD6A2CB0"/>
    <w:lvl w:ilvl="0" w:tplc="A5622F16">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721938"/>
    <w:multiLevelType w:val="hybridMultilevel"/>
    <w:tmpl w:val="112AF9C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6B6364"/>
    <w:multiLevelType w:val="multilevel"/>
    <w:tmpl w:val="8292BD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90C6FCD"/>
    <w:multiLevelType w:val="hybridMultilevel"/>
    <w:tmpl w:val="DA0EEE5C"/>
    <w:lvl w:ilvl="0" w:tplc="FF12FBAA">
      <w:start w:val="1"/>
      <w:numFmt w:val="bullet"/>
      <w:lvlText w:val="•"/>
      <w:lvlJc w:val="left"/>
      <w:pPr>
        <w:tabs>
          <w:tab w:val="num" w:pos="-374"/>
        </w:tabs>
        <w:ind w:left="-374" w:hanging="360"/>
      </w:pPr>
      <w:rPr>
        <w:rFonts w:ascii="Arial" w:hAnsi="Arial" w:hint="default"/>
      </w:rPr>
    </w:lvl>
    <w:lvl w:ilvl="1" w:tplc="62C6A9F6" w:tentative="1">
      <w:start w:val="1"/>
      <w:numFmt w:val="bullet"/>
      <w:lvlText w:val="•"/>
      <w:lvlJc w:val="left"/>
      <w:pPr>
        <w:tabs>
          <w:tab w:val="num" w:pos="346"/>
        </w:tabs>
        <w:ind w:left="346" w:hanging="360"/>
      </w:pPr>
      <w:rPr>
        <w:rFonts w:ascii="Arial" w:hAnsi="Arial" w:hint="default"/>
      </w:rPr>
    </w:lvl>
    <w:lvl w:ilvl="2" w:tplc="F6F6EF56" w:tentative="1">
      <w:start w:val="1"/>
      <w:numFmt w:val="bullet"/>
      <w:lvlText w:val="•"/>
      <w:lvlJc w:val="left"/>
      <w:pPr>
        <w:tabs>
          <w:tab w:val="num" w:pos="1066"/>
        </w:tabs>
        <w:ind w:left="1066" w:hanging="360"/>
      </w:pPr>
      <w:rPr>
        <w:rFonts w:ascii="Arial" w:hAnsi="Arial" w:hint="default"/>
      </w:rPr>
    </w:lvl>
    <w:lvl w:ilvl="3" w:tplc="77AC6EB0" w:tentative="1">
      <w:start w:val="1"/>
      <w:numFmt w:val="bullet"/>
      <w:lvlText w:val="•"/>
      <w:lvlJc w:val="left"/>
      <w:pPr>
        <w:tabs>
          <w:tab w:val="num" w:pos="1786"/>
        </w:tabs>
        <w:ind w:left="1786" w:hanging="360"/>
      </w:pPr>
      <w:rPr>
        <w:rFonts w:ascii="Arial" w:hAnsi="Arial" w:hint="default"/>
      </w:rPr>
    </w:lvl>
    <w:lvl w:ilvl="4" w:tplc="E9DC5DAC" w:tentative="1">
      <w:start w:val="1"/>
      <w:numFmt w:val="bullet"/>
      <w:lvlText w:val="•"/>
      <w:lvlJc w:val="left"/>
      <w:pPr>
        <w:tabs>
          <w:tab w:val="num" w:pos="2506"/>
        </w:tabs>
        <w:ind w:left="2506" w:hanging="360"/>
      </w:pPr>
      <w:rPr>
        <w:rFonts w:ascii="Arial" w:hAnsi="Arial" w:hint="default"/>
      </w:rPr>
    </w:lvl>
    <w:lvl w:ilvl="5" w:tplc="E396839A" w:tentative="1">
      <w:start w:val="1"/>
      <w:numFmt w:val="bullet"/>
      <w:lvlText w:val="•"/>
      <w:lvlJc w:val="left"/>
      <w:pPr>
        <w:tabs>
          <w:tab w:val="num" w:pos="3226"/>
        </w:tabs>
        <w:ind w:left="3226" w:hanging="360"/>
      </w:pPr>
      <w:rPr>
        <w:rFonts w:ascii="Arial" w:hAnsi="Arial" w:hint="default"/>
      </w:rPr>
    </w:lvl>
    <w:lvl w:ilvl="6" w:tplc="185C0032" w:tentative="1">
      <w:start w:val="1"/>
      <w:numFmt w:val="bullet"/>
      <w:lvlText w:val="•"/>
      <w:lvlJc w:val="left"/>
      <w:pPr>
        <w:tabs>
          <w:tab w:val="num" w:pos="3946"/>
        </w:tabs>
        <w:ind w:left="3946" w:hanging="360"/>
      </w:pPr>
      <w:rPr>
        <w:rFonts w:ascii="Arial" w:hAnsi="Arial" w:hint="default"/>
      </w:rPr>
    </w:lvl>
    <w:lvl w:ilvl="7" w:tplc="D5560350" w:tentative="1">
      <w:start w:val="1"/>
      <w:numFmt w:val="bullet"/>
      <w:lvlText w:val="•"/>
      <w:lvlJc w:val="left"/>
      <w:pPr>
        <w:tabs>
          <w:tab w:val="num" w:pos="4666"/>
        </w:tabs>
        <w:ind w:left="4666" w:hanging="360"/>
      </w:pPr>
      <w:rPr>
        <w:rFonts w:ascii="Arial" w:hAnsi="Arial" w:hint="default"/>
      </w:rPr>
    </w:lvl>
    <w:lvl w:ilvl="8" w:tplc="7B865C0A" w:tentative="1">
      <w:start w:val="1"/>
      <w:numFmt w:val="bullet"/>
      <w:lvlText w:val="•"/>
      <w:lvlJc w:val="left"/>
      <w:pPr>
        <w:tabs>
          <w:tab w:val="num" w:pos="5386"/>
        </w:tabs>
        <w:ind w:left="5386" w:hanging="360"/>
      </w:pPr>
      <w:rPr>
        <w:rFonts w:ascii="Arial" w:hAnsi="Arial" w:hint="default"/>
      </w:rPr>
    </w:lvl>
  </w:abstractNum>
  <w:abstractNum w:abstractNumId="7">
    <w:nsid w:val="2AFF32E5"/>
    <w:multiLevelType w:val="hybridMultilevel"/>
    <w:tmpl w:val="62C0FA58"/>
    <w:lvl w:ilvl="0" w:tplc="84B21CA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573D58"/>
    <w:multiLevelType w:val="hybridMultilevel"/>
    <w:tmpl w:val="38DEFF08"/>
    <w:lvl w:ilvl="0" w:tplc="000F0409">
      <w:start w:val="1"/>
      <w:numFmt w:val="decimal"/>
      <w:lvlText w:val="%1."/>
      <w:lvlJc w:val="left"/>
      <w:pPr>
        <w:tabs>
          <w:tab w:val="num" w:pos="360"/>
        </w:tabs>
        <w:ind w:left="360" w:hanging="360"/>
      </w:pPr>
    </w:lvl>
    <w:lvl w:ilvl="1" w:tplc="00190409">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9">
    <w:nsid w:val="34CB0EF4"/>
    <w:multiLevelType w:val="hybridMultilevel"/>
    <w:tmpl w:val="B8564898"/>
    <w:lvl w:ilvl="0" w:tplc="57DE37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604C14"/>
    <w:multiLevelType w:val="hybridMultilevel"/>
    <w:tmpl w:val="3D901328"/>
    <w:lvl w:ilvl="0" w:tplc="FAAEB014">
      <w:numFmt w:val="bullet"/>
      <w:lvlText w:val="·"/>
      <w:lvlJc w:val="left"/>
      <w:pPr>
        <w:ind w:left="975" w:hanging="615"/>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413533"/>
    <w:multiLevelType w:val="hybridMultilevel"/>
    <w:tmpl w:val="6076FA84"/>
    <w:lvl w:ilvl="0" w:tplc="FF12FBAA">
      <w:start w:val="1"/>
      <w:numFmt w:val="bullet"/>
      <w:lvlText w:val="•"/>
      <w:lvlJc w:val="left"/>
      <w:pPr>
        <w:tabs>
          <w:tab w:val="num" w:pos="-374"/>
        </w:tabs>
        <w:ind w:left="-374"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2E0443"/>
    <w:multiLevelType w:val="hybridMultilevel"/>
    <w:tmpl w:val="6B60B91C"/>
    <w:lvl w:ilvl="0" w:tplc="FF12FBAA">
      <w:start w:val="1"/>
      <w:numFmt w:val="bullet"/>
      <w:lvlText w:val="•"/>
      <w:lvlJc w:val="left"/>
      <w:pPr>
        <w:tabs>
          <w:tab w:val="num" w:pos="-374"/>
        </w:tabs>
        <w:ind w:left="-374"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0361E1"/>
    <w:multiLevelType w:val="hybridMultilevel"/>
    <w:tmpl w:val="B7E09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E821A1D"/>
    <w:multiLevelType w:val="hybridMultilevel"/>
    <w:tmpl w:val="B25A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DA4FD3"/>
    <w:multiLevelType w:val="hybridMultilevel"/>
    <w:tmpl w:val="51ACB3B2"/>
    <w:lvl w:ilvl="0" w:tplc="3BF0F7F0">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A9387A"/>
    <w:multiLevelType w:val="hybridMultilevel"/>
    <w:tmpl w:val="E2102FE4"/>
    <w:lvl w:ilvl="0" w:tplc="3BF0F7F0">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376DD6"/>
    <w:multiLevelType w:val="hybridMultilevel"/>
    <w:tmpl w:val="6F4E5FA6"/>
    <w:lvl w:ilvl="0" w:tplc="E46E0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7D5BB3"/>
    <w:multiLevelType w:val="hybridMultilevel"/>
    <w:tmpl w:val="4044F2BA"/>
    <w:lvl w:ilvl="0" w:tplc="2DEACD2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E3D2D"/>
    <w:multiLevelType w:val="hybridMultilevel"/>
    <w:tmpl w:val="4A4A6664"/>
    <w:lvl w:ilvl="0" w:tplc="7BC2E96C">
      <w:start w:val="1"/>
      <w:numFmt w:val="decimal"/>
      <w:lvlText w:val="%1."/>
      <w:lvlJc w:val="left"/>
      <w:pPr>
        <w:tabs>
          <w:tab w:val="num" w:pos="720"/>
        </w:tabs>
        <w:ind w:left="720" w:hanging="360"/>
      </w:pPr>
    </w:lvl>
    <w:lvl w:ilvl="1" w:tplc="000F0409">
      <w:start w:val="1"/>
      <w:numFmt w:val="decimal"/>
      <w:lvlText w:val="%2."/>
      <w:lvlJc w:val="left"/>
      <w:pPr>
        <w:tabs>
          <w:tab w:val="num" w:pos="1440"/>
        </w:tabs>
        <w:ind w:left="1440" w:hanging="360"/>
      </w:pPr>
    </w:lvl>
    <w:lvl w:ilvl="2" w:tplc="0A9414F2" w:tentative="1">
      <w:start w:val="1"/>
      <w:numFmt w:val="decimal"/>
      <w:lvlText w:val="%3."/>
      <w:lvlJc w:val="left"/>
      <w:pPr>
        <w:tabs>
          <w:tab w:val="num" w:pos="2160"/>
        </w:tabs>
        <w:ind w:left="2160" w:hanging="360"/>
      </w:pPr>
    </w:lvl>
    <w:lvl w:ilvl="3" w:tplc="2F4C1216" w:tentative="1">
      <w:start w:val="1"/>
      <w:numFmt w:val="decimal"/>
      <w:lvlText w:val="%4."/>
      <w:lvlJc w:val="left"/>
      <w:pPr>
        <w:tabs>
          <w:tab w:val="num" w:pos="2880"/>
        </w:tabs>
        <w:ind w:left="2880" w:hanging="360"/>
      </w:pPr>
    </w:lvl>
    <w:lvl w:ilvl="4" w:tplc="202CC8A6" w:tentative="1">
      <w:start w:val="1"/>
      <w:numFmt w:val="decimal"/>
      <w:lvlText w:val="%5."/>
      <w:lvlJc w:val="left"/>
      <w:pPr>
        <w:tabs>
          <w:tab w:val="num" w:pos="3600"/>
        </w:tabs>
        <w:ind w:left="3600" w:hanging="360"/>
      </w:pPr>
    </w:lvl>
    <w:lvl w:ilvl="5" w:tplc="48E6BB20" w:tentative="1">
      <w:start w:val="1"/>
      <w:numFmt w:val="decimal"/>
      <w:lvlText w:val="%6."/>
      <w:lvlJc w:val="left"/>
      <w:pPr>
        <w:tabs>
          <w:tab w:val="num" w:pos="4320"/>
        </w:tabs>
        <w:ind w:left="4320" w:hanging="360"/>
      </w:pPr>
    </w:lvl>
    <w:lvl w:ilvl="6" w:tplc="7AAC293E" w:tentative="1">
      <w:start w:val="1"/>
      <w:numFmt w:val="decimal"/>
      <w:lvlText w:val="%7."/>
      <w:lvlJc w:val="left"/>
      <w:pPr>
        <w:tabs>
          <w:tab w:val="num" w:pos="5040"/>
        </w:tabs>
        <w:ind w:left="5040" w:hanging="360"/>
      </w:pPr>
    </w:lvl>
    <w:lvl w:ilvl="7" w:tplc="9A6098A6" w:tentative="1">
      <w:start w:val="1"/>
      <w:numFmt w:val="decimal"/>
      <w:lvlText w:val="%8."/>
      <w:lvlJc w:val="left"/>
      <w:pPr>
        <w:tabs>
          <w:tab w:val="num" w:pos="5760"/>
        </w:tabs>
        <w:ind w:left="5760" w:hanging="360"/>
      </w:pPr>
    </w:lvl>
    <w:lvl w:ilvl="8" w:tplc="1C20FB9C" w:tentative="1">
      <w:start w:val="1"/>
      <w:numFmt w:val="decimal"/>
      <w:lvlText w:val="%9."/>
      <w:lvlJc w:val="left"/>
      <w:pPr>
        <w:tabs>
          <w:tab w:val="num" w:pos="6480"/>
        </w:tabs>
        <w:ind w:left="6480" w:hanging="360"/>
      </w:pPr>
    </w:lvl>
  </w:abstractNum>
  <w:abstractNum w:abstractNumId="20">
    <w:nsid w:val="7E782049"/>
    <w:multiLevelType w:val="hybridMultilevel"/>
    <w:tmpl w:val="9FFC0A76"/>
    <w:lvl w:ilvl="0" w:tplc="FAAEB014">
      <w:numFmt w:val="bullet"/>
      <w:lvlText w:val="·"/>
      <w:lvlJc w:val="left"/>
      <w:pPr>
        <w:ind w:left="975" w:hanging="615"/>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4"/>
  </w:num>
  <w:num w:numId="4">
    <w:abstractNumId w:val="6"/>
  </w:num>
  <w:num w:numId="5">
    <w:abstractNumId w:val="11"/>
  </w:num>
  <w:num w:numId="6">
    <w:abstractNumId w:val="12"/>
  </w:num>
  <w:num w:numId="7">
    <w:abstractNumId w:val="0"/>
  </w:num>
  <w:num w:numId="8">
    <w:abstractNumId w:val="1"/>
  </w:num>
  <w:num w:numId="9">
    <w:abstractNumId w:val="3"/>
  </w:num>
  <w:num w:numId="10">
    <w:abstractNumId w:val="15"/>
  </w:num>
  <w:num w:numId="11">
    <w:abstractNumId w:val="16"/>
  </w:num>
  <w:num w:numId="12">
    <w:abstractNumId w:val="10"/>
  </w:num>
  <w:num w:numId="13">
    <w:abstractNumId w:val="20"/>
  </w:num>
  <w:num w:numId="14">
    <w:abstractNumId w:val="2"/>
  </w:num>
  <w:num w:numId="15">
    <w:abstractNumId w:val="13"/>
  </w:num>
  <w:num w:numId="16">
    <w:abstractNumId w:val="18"/>
  </w:num>
  <w:num w:numId="17">
    <w:abstractNumId w:val="7"/>
  </w:num>
  <w:num w:numId="18">
    <w:abstractNumId w:val="9"/>
  </w:num>
  <w:num w:numId="19">
    <w:abstractNumId w:val="17"/>
  </w:num>
  <w:num w:numId="20">
    <w:abstractNumId w:val="5"/>
    <w:lvlOverride w:ilvl="0">
      <w:startOverride w:val="10"/>
    </w:lvlOverride>
  </w:num>
  <w:num w:numId="21">
    <w:abstractNumId w:val="19"/>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characterSpacingControl w:val="doNotCompress"/>
  <w:savePreviewPicture/>
  <w:hdrShapeDefaults>
    <o:shapedefaults v:ext="edit" spidmax="11266"/>
  </w:hdrShapeDefaults>
  <w:footnotePr>
    <w:footnote w:id="-1"/>
    <w:footnote w:id="0"/>
  </w:footnotePr>
  <w:endnotePr>
    <w:endnote w:id="-1"/>
    <w:endnote w:id="0"/>
  </w:endnotePr>
  <w:compat/>
  <w:rsids>
    <w:rsidRoot w:val="004240FA"/>
    <w:rsid w:val="00000F4F"/>
    <w:rsid w:val="00013F3E"/>
    <w:rsid w:val="00014674"/>
    <w:rsid w:val="0001475F"/>
    <w:rsid w:val="00015FD1"/>
    <w:rsid w:val="000264A7"/>
    <w:rsid w:val="00044E67"/>
    <w:rsid w:val="00047EE3"/>
    <w:rsid w:val="0006252F"/>
    <w:rsid w:val="000639A2"/>
    <w:rsid w:val="00071B85"/>
    <w:rsid w:val="0007773E"/>
    <w:rsid w:val="00082951"/>
    <w:rsid w:val="000858CF"/>
    <w:rsid w:val="00092364"/>
    <w:rsid w:val="00094E5E"/>
    <w:rsid w:val="000976C9"/>
    <w:rsid w:val="00097D00"/>
    <w:rsid w:val="000A5075"/>
    <w:rsid w:val="000D74BF"/>
    <w:rsid w:val="000E3857"/>
    <w:rsid w:val="000E4219"/>
    <w:rsid w:val="001109FD"/>
    <w:rsid w:val="001120D3"/>
    <w:rsid w:val="0011302B"/>
    <w:rsid w:val="001165EE"/>
    <w:rsid w:val="00177CCA"/>
    <w:rsid w:val="001A43C8"/>
    <w:rsid w:val="001B1979"/>
    <w:rsid w:val="001B30BA"/>
    <w:rsid w:val="001B3549"/>
    <w:rsid w:val="001B67D4"/>
    <w:rsid w:val="001B6F08"/>
    <w:rsid w:val="001C27F7"/>
    <w:rsid w:val="001C510B"/>
    <w:rsid w:val="001C6DAE"/>
    <w:rsid w:val="001E2C31"/>
    <w:rsid w:val="001E771A"/>
    <w:rsid w:val="001F50DD"/>
    <w:rsid w:val="001F66BB"/>
    <w:rsid w:val="001F6BFA"/>
    <w:rsid w:val="00203B3F"/>
    <w:rsid w:val="00203B52"/>
    <w:rsid w:val="00212A74"/>
    <w:rsid w:val="00213D50"/>
    <w:rsid w:val="00230FBE"/>
    <w:rsid w:val="00237611"/>
    <w:rsid w:val="0024589D"/>
    <w:rsid w:val="00275030"/>
    <w:rsid w:val="00275E80"/>
    <w:rsid w:val="002B0F47"/>
    <w:rsid w:val="002B1E9A"/>
    <w:rsid w:val="002E7D5F"/>
    <w:rsid w:val="00300413"/>
    <w:rsid w:val="00306484"/>
    <w:rsid w:val="00337ED7"/>
    <w:rsid w:val="00342AA2"/>
    <w:rsid w:val="003658C9"/>
    <w:rsid w:val="003745E8"/>
    <w:rsid w:val="003805F0"/>
    <w:rsid w:val="003832FA"/>
    <w:rsid w:val="00383C5B"/>
    <w:rsid w:val="00385309"/>
    <w:rsid w:val="00394BA3"/>
    <w:rsid w:val="003B0907"/>
    <w:rsid w:val="003B2A97"/>
    <w:rsid w:val="003B6751"/>
    <w:rsid w:val="003D3B3B"/>
    <w:rsid w:val="003D6AE9"/>
    <w:rsid w:val="003E698E"/>
    <w:rsid w:val="003F2F82"/>
    <w:rsid w:val="003F5D7E"/>
    <w:rsid w:val="0040772B"/>
    <w:rsid w:val="00416AB6"/>
    <w:rsid w:val="00416CEA"/>
    <w:rsid w:val="004175AC"/>
    <w:rsid w:val="00420EF8"/>
    <w:rsid w:val="004238B3"/>
    <w:rsid w:val="004240FA"/>
    <w:rsid w:val="00430148"/>
    <w:rsid w:val="0043157C"/>
    <w:rsid w:val="0044336C"/>
    <w:rsid w:val="004541D3"/>
    <w:rsid w:val="00454348"/>
    <w:rsid w:val="00454EB1"/>
    <w:rsid w:val="00457392"/>
    <w:rsid w:val="0046346A"/>
    <w:rsid w:val="00476718"/>
    <w:rsid w:val="00485DAF"/>
    <w:rsid w:val="004871A8"/>
    <w:rsid w:val="0049137F"/>
    <w:rsid w:val="004A10C7"/>
    <w:rsid w:val="004A240D"/>
    <w:rsid w:val="004B5851"/>
    <w:rsid w:val="004B5E09"/>
    <w:rsid w:val="004D75A8"/>
    <w:rsid w:val="004F16C2"/>
    <w:rsid w:val="004F2C44"/>
    <w:rsid w:val="00515E58"/>
    <w:rsid w:val="00525705"/>
    <w:rsid w:val="00534CE4"/>
    <w:rsid w:val="005413C0"/>
    <w:rsid w:val="00542D3C"/>
    <w:rsid w:val="00545BB5"/>
    <w:rsid w:val="00547C9A"/>
    <w:rsid w:val="00557BA7"/>
    <w:rsid w:val="00565AAA"/>
    <w:rsid w:val="00567BC1"/>
    <w:rsid w:val="005707E4"/>
    <w:rsid w:val="005730D2"/>
    <w:rsid w:val="00590352"/>
    <w:rsid w:val="005A31CE"/>
    <w:rsid w:val="005A5EE4"/>
    <w:rsid w:val="005A60BE"/>
    <w:rsid w:val="005A7F9C"/>
    <w:rsid w:val="005B1A00"/>
    <w:rsid w:val="005D352E"/>
    <w:rsid w:val="005D5BFB"/>
    <w:rsid w:val="0061560D"/>
    <w:rsid w:val="006236ED"/>
    <w:rsid w:val="00625D71"/>
    <w:rsid w:val="00626464"/>
    <w:rsid w:val="006303A8"/>
    <w:rsid w:val="0063636E"/>
    <w:rsid w:val="00643997"/>
    <w:rsid w:val="00661E14"/>
    <w:rsid w:val="00671797"/>
    <w:rsid w:val="006768A6"/>
    <w:rsid w:val="00686CA4"/>
    <w:rsid w:val="00690965"/>
    <w:rsid w:val="006A403A"/>
    <w:rsid w:val="006A791C"/>
    <w:rsid w:val="006A7FA1"/>
    <w:rsid w:val="006C1CE9"/>
    <w:rsid w:val="006D5D88"/>
    <w:rsid w:val="006E3869"/>
    <w:rsid w:val="006E7FA6"/>
    <w:rsid w:val="007113DF"/>
    <w:rsid w:val="00712EB8"/>
    <w:rsid w:val="00713EDF"/>
    <w:rsid w:val="00726456"/>
    <w:rsid w:val="0072709F"/>
    <w:rsid w:val="00727115"/>
    <w:rsid w:val="007363CF"/>
    <w:rsid w:val="00760FA0"/>
    <w:rsid w:val="00763EC9"/>
    <w:rsid w:val="00767A69"/>
    <w:rsid w:val="00771976"/>
    <w:rsid w:val="00776B78"/>
    <w:rsid w:val="00790D23"/>
    <w:rsid w:val="00795C14"/>
    <w:rsid w:val="007B7E32"/>
    <w:rsid w:val="007C0B9A"/>
    <w:rsid w:val="007C2842"/>
    <w:rsid w:val="007C348E"/>
    <w:rsid w:val="007C51AC"/>
    <w:rsid w:val="007D516C"/>
    <w:rsid w:val="007E3983"/>
    <w:rsid w:val="007F65E4"/>
    <w:rsid w:val="007F681E"/>
    <w:rsid w:val="008069C9"/>
    <w:rsid w:val="008105E5"/>
    <w:rsid w:val="00831550"/>
    <w:rsid w:val="00833389"/>
    <w:rsid w:val="00840E75"/>
    <w:rsid w:val="008527B9"/>
    <w:rsid w:val="008622F9"/>
    <w:rsid w:val="00866B46"/>
    <w:rsid w:val="00880441"/>
    <w:rsid w:val="00880E09"/>
    <w:rsid w:val="0089237B"/>
    <w:rsid w:val="00894CCC"/>
    <w:rsid w:val="008B6270"/>
    <w:rsid w:val="008B732A"/>
    <w:rsid w:val="008C4DFA"/>
    <w:rsid w:val="008C624A"/>
    <w:rsid w:val="008D5F07"/>
    <w:rsid w:val="008E141D"/>
    <w:rsid w:val="008E61CE"/>
    <w:rsid w:val="008E77B0"/>
    <w:rsid w:val="008F4337"/>
    <w:rsid w:val="00930D39"/>
    <w:rsid w:val="009323EF"/>
    <w:rsid w:val="0093400B"/>
    <w:rsid w:val="009420C7"/>
    <w:rsid w:val="00950428"/>
    <w:rsid w:val="00952599"/>
    <w:rsid w:val="0096240A"/>
    <w:rsid w:val="009626EB"/>
    <w:rsid w:val="00983AB1"/>
    <w:rsid w:val="00993208"/>
    <w:rsid w:val="009A3088"/>
    <w:rsid w:val="009E26A3"/>
    <w:rsid w:val="009F3AFC"/>
    <w:rsid w:val="00A04ED2"/>
    <w:rsid w:val="00A057FF"/>
    <w:rsid w:val="00A109CB"/>
    <w:rsid w:val="00A144BD"/>
    <w:rsid w:val="00A150E2"/>
    <w:rsid w:val="00A1597E"/>
    <w:rsid w:val="00A30E89"/>
    <w:rsid w:val="00A33E15"/>
    <w:rsid w:val="00A5091B"/>
    <w:rsid w:val="00A74399"/>
    <w:rsid w:val="00A93703"/>
    <w:rsid w:val="00AB282D"/>
    <w:rsid w:val="00AD1CC6"/>
    <w:rsid w:val="00AD7B43"/>
    <w:rsid w:val="00AE681E"/>
    <w:rsid w:val="00B01109"/>
    <w:rsid w:val="00B01DCE"/>
    <w:rsid w:val="00B203A3"/>
    <w:rsid w:val="00B2479B"/>
    <w:rsid w:val="00B40723"/>
    <w:rsid w:val="00B576DA"/>
    <w:rsid w:val="00B96540"/>
    <w:rsid w:val="00BA14DE"/>
    <w:rsid w:val="00BC109C"/>
    <w:rsid w:val="00BF0C46"/>
    <w:rsid w:val="00C10103"/>
    <w:rsid w:val="00C13017"/>
    <w:rsid w:val="00C14C5E"/>
    <w:rsid w:val="00C21017"/>
    <w:rsid w:val="00C2677A"/>
    <w:rsid w:val="00C4418F"/>
    <w:rsid w:val="00C46049"/>
    <w:rsid w:val="00C505C6"/>
    <w:rsid w:val="00C61B37"/>
    <w:rsid w:val="00C73DA2"/>
    <w:rsid w:val="00C812C3"/>
    <w:rsid w:val="00C967B5"/>
    <w:rsid w:val="00CA35B4"/>
    <w:rsid w:val="00CA7C1A"/>
    <w:rsid w:val="00CD01B9"/>
    <w:rsid w:val="00CD3462"/>
    <w:rsid w:val="00CD56BD"/>
    <w:rsid w:val="00CE0AA4"/>
    <w:rsid w:val="00CE31B9"/>
    <w:rsid w:val="00CF3173"/>
    <w:rsid w:val="00CF39F1"/>
    <w:rsid w:val="00CF558B"/>
    <w:rsid w:val="00CF6309"/>
    <w:rsid w:val="00D37458"/>
    <w:rsid w:val="00D41B69"/>
    <w:rsid w:val="00D4273F"/>
    <w:rsid w:val="00D53DA4"/>
    <w:rsid w:val="00D53E4B"/>
    <w:rsid w:val="00D63554"/>
    <w:rsid w:val="00D8760C"/>
    <w:rsid w:val="00D912DA"/>
    <w:rsid w:val="00DA1210"/>
    <w:rsid w:val="00DA7FD9"/>
    <w:rsid w:val="00DC2A0B"/>
    <w:rsid w:val="00DE7217"/>
    <w:rsid w:val="00DF0A1A"/>
    <w:rsid w:val="00E40894"/>
    <w:rsid w:val="00E63288"/>
    <w:rsid w:val="00E64379"/>
    <w:rsid w:val="00E65EE8"/>
    <w:rsid w:val="00E66C7D"/>
    <w:rsid w:val="00E801BC"/>
    <w:rsid w:val="00E87F5C"/>
    <w:rsid w:val="00EA4054"/>
    <w:rsid w:val="00EA6AB8"/>
    <w:rsid w:val="00EB7261"/>
    <w:rsid w:val="00EC294F"/>
    <w:rsid w:val="00EC4DDA"/>
    <w:rsid w:val="00EF13C4"/>
    <w:rsid w:val="00EF2181"/>
    <w:rsid w:val="00EF3C4A"/>
    <w:rsid w:val="00F01C81"/>
    <w:rsid w:val="00F02517"/>
    <w:rsid w:val="00F142DF"/>
    <w:rsid w:val="00F26335"/>
    <w:rsid w:val="00F2641F"/>
    <w:rsid w:val="00F26EA6"/>
    <w:rsid w:val="00F44A68"/>
    <w:rsid w:val="00F50558"/>
    <w:rsid w:val="00F63A55"/>
    <w:rsid w:val="00F7374A"/>
    <w:rsid w:val="00F76391"/>
    <w:rsid w:val="00F81448"/>
    <w:rsid w:val="00FC0D80"/>
    <w:rsid w:val="00FC2A01"/>
    <w:rsid w:val="00FE291D"/>
    <w:rsid w:val="00FE36E8"/>
    <w:rsid w:val="00FF076E"/>
    <w:rsid w:val="00FF1C12"/>
    <w:rsid w:val="00FF1F6D"/>
    <w:rsid w:val="00FF7C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24" type="connector" idref="#Elbow Connector 42"/>
        <o:r id="V:Rule25" type="connector" idref="#Straight Arrow Connector 211"/>
        <o:r id="V:Rule26" type="connector" idref="#_x0000_s1154"/>
        <o:r id="V:Rule27" type="connector" idref="#Straight Arrow Connector 33"/>
        <o:r id="V:Rule28" type="connector" idref="#Elbow Connector 38"/>
        <o:r id="V:Rule29" type="connector" idref="#Straight Arrow Connector 210"/>
        <o:r id="V:Rule30" type="connector" idref="#Straight Arrow Connector 325"/>
        <o:r id="V:Rule31" type="connector" idref="#Straight Arrow Connector 329"/>
        <o:r id="V:Rule32" type="connector" idref="#Straight Arrow Connector 212"/>
        <o:r id="V:Rule33" type="connector" idref="#_x0000_s1156"/>
        <o:r id="V:Rule34" type="connector" idref="#_x0000_s1152"/>
        <o:r id="V:Rule35" type="connector" idref="#Straight Arrow Connector 32"/>
        <o:r id="V:Rule36" type="connector" idref="#Straight Arrow Connector 45"/>
        <o:r id="V:Rule37" type="connector" idref="#Straight Arrow Connector 326"/>
        <o:r id="V:Rule38" type="connector" idref="#Straight Arrow Connector 41"/>
        <o:r id="V:Rule39" type="connector" idref="#AutoShape 48"/>
        <o:r id="V:Rule40" type="connector" idref="#AutoShape 47"/>
        <o:r id="V:Rule41" type="connector" idref="#_x0000_s1153"/>
        <o:r id="V:Rule42" type="connector" idref="#Straight Arrow Connector 43"/>
        <o:r id="V:Rule43" type="connector" idref="#Straight Arrow Connector 214"/>
        <o:r id="V:Rule44" type="connector" idref="#_x0000_s1155"/>
        <o:r id="V:Rule45" type="connector" idref="#Straight Arrow Connector 213"/>
        <o:r id="V:Rule46" type="connector" idref="#Straight Arrow Connector 2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AFC"/>
    <w:pPr>
      <w:spacing w:after="200" w:line="276" w:lineRule="auto"/>
      <w:ind w:firstLine="720"/>
    </w:pPr>
    <w:rPr>
      <w:rFonts w:eastAsiaTheme="minorHAnsi" w:cstheme="minorBidi"/>
      <w:sz w:val="24"/>
      <w:szCs w:val="22"/>
    </w:rPr>
  </w:style>
  <w:style w:type="paragraph" w:styleId="Heading1">
    <w:name w:val="heading 1"/>
    <w:basedOn w:val="Normal"/>
    <w:next w:val="Normal"/>
    <w:link w:val="Heading1Char"/>
    <w:qFormat/>
    <w:rsid w:val="00213D50"/>
    <w:pPr>
      <w:keepNext/>
      <w:keepLines/>
      <w:numPr>
        <w:numId w:val="1"/>
      </w:numPr>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nhideWhenUsed/>
    <w:qFormat/>
    <w:rsid w:val="00213D50"/>
    <w:pPr>
      <w:keepNext/>
      <w:keepLines/>
      <w:numPr>
        <w:ilvl w:val="1"/>
        <w:numId w:val="1"/>
      </w:numPr>
      <w:spacing w:before="200" w:after="0"/>
      <w:outlineLvl w:val="1"/>
    </w:pPr>
    <w:rPr>
      <w:rFonts w:asciiTheme="majorHAnsi" w:eastAsiaTheme="majorEastAsia" w:hAnsiTheme="majorHAnsi" w:cstheme="majorBidi"/>
      <w:b/>
      <w:bCs/>
      <w:i/>
      <w:sz w:val="28"/>
      <w:szCs w:val="26"/>
    </w:rPr>
  </w:style>
  <w:style w:type="paragraph" w:styleId="Heading3">
    <w:name w:val="heading 3"/>
    <w:basedOn w:val="Normal"/>
    <w:next w:val="Normal"/>
    <w:link w:val="Heading3Char"/>
    <w:unhideWhenUsed/>
    <w:qFormat/>
    <w:rsid w:val="00213D50"/>
    <w:pPr>
      <w:keepNext/>
      <w:keepLines/>
      <w:numPr>
        <w:ilvl w:val="2"/>
        <w:numId w:val="1"/>
      </w:numPr>
      <w:spacing w:before="200" w:after="0"/>
      <w:outlineLvl w:val="2"/>
    </w:pPr>
    <w:rPr>
      <w:rFonts w:ascii="Cambria" w:eastAsiaTheme="majorEastAsia" w:hAnsi="Cambria" w:cstheme="majorBidi"/>
      <w:b/>
      <w:bCs/>
      <w:sz w:val="26"/>
    </w:rPr>
  </w:style>
  <w:style w:type="paragraph" w:styleId="Heading4">
    <w:name w:val="heading 4"/>
    <w:basedOn w:val="Normal"/>
    <w:next w:val="Normal"/>
    <w:link w:val="Heading4Char"/>
    <w:unhideWhenUsed/>
    <w:qFormat/>
    <w:rsid w:val="007D516C"/>
    <w:pPr>
      <w:keepNext/>
      <w:keepLines/>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213D5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213D5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13D5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13D5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3D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D5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213D50"/>
    <w:rPr>
      <w:rFonts w:asciiTheme="majorHAnsi" w:eastAsiaTheme="majorEastAsia" w:hAnsiTheme="majorHAnsi" w:cstheme="majorBidi"/>
      <w:b/>
      <w:bCs/>
      <w:i/>
      <w:sz w:val="28"/>
      <w:szCs w:val="26"/>
    </w:rPr>
  </w:style>
  <w:style w:type="character" w:customStyle="1" w:styleId="Heading3Char">
    <w:name w:val="Heading 3 Char"/>
    <w:basedOn w:val="DefaultParagraphFont"/>
    <w:link w:val="Heading3"/>
    <w:uiPriority w:val="9"/>
    <w:rsid w:val="00213D50"/>
    <w:rPr>
      <w:rFonts w:ascii="Cambria" w:eastAsiaTheme="majorEastAsia" w:hAnsi="Cambria" w:cstheme="majorBidi"/>
      <w:b/>
      <w:bCs/>
      <w:sz w:val="26"/>
      <w:szCs w:val="22"/>
    </w:rPr>
  </w:style>
  <w:style w:type="character" w:customStyle="1" w:styleId="Heading4Char">
    <w:name w:val="Heading 4 Char"/>
    <w:basedOn w:val="DefaultParagraphFont"/>
    <w:link w:val="Heading4"/>
    <w:rsid w:val="007D516C"/>
    <w:rPr>
      <w:rFonts w:asciiTheme="majorHAnsi" w:eastAsiaTheme="majorEastAsia" w:hAnsiTheme="majorHAnsi" w:cstheme="majorBidi"/>
      <w:b/>
      <w:bCs/>
      <w:i/>
      <w:iCs/>
      <w:sz w:val="24"/>
      <w:szCs w:val="22"/>
    </w:rPr>
  </w:style>
  <w:style w:type="character" w:customStyle="1" w:styleId="Heading5Char">
    <w:name w:val="Heading 5 Char"/>
    <w:basedOn w:val="DefaultParagraphFont"/>
    <w:link w:val="Heading5"/>
    <w:uiPriority w:val="9"/>
    <w:rsid w:val="00213D50"/>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rsid w:val="00213D50"/>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rsid w:val="00213D50"/>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213D5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13D50"/>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rsid w:val="00B01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01DCE"/>
    <w:rPr>
      <w:rFonts w:ascii="Tahoma" w:eastAsiaTheme="minorHAnsi" w:hAnsi="Tahoma" w:cs="Tahoma"/>
      <w:sz w:val="16"/>
      <w:szCs w:val="16"/>
    </w:rPr>
  </w:style>
  <w:style w:type="paragraph" w:customStyle="1" w:styleId="TableContents">
    <w:name w:val="Table Contents"/>
    <w:basedOn w:val="BodyText"/>
    <w:rsid w:val="00661E14"/>
    <w:pPr>
      <w:widowControl w:val="0"/>
      <w:suppressLineNumbers/>
      <w:suppressAutoHyphens/>
      <w:spacing w:line="240" w:lineRule="auto"/>
    </w:pPr>
    <w:rPr>
      <w:rFonts w:ascii="Nimbus Roman No9 L" w:eastAsia="Nimbus Sans L" w:hAnsi="Nimbus Roman No9 L" w:cs="Times New Roman"/>
      <w:szCs w:val="20"/>
    </w:rPr>
  </w:style>
  <w:style w:type="paragraph" w:customStyle="1" w:styleId="TableHeading">
    <w:name w:val="Table Heading"/>
    <w:basedOn w:val="TableContents"/>
    <w:rsid w:val="00661E14"/>
    <w:pPr>
      <w:jc w:val="center"/>
    </w:pPr>
    <w:rPr>
      <w:b/>
      <w:bCs/>
      <w:i/>
      <w:iCs/>
    </w:rPr>
  </w:style>
  <w:style w:type="paragraph" w:styleId="BodyText">
    <w:name w:val="Body Text"/>
    <w:basedOn w:val="Normal"/>
    <w:link w:val="BodyTextChar"/>
    <w:rsid w:val="00661E14"/>
    <w:pPr>
      <w:spacing w:after="120"/>
    </w:pPr>
  </w:style>
  <w:style w:type="character" w:customStyle="1" w:styleId="BodyTextChar">
    <w:name w:val="Body Text Char"/>
    <w:basedOn w:val="DefaultParagraphFont"/>
    <w:link w:val="BodyText"/>
    <w:rsid w:val="00661E14"/>
    <w:rPr>
      <w:rFonts w:asciiTheme="minorHAnsi" w:eastAsiaTheme="minorHAnsi" w:hAnsiTheme="minorHAnsi" w:cstheme="minorBidi"/>
      <w:sz w:val="22"/>
      <w:szCs w:val="22"/>
    </w:rPr>
  </w:style>
  <w:style w:type="paragraph" w:styleId="NormalWeb">
    <w:name w:val="Normal (Web)"/>
    <w:basedOn w:val="Normal"/>
    <w:uiPriority w:val="99"/>
    <w:unhideWhenUsed/>
    <w:rsid w:val="003B6751"/>
    <w:pPr>
      <w:spacing w:before="100" w:beforeAutospacing="1" w:after="100" w:afterAutospacing="1" w:line="240" w:lineRule="auto"/>
    </w:pPr>
    <w:rPr>
      <w:rFonts w:eastAsiaTheme="minorEastAsia" w:cs="Times New Roman"/>
      <w:szCs w:val="24"/>
    </w:rPr>
  </w:style>
  <w:style w:type="character" w:styleId="Hyperlink">
    <w:name w:val="Hyperlink"/>
    <w:basedOn w:val="DefaultParagraphFont"/>
    <w:uiPriority w:val="99"/>
    <w:unhideWhenUsed/>
    <w:rsid w:val="005730D2"/>
    <w:rPr>
      <w:color w:val="0000FF"/>
      <w:u w:val="single"/>
    </w:rPr>
  </w:style>
  <w:style w:type="character" w:styleId="FollowedHyperlink">
    <w:name w:val="FollowedHyperlink"/>
    <w:basedOn w:val="DefaultParagraphFont"/>
    <w:rsid w:val="005730D2"/>
    <w:rPr>
      <w:color w:val="800080" w:themeColor="followedHyperlink"/>
      <w:u w:val="single"/>
    </w:rPr>
  </w:style>
  <w:style w:type="paragraph" w:styleId="ListParagraph">
    <w:name w:val="List Paragraph"/>
    <w:basedOn w:val="Normal"/>
    <w:uiPriority w:val="34"/>
    <w:qFormat/>
    <w:rsid w:val="00D4273F"/>
    <w:pPr>
      <w:ind w:left="720"/>
      <w:contextualSpacing/>
    </w:pPr>
  </w:style>
  <w:style w:type="table" w:styleId="TableGrid">
    <w:name w:val="Table Grid"/>
    <w:basedOn w:val="TableNormal"/>
    <w:uiPriority w:val="59"/>
    <w:rsid w:val="00D42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uiPriority w:val="35"/>
    <w:unhideWhenUsed/>
    <w:qFormat/>
    <w:rsid w:val="00F81448"/>
    <w:pPr>
      <w:widowControl w:val="0"/>
      <w:suppressAutoHyphens/>
      <w:spacing w:line="240" w:lineRule="auto"/>
    </w:pPr>
    <w:rPr>
      <w:rFonts w:eastAsia="Lucida Sans Unicode" w:cs="Times New Roman"/>
      <w:bCs/>
      <w:i/>
      <w:kern w:val="1"/>
      <w:szCs w:val="18"/>
    </w:rPr>
  </w:style>
  <w:style w:type="paragraph" w:styleId="Bibliography">
    <w:name w:val="Bibliography"/>
    <w:basedOn w:val="Normal"/>
    <w:next w:val="Normal"/>
    <w:uiPriority w:val="37"/>
    <w:unhideWhenUsed/>
    <w:rsid w:val="00383C5B"/>
  </w:style>
  <w:style w:type="paragraph" w:styleId="Header">
    <w:name w:val="header"/>
    <w:basedOn w:val="Normal"/>
    <w:link w:val="HeaderChar"/>
    <w:rsid w:val="00DA7FD9"/>
    <w:pPr>
      <w:tabs>
        <w:tab w:val="center" w:pos="4680"/>
        <w:tab w:val="right" w:pos="9360"/>
      </w:tabs>
      <w:spacing w:after="0" w:line="240" w:lineRule="auto"/>
    </w:pPr>
  </w:style>
  <w:style w:type="character" w:customStyle="1" w:styleId="HeaderChar">
    <w:name w:val="Header Char"/>
    <w:basedOn w:val="DefaultParagraphFont"/>
    <w:link w:val="Header"/>
    <w:rsid w:val="00DA7FD9"/>
    <w:rPr>
      <w:rFonts w:eastAsiaTheme="minorHAnsi" w:cstheme="minorBidi"/>
      <w:sz w:val="24"/>
      <w:szCs w:val="22"/>
    </w:rPr>
  </w:style>
  <w:style w:type="paragraph" w:styleId="Footer">
    <w:name w:val="footer"/>
    <w:basedOn w:val="Normal"/>
    <w:link w:val="FooterChar"/>
    <w:rsid w:val="00DA7FD9"/>
    <w:pPr>
      <w:tabs>
        <w:tab w:val="center" w:pos="4680"/>
        <w:tab w:val="right" w:pos="9360"/>
      </w:tabs>
      <w:spacing w:after="0" w:line="240" w:lineRule="auto"/>
    </w:pPr>
  </w:style>
  <w:style w:type="character" w:customStyle="1" w:styleId="FooterChar">
    <w:name w:val="Footer Char"/>
    <w:basedOn w:val="DefaultParagraphFont"/>
    <w:link w:val="Footer"/>
    <w:rsid w:val="00DA7FD9"/>
    <w:rPr>
      <w:rFonts w:eastAsiaTheme="minorHAnsi" w:cstheme="minorBidi"/>
      <w:sz w:val="24"/>
      <w:szCs w:val="22"/>
    </w:rPr>
  </w:style>
  <w:style w:type="table" w:styleId="TableClassic1">
    <w:name w:val="Table Classic 1"/>
    <w:basedOn w:val="TableNormal"/>
    <w:rsid w:val="00C10103"/>
    <w:pPr>
      <w:spacing w:after="200" w:line="276"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B01109"/>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Strong">
    <w:name w:val="Strong"/>
    <w:basedOn w:val="DefaultParagraphFont"/>
    <w:qFormat/>
    <w:rsid w:val="002E7D5F"/>
    <w:rPr>
      <w:b/>
      <w:bCs/>
    </w:rPr>
  </w:style>
  <w:style w:type="character" w:styleId="PlaceholderText">
    <w:name w:val="Placeholder Text"/>
    <w:basedOn w:val="DefaultParagraphFont"/>
    <w:uiPriority w:val="99"/>
    <w:semiHidden/>
    <w:rsid w:val="00FF1C12"/>
    <w:rPr>
      <w:color w:val="808080"/>
    </w:rPr>
  </w:style>
  <w:style w:type="paragraph" w:styleId="NoSpacing">
    <w:name w:val="No Spacing"/>
    <w:link w:val="NoSpacingChar"/>
    <w:qFormat/>
    <w:rsid w:val="008C624A"/>
    <w:rPr>
      <w:rFonts w:ascii="Calibri" w:eastAsia="MS Mincho" w:hAnsi="Calibri" w:cs="Arial"/>
      <w:sz w:val="22"/>
      <w:szCs w:val="22"/>
      <w:lang w:eastAsia="ja-JP"/>
    </w:rPr>
  </w:style>
  <w:style w:type="character" w:customStyle="1" w:styleId="NoSpacingChar">
    <w:name w:val="No Spacing Char"/>
    <w:link w:val="NoSpacing"/>
    <w:uiPriority w:val="1"/>
    <w:rsid w:val="008C624A"/>
    <w:rPr>
      <w:rFonts w:ascii="Calibri" w:eastAsia="MS Mincho" w:hAnsi="Calibri" w:cs="Arial"/>
      <w:sz w:val="22"/>
      <w:szCs w:val="22"/>
      <w:lang w:eastAsia="ja-JP"/>
    </w:rPr>
  </w:style>
  <w:style w:type="table" w:styleId="TableSimple2">
    <w:name w:val="Table Simple 2"/>
    <w:basedOn w:val="TableNormal"/>
    <w:rsid w:val="008C624A"/>
    <w:pPr>
      <w:spacing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Subtitle">
    <w:name w:val="Subtitle"/>
    <w:basedOn w:val="Normal"/>
    <w:next w:val="Normal"/>
    <w:link w:val="SubtitleChar"/>
    <w:qFormat/>
    <w:rsid w:val="008C624A"/>
    <w:pPr>
      <w:numPr>
        <w:ilvl w:val="1"/>
      </w:numPr>
      <w:ind w:firstLine="720"/>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rsid w:val="008C624A"/>
    <w:rPr>
      <w:rFonts w:asciiTheme="majorHAnsi" w:eastAsiaTheme="majorEastAsia" w:hAnsiTheme="majorHAnsi" w:cstheme="majorBidi"/>
      <w:i/>
      <w:iCs/>
      <w:spacing w:val="15"/>
      <w:sz w:val="24"/>
      <w:szCs w:val="24"/>
    </w:rPr>
  </w:style>
  <w:style w:type="paragraph" w:styleId="Title">
    <w:name w:val="Title"/>
    <w:basedOn w:val="Normal"/>
    <w:link w:val="TitleChar"/>
    <w:qFormat/>
    <w:rsid w:val="008C624A"/>
    <w:pPr>
      <w:spacing w:before="480" w:after="120" w:line="240" w:lineRule="auto"/>
    </w:pPr>
    <w:rPr>
      <w:rFonts w:eastAsia="Arial" w:cs="Arial"/>
      <w:b/>
      <w:bCs/>
      <w:color w:val="000000"/>
      <w:sz w:val="72"/>
      <w:szCs w:val="72"/>
    </w:rPr>
  </w:style>
  <w:style w:type="character" w:customStyle="1" w:styleId="TitleChar">
    <w:name w:val="Title Char"/>
    <w:basedOn w:val="DefaultParagraphFont"/>
    <w:link w:val="Title"/>
    <w:rsid w:val="008C624A"/>
    <w:rPr>
      <w:rFonts w:eastAsia="Arial" w:cs="Arial"/>
      <w:b/>
      <w:bCs/>
      <w:color w:val="000000"/>
      <w:sz w:val="72"/>
      <w:szCs w:val="72"/>
    </w:rPr>
  </w:style>
  <w:style w:type="table" w:styleId="TableList6">
    <w:name w:val="Table List 6"/>
    <w:basedOn w:val="TableNormal"/>
    <w:rsid w:val="008C624A"/>
    <w:pPr>
      <w:spacing w:line="276"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lassic2">
    <w:name w:val="Table Classic 2"/>
    <w:basedOn w:val="TableNormal"/>
    <w:rsid w:val="00FF7C11"/>
    <w:pPr>
      <w:spacing w:after="200" w:line="276" w:lineRule="auto"/>
      <w:ind w:firstLine="7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ghtShading1">
    <w:name w:val="Light Shading1"/>
    <w:basedOn w:val="TableNormal"/>
    <w:uiPriority w:val="60"/>
    <w:rsid w:val="008E141D"/>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tab-span">
    <w:name w:val="apple-tab-span"/>
    <w:basedOn w:val="DefaultParagraphFont"/>
    <w:rsid w:val="00454348"/>
  </w:style>
  <w:style w:type="paragraph" w:styleId="TOCHeading">
    <w:name w:val="TOC Heading"/>
    <w:basedOn w:val="Heading1"/>
    <w:next w:val="Normal"/>
    <w:uiPriority w:val="39"/>
    <w:semiHidden/>
    <w:unhideWhenUsed/>
    <w:qFormat/>
    <w:rsid w:val="00337ED7"/>
    <w:pPr>
      <w:numPr>
        <w:numId w:val="0"/>
      </w:numPr>
      <w:outlineLvl w:val="9"/>
    </w:pPr>
    <w:rPr>
      <w:color w:val="365F91" w:themeColor="accent1" w:themeShade="BF"/>
      <w:sz w:val="28"/>
      <w:lang w:eastAsia="ja-JP"/>
    </w:rPr>
  </w:style>
  <w:style w:type="paragraph" w:styleId="TOC1">
    <w:name w:val="toc 1"/>
    <w:basedOn w:val="Normal"/>
    <w:next w:val="Normal"/>
    <w:autoRedefine/>
    <w:uiPriority w:val="39"/>
    <w:rsid w:val="00337ED7"/>
    <w:pPr>
      <w:spacing w:after="100"/>
    </w:pPr>
  </w:style>
  <w:style w:type="paragraph" w:styleId="TOC2">
    <w:name w:val="toc 2"/>
    <w:basedOn w:val="Normal"/>
    <w:next w:val="Normal"/>
    <w:autoRedefine/>
    <w:uiPriority w:val="39"/>
    <w:rsid w:val="00337ED7"/>
    <w:pPr>
      <w:spacing w:after="100"/>
      <w:ind w:left="240"/>
    </w:pPr>
  </w:style>
  <w:style w:type="paragraph" w:styleId="TOC3">
    <w:name w:val="toc 3"/>
    <w:basedOn w:val="Normal"/>
    <w:next w:val="Normal"/>
    <w:autoRedefine/>
    <w:uiPriority w:val="39"/>
    <w:rsid w:val="00337ED7"/>
    <w:pPr>
      <w:spacing w:after="100"/>
      <w:ind w:left="480"/>
    </w:pPr>
  </w:style>
  <w:style w:type="paragraph" w:styleId="TOC4">
    <w:name w:val="toc 4"/>
    <w:basedOn w:val="Normal"/>
    <w:next w:val="Normal"/>
    <w:autoRedefine/>
    <w:uiPriority w:val="39"/>
    <w:unhideWhenUsed/>
    <w:rsid w:val="00337ED7"/>
    <w:pPr>
      <w:spacing w:after="100"/>
      <w:ind w:left="660" w:firstLine="0"/>
    </w:pPr>
    <w:rPr>
      <w:rFonts w:asciiTheme="minorHAnsi" w:eastAsiaTheme="minorEastAsia" w:hAnsiTheme="minorHAnsi"/>
      <w:sz w:val="22"/>
    </w:rPr>
  </w:style>
  <w:style w:type="paragraph" w:styleId="TOC5">
    <w:name w:val="toc 5"/>
    <w:basedOn w:val="Normal"/>
    <w:next w:val="Normal"/>
    <w:autoRedefine/>
    <w:uiPriority w:val="39"/>
    <w:unhideWhenUsed/>
    <w:rsid w:val="00337ED7"/>
    <w:pPr>
      <w:spacing w:after="100"/>
      <w:ind w:left="880" w:firstLine="0"/>
    </w:pPr>
    <w:rPr>
      <w:rFonts w:asciiTheme="minorHAnsi" w:eastAsiaTheme="minorEastAsia" w:hAnsiTheme="minorHAnsi"/>
      <w:sz w:val="22"/>
    </w:rPr>
  </w:style>
  <w:style w:type="paragraph" w:styleId="TOC6">
    <w:name w:val="toc 6"/>
    <w:basedOn w:val="Normal"/>
    <w:next w:val="Normal"/>
    <w:autoRedefine/>
    <w:uiPriority w:val="39"/>
    <w:unhideWhenUsed/>
    <w:rsid w:val="00337ED7"/>
    <w:pPr>
      <w:spacing w:after="100"/>
      <w:ind w:left="1100" w:firstLine="0"/>
    </w:pPr>
    <w:rPr>
      <w:rFonts w:asciiTheme="minorHAnsi" w:eastAsiaTheme="minorEastAsia" w:hAnsiTheme="minorHAnsi"/>
      <w:sz w:val="22"/>
    </w:rPr>
  </w:style>
  <w:style w:type="paragraph" w:styleId="TOC7">
    <w:name w:val="toc 7"/>
    <w:basedOn w:val="Normal"/>
    <w:next w:val="Normal"/>
    <w:autoRedefine/>
    <w:uiPriority w:val="39"/>
    <w:unhideWhenUsed/>
    <w:rsid w:val="00337ED7"/>
    <w:pPr>
      <w:spacing w:after="100"/>
      <w:ind w:left="1320" w:firstLine="0"/>
    </w:pPr>
    <w:rPr>
      <w:rFonts w:asciiTheme="minorHAnsi" w:eastAsiaTheme="minorEastAsia" w:hAnsiTheme="minorHAnsi"/>
      <w:sz w:val="22"/>
    </w:rPr>
  </w:style>
  <w:style w:type="paragraph" w:styleId="TOC8">
    <w:name w:val="toc 8"/>
    <w:basedOn w:val="Normal"/>
    <w:next w:val="Normal"/>
    <w:autoRedefine/>
    <w:uiPriority w:val="39"/>
    <w:unhideWhenUsed/>
    <w:rsid w:val="00337ED7"/>
    <w:pPr>
      <w:spacing w:after="100"/>
      <w:ind w:left="1540" w:firstLine="0"/>
    </w:pPr>
    <w:rPr>
      <w:rFonts w:asciiTheme="minorHAnsi" w:eastAsiaTheme="minorEastAsia" w:hAnsiTheme="minorHAnsi"/>
      <w:sz w:val="22"/>
    </w:rPr>
  </w:style>
  <w:style w:type="paragraph" w:styleId="TOC9">
    <w:name w:val="toc 9"/>
    <w:basedOn w:val="Normal"/>
    <w:next w:val="Normal"/>
    <w:autoRedefine/>
    <w:uiPriority w:val="39"/>
    <w:unhideWhenUsed/>
    <w:rsid w:val="00337ED7"/>
    <w:pPr>
      <w:spacing w:after="100"/>
      <w:ind w:left="1760" w:firstLine="0"/>
    </w:pPr>
    <w:rPr>
      <w:rFonts w:asciiTheme="minorHAnsi" w:eastAsiaTheme="minorEastAsia" w:hAnsiTheme="minorHAnsi"/>
      <w:sz w:val="22"/>
    </w:rPr>
  </w:style>
  <w:style w:type="table" w:styleId="TableContemporary">
    <w:name w:val="Table Contemporary"/>
    <w:basedOn w:val="TableNormal"/>
    <w:rsid w:val="0006252F"/>
    <w:pPr>
      <w:spacing w:after="200" w:line="276" w:lineRule="auto"/>
      <w:ind w:firstLine="72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2">
    <w:name w:val="Table Grid 2"/>
    <w:basedOn w:val="TableNormal"/>
    <w:rsid w:val="0006252F"/>
    <w:pPr>
      <w:spacing w:after="200" w:line="276" w:lineRule="auto"/>
      <w:ind w:firstLine="72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626464"/>
    <w:pPr>
      <w:spacing w:after="0"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rsid w:val="00626464"/>
    <w:rPr>
      <w:rFonts w:ascii="Consolas" w:eastAsiaTheme="minorHAnsi"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AFC"/>
    <w:pPr>
      <w:spacing w:after="200" w:line="276" w:lineRule="auto"/>
      <w:ind w:firstLine="720"/>
    </w:pPr>
    <w:rPr>
      <w:rFonts w:eastAsiaTheme="minorHAnsi" w:cstheme="minorBidi"/>
      <w:sz w:val="24"/>
      <w:szCs w:val="22"/>
    </w:rPr>
  </w:style>
  <w:style w:type="paragraph" w:styleId="Heading1">
    <w:name w:val="heading 1"/>
    <w:basedOn w:val="Normal"/>
    <w:next w:val="Normal"/>
    <w:link w:val="Heading1Char"/>
    <w:qFormat/>
    <w:rsid w:val="00213D50"/>
    <w:pPr>
      <w:keepNext/>
      <w:keepLines/>
      <w:numPr>
        <w:numId w:val="1"/>
      </w:numPr>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nhideWhenUsed/>
    <w:qFormat/>
    <w:rsid w:val="00213D50"/>
    <w:pPr>
      <w:keepNext/>
      <w:keepLines/>
      <w:numPr>
        <w:ilvl w:val="1"/>
        <w:numId w:val="1"/>
      </w:numPr>
      <w:spacing w:before="200" w:after="0"/>
      <w:outlineLvl w:val="1"/>
    </w:pPr>
    <w:rPr>
      <w:rFonts w:asciiTheme="majorHAnsi" w:eastAsiaTheme="majorEastAsia" w:hAnsiTheme="majorHAnsi" w:cstheme="majorBidi"/>
      <w:b/>
      <w:bCs/>
      <w:i/>
      <w:sz w:val="28"/>
      <w:szCs w:val="26"/>
    </w:rPr>
  </w:style>
  <w:style w:type="paragraph" w:styleId="Heading3">
    <w:name w:val="heading 3"/>
    <w:basedOn w:val="Normal"/>
    <w:next w:val="Normal"/>
    <w:link w:val="Heading3Char"/>
    <w:unhideWhenUsed/>
    <w:qFormat/>
    <w:rsid w:val="00213D50"/>
    <w:pPr>
      <w:keepNext/>
      <w:keepLines/>
      <w:numPr>
        <w:ilvl w:val="2"/>
        <w:numId w:val="1"/>
      </w:numPr>
      <w:spacing w:before="200" w:after="0"/>
      <w:outlineLvl w:val="2"/>
    </w:pPr>
    <w:rPr>
      <w:rFonts w:ascii="Cambria" w:eastAsiaTheme="majorEastAsia" w:hAnsi="Cambria" w:cstheme="majorBidi"/>
      <w:b/>
      <w:bCs/>
      <w:sz w:val="26"/>
    </w:rPr>
  </w:style>
  <w:style w:type="paragraph" w:styleId="Heading4">
    <w:name w:val="heading 4"/>
    <w:basedOn w:val="Normal"/>
    <w:next w:val="Normal"/>
    <w:link w:val="Heading4Char"/>
    <w:unhideWhenUsed/>
    <w:qFormat/>
    <w:rsid w:val="007D516C"/>
    <w:pPr>
      <w:keepNext/>
      <w:keepLines/>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213D5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213D5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13D5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13D5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3D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D5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213D50"/>
    <w:rPr>
      <w:rFonts w:asciiTheme="majorHAnsi" w:eastAsiaTheme="majorEastAsia" w:hAnsiTheme="majorHAnsi" w:cstheme="majorBidi"/>
      <w:b/>
      <w:bCs/>
      <w:i/>
      <w:sz w:val="28"/>
      <w:szCs w:val="26"/>
    </w:rPr>
  </w:style>
  <w:style w:type="character" w:customStyle="1" w:styleId="Heading3Char">
    <w:name w:val="Heading 3 Char"/>
    <w:basedOn w:val="DefaultParagraphFont"/>
    <w:link w:val="Heading3"/>
    <w:uiPriority w:val="9"/>
    <w:rsid w:val="00213D50"/>
    <w:rPr>
      <w:rFonts w:ascii="Cambria" w:eastAsiaTheme="majorEastAsia" w:hAnsi="Cambria" w:cstheme="majorBidi"/>
      <w:b/>
      <w:bCs/>
      <w:sz w:val="26"/>
      <w:szCs w:val="22"/>
    </w:rPr>
  </w:style>
  <w:style w:type="character" w:customStyle="1" w:styleId="Heading4Char">
    <w:name w:val="Heading 4 Char"/>
    <w:basedOn w:val="DefaultParagraphFont"/>
    <w:link w:val="Heading4"/>
    <w:rsid w:val="007D516C"/>
    <w:rPr>
      <w:rFonts w:asciiTheme="majorHAnsi" w:eastAsiaTheme="majorEastAsia" w:hAnsiTheme="majorHAnsi" w:cstheme="majorBidi"/>
      <w:b/>
      <w:bCs/>
      <w:i/>
      <w:iCs/>
      <w:sz w:val="24"/>
      <w:szCs w:val="22"/>
    </w:rPr>
  </w:style>
  <w:style w:type="character" w:customStyle="1" w:styleId="Heading5Char">
    <w:name w:val="Heading 5 Char"/>
    <w:basedOn w:val="DefaultParagraphFont"/>
    <w:link w:val="Heading5"/>
    <w:uiPriority w:val="9"/>
    <w:rsid w:val="00213D50"/>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rsid w:val="00213D50"/>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rsid w:val="00213D50"/>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213D5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13D50"/>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rsid w:val="00B01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01DCE"/>
    <w:rPr>
      <w:rFonts w:ascii="Tahoma" w:eastAsiaTheme="minorHAnsi" w:hAnsi="Tahoma" w:cs="Tahoma"/>
      <w:sz w:val="16"/>
      <w:szCs w:val="16"/>
    </w:rPr>
  </w:style>
  <w:style w:type="paragraph" w:customStyle="1" w:styleId="TableContents">
    <w:name w:val="Table Contents"/>
    <w:basedOn w:val="BodyText"/>
    <w:rsid w:val="00661E14"/>
    <w:pPr>
      <w:widowControl w:val="0"/>
      <w:suppressLineNumbers/>
      <w:suppressAutoHyphens/>
      <w:spacing w:line="240" w:lineRule="auto"/>
    </w:pPr>
    <w:rPr>
      <w:rFonts w:ascii="Nimbus Roman No9 L" w:eastAsia="Nimbus Sans L" w:hAnsi="Nimbus Roman No9 L" w:cs="Times New Roman"/>
      <w:szCs w:val="20"/>
    </w:rPr>
  </w:style>
  <w:style w:type="paragraph" w:customStyle="1" w:styleId="TableHeading">
    <w:name w:val="Table Heading"/>
    <w:basedOn w:val="TableContents"/>
    <w:rsid w:val="00661E14"/>
    <w:pPr>
      <w:jc w:val="center"/>
    </w:pPr>
    <w:rPr>
      <w:b/>
      <w:bCs/>
      <w:i/>
      <w:iCs/>
    </w:rPr>
  </w:style>
  <w:style w:type="paragraph" w:styleId="BodyText">
    <w:name w:val="Body Text"/>
    <w:basedOn w:val="Normal"/>
    <w:link w:val="BodyTextChar"/>
    <w:rsid w:val="00661E14"/>
    <w:pPr>
      <w:spacing w:after="120"/>
    </w:pPr>
  </w:style>
  <w:style w:type="character" w:customStyle="1" w:styleId="BodyTextChar">
    <w:name w:val="Body Text Char"/>
    <w:basedOn w:val="DefaultParagraphFont"/>
    <w:link w:val="BodyText"/>
    <w:rsid w:val="00661E14"/>
    <w:rPr>
      <w:rFonts w:asciiTheme="minorHAnsi" w:eastAsiaTheme="minorHAnsi" w:hAnsiTheme="minorHAnsi" w:cstheme="minorBidi"/>
      <w:sz w:val="22"/>
      <w:szCs w:val="22"/>
    </w:rPr>
  </w:style>
  <w:style w:type="paragraph" w:styleId="NormalWeb">
    <w:name w:val="Normal (Web)"/>
    <w:basedOn w:val="Normal"/>
    <w:uiPriority w:val="99"/>
    <w:unhideWhenUsed/>
    <w:rsid w:val="003B6751"/>
    <w:pPr>
      <w:spacing w:before="100" w:beforeAutospacing="1" w:after="100" w:afterAutospacing="1" w:line="240" w:lineRule="auto"/>
    </w:pPr>
    <w:rPr>
      <w:rFonts w:eastAsiaTheme="minorEastAsia" w:cs="Times New Roman"/>
      <w:szCs w:val="24"/>
    </w:rPr>
  </w:style>
  <w:style w:type="character" w:styleId="Hyperlink">
    <w:name w:val="Hyperlink"/>
    <w:basedOn w:val="DefaultParagraphFont"/>
    <w:uiPriority w:val="99"/>
    <w:unhideWhenUsed/>
    <w:rsid w:val="005730D2"/>
    <w:rPr>
      <w:color w:val="0000FF"/>
      <w:u w:val="single"/>
    </w:rPr>
  </w:style>
  <w:style w:type="character" w:styleId="FollowedHyperlink">
    <w:name w:val="FollowedHyperlink"/>
    <w:basedOn w:val="DefaultParagraphFont"/>
    <w:rsid w:val="005730D2"/>
    <w:rPr>
      <w:color w:val="800080" w:themeColor="followedHyperlink"/>
      <w:u w:val="single"/>
    </w:rPr>
  </w:style>
  <w:style w:type="paragraph" w:styleId="ListParagraph">
    <w:name w:val="List Paragraph"/>
    <w:basedOn w:val="Normal"/>
    <w:uiPriority w:val="34"/>
    <w:qFormat/>
    <w:rsid w:val="00D4273F"/>
    <w:pPr>
      <w:ind w:left="720"/>
      <w:contextualSpacing/>
    </w:pPr>
  </w:style>
  <w:style w:type="table" w:styleId="TableGrid">
    <w:name w:val="Table Grid"/>
    <w:basedOn w:val="TableNormal"/>
    <w:uiPriority w:val="59"/>
    <w:rsid w:val="00D42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uiPriority w:val="35"/>
    <w:unhideWhenUsed/>
    <w:qFormat/>
    <w:rsid w:val="00F81448"/>
    <w:pPr>
      <w:widowControl w:val="0"/>
      <w:suppressAutoHyphens/>
      <w:spacing w:line="240" w:lineRule="auto"/>
    </w:pPr>
    <w:rPr>
      <w:rFonts w:eastAsia="Lucida Sans Unicode" w:cs="Times New Roman"/>
      <w:bCs/>
      <w:i/>
      <w:kern w:val="1"/>
      <w:szCs w:val="18"/>
    </w:rPr>
  </w:style>
  <w:style w:type="paragraph" w:styleId="Bibliography">
    <w:name w:val="Bibliography"/>
    <w:basedOn w:val="Normal"/>
    <w:next w:val="Normal"/>
    <w:uiPriority w:val="37"/>
    <w:unhideWhenUsed/>
    <w:rsid w:val="00383C5B"/>
  </w:style>
  <w:style w:type="paragraph" w:styleId="Header">
    <w:name w:val="header"/>
    <w:basedOn w:val="Normal"/>
    <w:link w:val="HeaderChar"/>
    <w:rsid w:val="00DA7FD9"/>
    <w:pPr>
      <w:tabs>
        <w:tab w:val="center" w:pos="4680"/>
        <w:tab w:val="right" w:pos="9360"/>
      </w:tabs>
      <w:spacing w:after="0" w:line="240" w:lineRule="auto"/>
    </w:pPr>
  </w:style>
  <w:style w:type="character" w:customStyle="1" w:styleId="HeaderChar">
    <w:name w:val="Header Char"/>
    <w:basedOn w:val="DefaultParagraphFont"/>
    <w:link w:val="Header"/>
    <w:rsid w:val="00DA7FD9"/>
    <w:rPr>
      <w:rFonts w:eastAsiaTheme="minorHAnsi" w:cstheme="minorBidi"/>
      <w:sz w:val="24"/>
      <w:szCs w:val="22"/>
    </w:rPr>
  </w:style>
  <w:style w:type="paragraph" w:styleId="Footer">
    <w:name w:val="footer"/>
    <w:basedOn w:val="Normal"/>
    <w:link w:val="FooterChar"/>
    <w:rsid w:val="00DA7FD9"/>
    <w:pPr>
      <w:tabs>
        <w:tab w:val="center" w:pos="4680"/>
        <w:tab w:val="right" w:pos="9360"/>
      </w:tabs>
      <w:spacing w:after="0" w:line="240" w:lineRule="auto"/>
    </w:pPr>
  </w:style>
  <w:style w:type="character" w:customStyle="1" w:styleId="FooterChar">
    <w:name w:val="Footer Char"/>
    <w:basedOn w:val="DefaultParagraphFont"/>
    <w:link w:val="Footer"/>
    <w:rsid w:val="00DA7FD9"/>
    <w:rPr>
      <w:rFonts w:eastAsiaTheme="minorHAnsi" w:cstheme="minorBidi"/>
      <w:sz w:val="24"/>
      <w:szCs w:val="22"/>
    </w:rPr>
  </w:style>
  <w:style w:type="table" w:styleId="TableClassic1">
    <w:name w:val="Table Classic 1"/>
    <w:basedOn w:val="TableNormal"/>
    <w:rsid w:val="00C10103"/>
    <w:pPr>
      <w:spacing w:after="200" w:line="276"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List11">
    <w:name w:val="Medium List 1"/>
    <w:basedOn w:val="TableNormal"/>
    <w:uiPriority w:val="65"/>
    <w:rsid w:val="00B01109"/>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Strong">
    <w:name w:val="Strong"/>
    <w:basedOn w:val="DefaultParagraphFont"/>
    <w:qFormat/>
    <w:rsid w:val="002E7D5F"/>
    <w:rPr>
      <w:b/>
      <w:bCs/>
    </w:rPr>
  </w:style>
  <w:style w:type="character" w:styleId="PlaceholderText">
    <w:name w:val="Placeholder Text"/>
    <w:basedOn w:val="DefaultParagraphFont"/>
    <w:uiPriority w:val="99"/>
    <w:semiHidden/>
    <w:rsid w:val="00FF1C12"/>
    <w:rPr>
      <w:color w:val="808080"/>
    </w:rPr>
  </w:style>
  <w:style w:type="paragraph" w:styleId="NoSpacing">
    <w:name w:val="No Spacing"/>
    <w:link w:val="NoSpacingChar"/>
    <w:uiPriority w:val="1"/>
    <w:qFormat/>
    <w:rsid w:val="008C624A"/>
    <w:rPr>
      <w:rFonts w:ascii="Calibri" w:eastAsia="MS Mincho" w:hAnsi="Calibri" w:cs="Arial"/>
      <w:sz w:val="22"/>
      <w:szCs w:val="22"/>
      <w:lang w:eastAsia="ja-JP"/>
    </w:rPr>
  </w:style>
  <w:style w:type="character" w:customStyle="1" w:styleId="NoSpacingChar">
    <w:name w:val="No Spacing Char"/>
    <w:link w:val="NoSpacing"/>
    <w:uiPriority w:val="1"/>
    <w:rsid w:val="008C624A"/>
    <w:rPr>
      <w:rFonts w:ascii="Calibri" w:eastAsia="MS Mincho" w:hAnsi="Calibri" w:cs="Arial"/>
      <w:sz w:val="22"/>
      <w:szCs w:val="22"/>
      <w:lang w:eastAsia="ja-JP"/>
    </w:rPr>
  </w:style>
  <w:style w:type="table" w:styleId="TableSimple2">
    <w:name w:val="Table Simple 2"/>
    <w:basedOn w:val="TableNormal"/>
    <w:rsid w:val="008C624A"/>
    <w:pPr>
      <w:spacing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Subtitle">
    <w:name w:val="Subtitle"/>
    <w:basedOn w:val="Normal"/>
    <w:next w:val="Normal"/>
    <w:link w:val="SubtitleChar"/>
    <w:qFormat/>
    <w:rsid w:val="008C624A"/>
    <w:pPr>
      <w:numPr>
        <w:ilvl w:val="1"/>
      </w:numPr>
      <w:ind w:firstLine="720"/>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rsid w:val="008C624A"/>
    <w:rPr>
      <w:rFonts w:asciiTheme="majorHAnsi" w:eastAsiaTheme="majorEastAsia" w:hAnsiTheme="majorHAnsi" w:cstheme="majorBidi"/>
      <w:i/>
      <w:iCs/>
      <w:spacing w:val="15"/>
      <w:sz w:val="24"/>
      <w:szCs w:val="24"/>
    </w:rPr>
  </w:style>
  <w:style w:type="paragraph" w:styleId="Title">
    <w:name w:val="Title"/>
    <w:basedOn w:val="Normal"/>
    <w:link w:val="TitleChar"/>
    <w:qFormat/>
    <w:rsid w:val="008C624A"/>
    <w:pPr>
      <w:spacing w:before="480" w:after="120" w:line="240" w:lineRule="auto"/>
    </w:pPr>
    <w:rPr>
      <w:rFonts w:eastAsia="Arial" w:cs="Arial"/>
      <w:b/>
      <w:bCs/>
      <w:color w:val="000000"/>
      <w:sz w:val="72"/>
      <w:szCs w:val="72"/>
    </w:rPr>
  </w:style>
  <w:style w:type="character" w:customStyle="1" w:styleId="TitleChar">
    <w:name w:val="Title Char"/>
    <w:basedOn w:val="DefaultParagraphFont"/>
    <w:link w:val="Title"/>
    <w:rsid w:val="008C624A"/>
    <w:rPr>
      <w:rFonts w:eastAsia="Arial" w:cs="Arial"/>
      <w:b/>
      <w:bCs/>
      <w:color w:val="000000"/>
      <w:sz w:val="72"/>
      <w:szCs w:val="72"/>
    </w:rPr>
  </w:style>
  <w:style w:type="table" w:styleId="TableList6">
    <w:name w:val="Table List 6"/>
    <w:basedOn w:val="TableNormal"/>
    <w:rsid w:val="008C624A"/>
    <w:pPr>
      <w:spacing w:line="276"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lassic2">
    <w:name w:val="Table Classic 2"/>
    <w:basedOn w:val="TableNormal"/>
    <w:rsid w:val="00FF7C11"/>
    <w:pPr>
      <w:spacing w:after="200" w:line="276" w:lineRule="auto"/>
      <w:ind w:firstLine="7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ightShading1">
    <w:name w:val="Light Shading"/>
    <w:basedOn w:val="TableNormal"/>
    <w:uiPriority w:val="60"/>
    <w:rsid w:val="008E141D"/>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tab-span">
    <w:name w:val="apple-tab-span"/>
    <w:basedOn w:val="DefaultParagraphFont"/>
    <w:rsid w:val="00454348"/>
  </w:style>
  <w:style w:type="paragraph" w:styleId="TOCHeading">
    <w:name w:val="TOC Heading"/>
    <w:basedOn w:val="Heading1"/>
    <w:next w:val="Normal"/>
    <w:uiPriority w:val="39"/>
    <w:semiHidden/>
    <w:unhideWhenUsed/>
    <w:qFormat/>
    <w:rsid w:val="00337ED7"/>
    <w:pPr>
      <w:numPr>
        <w:numId w:val="0"/>
      </w:numPr>
      <w:outlineLvl w:val="9"/>
    </w:pPr>
    <w:rPr>
      <w:color w:val="365F91" w:themeColor="accent1" w:themeShade="BF"/>
      <w:sz w:val="28"/>
      <w:lang w:eastAsia="ja-JP"/>
    </w:rPr>
  </w:style>
  <w:style w:type="paragraph" w:styleId="TOC1">
    <w:name w:val="toc 1"/>
    <w:basedOn w:val="Normal"/>
    <w:next w:val="Normal"/>
    <w:autoRedefine/>
    <w:uiPriority w:val="39"/>
    <w:rsid w:val="00337ED7"/>
    <w:pPr>
      <w:spacing w:after="100"/>
    </w:pPr>
  </w:style>
  <w:style w:type="paragraph" w:styleId="TOC2">
    <w:name w:val="toc 2"/>
    <w:basedOn w:val="Normal"/>
    <w:next w:val="Normal"/>
    <w:autoRedefine/>
    <w:uiPriority w:val="39"/>
    <w:rsid w:val="00337ED7"/>
    <w:pPr>
      <w:spacing w:after="100"/>
      <w:ind w:left="240"/>
    </w:pPr>
  </w:style>
  <w:style w:type="paragraph" w:styleId="TOC3">
    <w:name w:val="toc 3"/>
    <w:basedOn w:val="Normal"/>
    <w:next w:val="Normal"/>
    <w:autoRedefine/>
    <w:uiPriority w:val="39"/>
    <w:rsid w:val="00337ED7"/>
    <w:pPr>
      <w:spacing w:after="100"/>
      <w:ind w:left="480"/>
    </w:pPr>
  </w:style>
  <w:style w:type="paragraph" w:styleId="TOC4">
    <w:name w:val="toc 4"/>
    <w:basedOn w:val="Normal"/>
    <w:next w:val="Normal"/>
    <w:autoRedefine/>
    <w:uiPriority w:val="39"/>
    <w:unhideWhenUsed/>
    <w:rsid w:val="00337ED7"/>
    <w:pPr>
      <w:spacing w:after="100"/>
      <w:ind w:left="660" w:firstLine="0"/>
    </w:pPr>
    <w:rPr>
      <w:rFonts w:asciiTheme="minorHAnsi" w:eastAsiaTheme="minorEastAsia" w:hAnsiTheme="minorHAnsi"/>
      <w:sz w:val="22"/>
    </w:rPr>
  </w:style>
  <w:style w:type="paragraph" w:styleId="TOC5">
    <w:name w:val="toc 5"/>
    <w:basedOn w:val="Normal"/>
    <w:next w:val="Normal"/>
    <w:autoRedefine/>
    <w:uiPriority w:val="39"/>
    <w:unhideWhenUsed/>
    <w:rsid w:val="00337ED7"/>
    <w:pPr>
      <w:spacing w:after="100"/>
      <w:ind w:left="880" w:firstLine="0"/>
    </w:pPr>
    <w:rPr>
      <w:rFonts w:asciiTheme="minorHAnsi" w:eastAsiaTheme="minorEastAsia" w:hAnsiTheme="minorHAnsi"/>
      <w:sz w:val="22"/>
    </w:rPr>
  </w:style>
  <w:style w:type="paragraph" w:styleId="TOC6">
    <w:name w:val="toc 6"/>
    <w:basedOn w:val="Normal"/>
    <w:next w:val="Normal"/>
    <w:autoRedefine/>
    <w:uiPriority w:val="39"/>
    <w:unhideWhenUsed/>
    <w:rsid w:val="00337ED7"/>
    <w:pPr>
      <w:spacing w:after="100"/>
      <w:ind w:left="1100" w:firstLine="0"/>
    </w:pPr>
    <w:rPr>
      <w:rFonts w:asciiTheme="minorHAnsi" w:eastAsiaTheme="minorEastAsia" w:hAnsiTheme="minorHAnsi"/>
      <w:sz w:val="22"/>
    </w:rPr>
  </w:style>
  <w:style w:type="paragraph" w:styleId="TOC7">
    <w:name w:val="toc 7"/>
    <w:basedOn w:val="Normal"/>
    <w:next w:val="Normal"/>
    <w:autoRedefine/>
    <w:uiPriority w:val="39"/>
    <w:unhideWhenUsed/>
    <w:rsid w:val="00337ED7"/>
    <w:pPr>
      <w:spacing w:after="100"/>
      <w:ind w:left="1320" w:firstLine="0"/>
    </w:pPr>
    <w:rPr>
      <w:rFonts w:asciiTheme="minorHAnsi" w:eastAsiaTheme="minorEastAsia" w:hAnsiTheme="minorHAnsi"/>
      <w:sz w:val="22"/>
    </w:rPr>
  </w:style>
  <w:style w:type="paragraph" w:styleId="TOC8">
    <w:name w:val="toc 8"/>
    <w:basedOn w:val="Normal"/>
    <w:next w:val="Normal"/>
    <w:autoRedefine/>
    <w:uiPriority w:val="39"/>
    <w:unhideWhenUsed/>
    <w:rsid w:val="00337ED7"/>
    <w:pPr>
      <w:spacing w:after="100"/>
      <w:ind w:left="1540" w:firstLine="0"/>
    </w:pPr>
    <w:rPr>
      <w:rFonts w:asciiTheme="minorHAnsi" w:eastAsiaTheme="minorEastAsia" w:hAnsiTheme="minorHAnsi"/>
      <w:sz w:val="22"/>
    </w:rPr>
  </w:style>
  <w:style w:type="paragraph" w:styleId="TOC9">
    <w:name w:val="toc 9"/>
    <w:basedOn w:val="Normal"/>
    <w:next w:val="Normal"/>
    <w:autoRedefine/>
    <w:uiPriority w:val="39"/>
    <w:unhideWhenUsed/>
    <w:rsid w:val="00337ED7"/>
    <w:pPr>
      <w:spacing w:after="100"/>
      <w:ind w:left="1760" w:firstLine="0"/>
    </w:pPr>
    <w:rPr>
      <w:rFonts w:asciiTheme="minorHAnsi" w:eastAsiaTheme="minorEastAsia" w:hAnsiTheme="minorHAnsi"/>
      <w:sz w:val="22"/>
    </w:rPr>
  </w:style>
</w:styles>
</file>

<file path=word/webSettings.xml><?xml version="1.0" encoding="utf-8"?>
<w:webSettings xmlns:r="http://schemas.openxmlformats.org/officeDocument/2006/relationships" xmlns:w="http://schemas.openxmlformats.org/wordprocessingml/2006/main">
  <w:divs>
    <w:div w:id="101220172">
      <w:bodyDiv w:val="1"/>
      <w:marLeft w:val="0"/>
      <w:marRight w:val="0"/>
      <w:marTop w:val="0"/>
      <w:marBottom w:val="0"/>
      <w:divBdr>
        <w:top w:val="none" w:sz="0" w:space="0" w:color="auto"/>
        <w:left w:val="none" w:sz="0" w:space="0" w:color="auto"/>
        <w:bottom w:val="none" w:sz="0" w:space="0" w:color="auto"/>
        <w:right w:val="none" w:sz="0" w:space="0" w:color="auto"/>
      </w:divBdr>
    </w:div>
    <w:div w:id="986713950">
      <w:bodyDiv w:val="1"/>
      <w:marLeft w:val="0"/>
      <w:marRight w:val="0"/>
      <w:marTop w:val="0"/>
      <w:marBottom w:val="0"/>
      <w:divBdr>
        <w:top w:val="none" w:sz="0" w:space="0" w:color="auto"/>
        <w:left w:val="none" w:sz="0" w:space="0" w:color="auto"/>
        <w:bottom w:val="none" w:sz="0" w:space="0" w:color="auto"/>
        <w:right w:val="none" w:sz="0" w:space="0" w:color="auto"/>
      </w:divBdr>
    </w:div>
    <w:div w:id="1009332199">
      <w:bodyDiv w:val="1"/>
      <w:marLeft w:val="0"/>
      <w:marRight w:val="0"/>
      <w:marTop w:val="0"/>
      <w:marBottom w:val="0"/>
      <w:divBdr>
        <w:top w:val="none" w:sz="0" w:space="0" w:color="auto"/>
        <w:left w:val="none" w:sz="0" w:space="0" w:color="auto"/>
        <w:bottom w:val="none" w:sz="0" w:space="0" w:color="auto"/>
        <w:right w:val="none" w:sz="0" w:space="0" w:color="auto"/>
      </w:divBdr>
    </w:div>
    <w:div w:id="1023826853">
      <w:bodyDiv w:val="1"/>
      <w:marLeft w:val="0"/>
      <w:marRight w:val="0"/>
      <w:marTop w:val="0"/>
      <w:marBottom w:val="0"/>
      <w:divBdr>
        <w:top w:val="none" w:sz="0" w:space="0" w:color="auto"/>
        <w:left w:val="none" w:sz="0" w:space="0" w:color="auto"/>
        <w:bottom w:val="none" w:sz="0" w:space="0" w:color="auto"/>
        <w:right w:val="none" w:sz="0" w:space="0" w:color="auto"/>
      </w:divBdr>
    </w:div>
    <w:div w:id="1062674716">
      <w:bodyDiv w:val="1"/>
      <w:marLeft w:val="0"/>
      <w:marRight w:val="0"/>
      <w:marTop w:val="0"/>
      <w:marBottom w:val="0"/>
      <w:divBdr>
        <w:top w:val="none" w:sz="0" w:space="0" w:color="auto"/>
        <w:left w:val="none" w:sz="0" w:space="0" w:color="auto"/>
        <w:bottom w:val="none" w:sz="0" w:space="0" w:color="auto"/>
        <w:right w:val="none" w:sz="0" w:space="0" w:color="auto"/>
      </w:divBdr>
    </w:div>
    <w:div w:id="1143304600">
      <w:bodyDiv w:val="1"/>
      <w:marLeft w:val="0"/>
      <w:marRight w:val="0"/>
      <w:marTop w:val="0"/>
      <w:marBottom w:val="0"/>
      <w:divBdr>
        <w:top w:val="none" w:sz="0" w:space="0" w:color="auto"/>
        <w:left w:val="none" w:sz="0" w:space="0" w:color="auto"/>
        <w:bottom w:val="none" w:sz="0" w:space="0" w:color="auto"/>
        <w:right w:val="none" w:sz="0" w:space="0" w:color="auto"/>
      </w:divBdr>
    </w:div>
    <w:div w:id="1210921255">
      <w:bodyDiv w:val="1"/>
      <w:marLeft w:val="0"/>
      <w:marRight w:val="0"/>
      <w:marTop w:val="0"/>
      <w:marBottom w:val="0"/>
      <w:divBdr>
        <w:top w:val="none" w:sz="0" w:space="0" w:color="auto"/>
        <w:left w:val="none" w:sz="0" w:space="0" w:color="auto"/>
        <w:bottom w:val="none" w:sz="0" w:space="0" w:color="auto"/>
        <w:right w:val="none" w:sz="0" w:space="0" w:color="auto"/>
      </w:divBdr>
    </w:div>
    <w:div w:id="1374307774">
      <w:bodyDiv w:val="1"/>
      <w:marLeft w:val="0"/>
      <w:marRight w:val="0"/>
      <w:marTop w:val="0"/>
      <w:marBottom w:val="0"/>
      <w:divBdr>
        <w:top w:val="none" w:sz="0" w:space="0" w:color="auto"/>
        <w:left w:val="none" w:sz="0" w:space="0" w:color="auto"/>
        <w:bottom w:val="none" w:sz="0" w:space="0" w:color="auto"/>
        <w:right w:val="none" w:sz="0" w:space="0" w:color="auto"/>
      </w:divBdr>
    </w:div>
    <w:div w:id="1407265526">
      <w:bodyDiv w:val="1"/>
      <w:marLeft w:val="0"/>
      <w:marRight w:val="0"/>
      <w:marTop w:val="0"/>
      <w:marBottom w:val="0"/>
      <w:divBdr>
        <w:top w:val="none" w:sz="0" w:space="0" w:color="auto"/>
        <w:left w:val="none" w:sz="0" w:space="0" w:color="auto"/>
        <w:bottom w:val="none" w:sz="0" w:space="0" w:color="auto"/>
        <w:right w:val="none" w:sz="0" w:space="0" w:color="auto"/>
      </w:divBdr>
    </w:div>
    <w:div w:id="1628510850">
      <w:bodyDiv w:val="1"/>
      <w:marLeft w:val="0"/>
      <w:marRight w:val="0"/>
      <w:marTop w:val="0"/>
      <w:marBottom w:val="0"/>
      <w:divBdr>
        <w:top w:val="none" w:sz="0" w:space="0" w:color="auto"/>
        <w:left w:val="none" w:sz="0" w:space="0" w:color="auto"/>
        <w:bottom w:val="none" w:sz="0" w:space="0" w:color="auto"/>
        <w:right w:val="none" w:sz="0" w:space="0" w:color="auto"/>
      </w:divBdr>
    </w:div>
    <w:div w:id="1727341450">
      <w:bodyDiv w:val="1"/>
      <w:marLeft w:val="0"/>
      <w:marRight w:val="0"/>
      <w:marTop w:val="0"/>
      <w:marBottom w:val="0"/>
      <w:divBdr>
        <w:top w:val="none" w:sz="0" w:space="0" w:color="auto"/>
        <w:left w:val="none" w:sz="0" w:space="0" w:color="auto"/>
        <w:bottom w:val="none" w:sz="0" w:space="0" w:color="auto"/>
        <w:right w:val="none" w:sz="0" w:space="0" w:color="auto"/>
      </w:divBdr>
    </w:div>
    <w:div w:id="1762411546">
      <w:bodyDiv w:val="1"/>
      <w:marLeft w:val="0"/>
      <w:marRight w:val="0"/>
      <w:marTop w:val="0"/>
      <w:marBottom w:val="0"/>
      <w:divBdr>
        <w:top w:val="none" w:sz="0" w:space="0" w:color="auto"/>
        <w:left w:val="none" w:sz="0" w:space="0" w:color="auto"/>
        <w:bottom w:val="none" w:sz="0" w:space="0" w:color="auto"/>
        <w:right w:val="none" w:sz="0" w:space="0" w:color="auto"/>
      </w:divBdr>
    </w:div>
    <w:div w:id="1924606395">
      <w:bodyDiv w:val="1"/>
      <w:marLeft w:val="0"/>
      <w:marRight w:val="0"/>
      <w:marTop w:val="0"/>
      <w:marBottom w:val="0"/>
      <w:divBdr>
        <w:top w:val="none" w:sz="0" w:space="0" w:color="auto"/>
        <w:left w:val="none" w:sz="0" w:space="0" w:color="auto"/>
        <w:bottom w:val="none" w:sz="0" w:space="0" w:color="auto"/>
        <w:right w:val="none" w:sz="0" w:space="0" w:color="auto"/>
      </w:divBdr>
    </w:div>
    <w:div w:id="209705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jpeg"/><Relationship Id="rId42" Type="http://schemas.openxmlformats.org/officeDocument/2006/relationships/chart" Target="charts/chart2.xml"/><Relationship Id="rId47" Type="http://schemas.openxmlformats.org/officeDocument/2006/relationships/image" Target="media/image32.jpeg"/><Relationship Id="rId63" Type="http://schemas.openxmlformats.org/officeDocument/2006/relationships/image" Target="media/image47.jpe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2.jpeg"/><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5.jpeg"/><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image" Target="media/image10.emf"/><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chart" Target="charts/chart4.xml"/><Relationship Id="rId102"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chart" Target="charts/chart3.xml"/><Relationship Id="rId82" Type="http://schemas.openxmlformats.org/officeDocument/2006/relationships/image" Target="media/image66.png"/><Relationship Id="rId90" Type="http://schemas.openxmlformats.org/officeDocument/2006/relationships/image" Target="media/image73.jpeg"/><Relationship Id="rId95" Type="http://schemas.openxmlformats.org/officeDocument/2006/relationships/image" Target="media/image78.jpeg"/><Relationship Id="rId19" Type="http://schemas.openxmlformats.org/officeDocument/2006/relationships/diagramColors" Target="diagrams/colors1.xml"/><Relationship Id="rId14" Type="http://schemas.openxmlformats.org/officeDocument/2006/relationships/image" Target="media/image6.emf"/><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gif"/><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image" Target="media/image83.jpeg"/><Relationship Id="rId105" Type="http://schemas.microsoft.com/office/2007/relationships/stylesWithEffects" Target="stylesWithEffects.xml"/><Relationship Id="rId8" Type="http://schemas.openxmlformats.org/officeDocument/2006/relationships/endnotes" Target="endnotes.xml"/><Relationship Id="rId51" Type="http://schemas.openxmlformats.org/officeDocument/2006/relationships/image" Target="media/image36.jpe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6.jpeg"/><Relationship Id="rId98" Type="http://schemas.openxmlformats.org/officeDocument/2006/relationships/image" Target="media/image81.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diagramLayout" Target="diagrams/layout1.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1.png"/><Relationship Id="rId103" Type="http://schemas.openxmlformats.org/officeDocument/2006/relationships/fontTable" Target="fontTable.xml"/><Relationship Id="rId20" Type="http://schemas.microsoft.com/office/2007/relationships/diagramDrawing" Target="diagrams/drawing1.xml"/><Relationship Id="rId41" Type="http://schemas.openxmlformats.org/officeDocument/2006/relationships/image" Target="media/image27.png"/><Relationship Id="rId54" Type="http://schemas.openxmlformats.org/officeDocument/2006/relationships/image" Target="media/image39.jpeg"/><Relationship Id="rId62" Type="http://schemas.openxmlformats.org/officeDocument/2006/relationships/image" Target="media/image46.jpeg"/><Relationship Id="rId70" Type="http://schemas.openxmlformats.org/officeDocument/2006/relationships/image" Target="media/image54.png"/><Relationship Id="rId75" Type="http://schemas.openxmlformats.org/officeDocument/2006/relationships/image" Target="media/image59.jpeg"/><Relationship Id="rId83" Type="http://schemas.openxmlformats.org/officeDocument/2006/relationships/image" Target="media/image67.pn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1.xml"/><Relationship Id="rId28" Type="http://schemas.openxmlformats.org/officeDocument/2006/relationships/image" Target="media/image14.jpeg"/><Relationship Id="rId36" Type="http://schemas.openxmlformats.org/officeDocument/2006/relationships/image" Target="media/image22.gif"/><Relationship Id="rId49" Type="http://schemas.openxmlformats.org/officeDocument/2006/relationships/image" Target="media/image34.png"/><Relationship Id="rId57" Type="http://schemas.openxmlformats.org/officeDocument/2006/relationships/image" Target="media/image42.jpeg"/><Relationship Id="rId10" Type="http://schemas.openxmlformats.org/officeDocument/2006/relationships/image" Target="media/image2.png"/><Relationship Id="rId31" Type="http://schemas.openxmlformats.org/officeDocument/2006/relationships/image" Target="media/image17.gif"/><Relationship Id="rId44" Type="http://schemas.openxmlformats.org/officeDocument/2006/relationships/image" Target="media/image29.jpeg"/><Relationship Id="rId52" Type="http://schemas.openxmlformats.org/officeDocument/2006/relationships/image" Target="media/image37.png"/><Relationship Id="rId60" Type="http://schemas.openxmlformats.org/officeDocument/2006/relationships/image" Target="media/image45.jpeg"/><Relationship Id="rId65" Type="http://schemas.openxmlformats.org/officeDocument/2006/relationships/image" Target="media/image49.png"/><Relationship Id="rId73" Type="http://schemas.openxmlformats.org/officeDocument/2006/relationships/image" Target="media/image57.jpe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diagramQuickStyle" Target="diagrams/quickStyle1.xml"/><Relationship Id="rId39" Type="http://schemas.openxmlformats.org/officeDocument/2006/relationships/image" Target="media/image25.jpeg"/><Relationship Id="rId34" Type="http://schemas.openxmlformats.org/officeDocument/2006/relationships/image" Target="media/image20.gif"/><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0.png"/><Relationship Id="rId97" Type="http://schemas.openxmlformats.org/officeDocument/2006/relationships/image" Target="media/image80.jpeg"/><Relationship Id="rId10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ller\Dropbox\IED%20Team%20Project\Subsystems\Turbine\smallscaleTurb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dd\Desktop\Dropbox\IED%20Team%20Project\Subsystems\Monitoring\IRSensitivityTest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dd\Desktop\Dropbox\IED%20Team%20Project\Data%20and%20Testing\Monitoring\monitoring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odd\Documents\My%20Dropbox\IED%20Team%20Project\Data%20and%20Testing\Turbine\power%20data%20for%20turbi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perspective val="30"/>
    </c:view3D>
    <c:plotArea>
      <c:layout>
        <c:manualLayout>
          <c:layoutTarget val="inner"/>
          <c:xMode val="edge"/>
          <c:yMode val="edge"/>
          <c:x val="9.4997740366334765E-2"/>
          <c:y val="2.4155023359912129E-2"/>
          <c:w val="0.53159200357096859"/>
          <c:h val="0.89102514440819358"/>
        </c:manualLayout>
      </c:layout>
      <c:bar3DChart>
        <c:barDir val="col"/>
        <c:grouping val="standard"/>
        <c:ser>
          <c:idx val="0"/>
          <c:order val="0"/>
          <c:tx>
            <c:v>Savonious</c:v>
          </c:tx>
          <c:cat>
            <c:strLit>
              <c:ptCount val="3"/>
              <c:pt idx="0">
                <c:v>Test 1</c:v>
              </c:pt>
              <c:pt idx="1">
                <c:v> Test 2</c:v>
              </c:pt>
              <c:pt idx="2">
                <c:v> Test 3</c:v>
              </c:pt>
            </c:strLit>
          </c:cat>
          <c:val>
            <c:numRef>
              <c:f>Sheet1!$C$2:$E$2</c:f>
              <c:numCache>
                <c:formatCode>General</c:formatCode>
                <c:ptCount val="3"/>
                <c:pt idx="0">
                  <c:v>140</c:v>
                </c:pt>
                <c:pt idx="1">
                  <c:v>120</c:v>
                </c:pt>
                <c:pt idx="2">
                  <c:v>170</c:v>
                </c:pt>
              </c:numCache>
            </c:numRef>
          </c:val>
        </c:ser>
        <c:ser>
          <c:idx val="1"/>
          <c:order val="1"/>
          <c:tx>
            <c:v>Shallow Sav.</c:v>
          </c:tx>
          <c:cat>
            <c:strLit>
              <c:ptCount val="3"/>
              <c:pt idx="0">
                <c:v>Test 1</c:v>
              </c:pt>
              <c:pt idx="1">
                <c:v> Test 2</c:v>
              </c:pt>
              <c:pt idx="2">
                <c:v> Test 3</c:v>
              </c:pt>
            </c:strLit>
          </c:cat>
          <c:val>
            <c:numRef>
              <c:f>Sheet1!$C$3:$E$3</c:f>
              <c:numCache>
                <c:formatCode>General</c:formatCode>
                <c:ptCount val="3"/>
                <c:pt idx="0">
                  <c:v>120</c:v>
                </c:pt>
                <c:pt idx="1">
                  <c:v>150</c:v>
                </c:pt>
                <c:pt idx="2">
                  <c:v>160</c:v>
                </c:pt>
              </c:numCache>
            </c:numRef>
          </c:val>
        </c:ser>
        <c:ser>
          <c:idx val="2"/>
          <c:order val="2"/>
          <c:tx>
            <c:v>Savonious (Flaps)</c:v>
          </c:tx>
          <c:cat>
            <c:strLit>
              <c:ptCount val="3"/>
              <c:pt idx="0">
                <c:v>Test 1</c:v>
              </c:pt>
              <c:pt idx="1">
                <c:v> Test 2</c:v>
              </c:pt>
              <c:pt idx="2">
                <c:v> Test 3</c:v>
              </c:pt>
            </c:strLit>
          </c:cat>
          <c:val>
            <c:numRef>
              <c:f>Sheet1!$C$4:$E$4</c:f>
              <c:numCache>
                <c:formatCode>General</c:formatCode>
                <c:ptCount val="3"/>
                <c:pt idx="0">
                  <c:v>160</c:v>
                </c:pt>
                <c:pt idx="1">
                  <c:v>180</c:v>
                </c:pt>
                <c:pt idx="2">
                  <c:v>190</c:v>
                </c:pt>
              </c:numCache>
            </c:numRef>
          </c:val>
        </c:ser>
        <c:shape val="box"/>
        <c:axId val="211038208"/>
        <c:axId val="211039744"/>
        <c:axId val="211035008"/>
      </c:bar3DChart>
      <c:catAx>
        <c:axId val="211038208"/>
        <c:scaling>
          <c:orientation val="minMax"/>
        </c:scaling>
        <c:axPos val="b"/>
        <c:tickLblPos val="nextTo"/>
        <c:crossAx val="211039744"/>
        <c:crosses val="autoZero"/>
        <c:auto val="1"/>
        <c:lblAlgn val="ctr"/>
        <c:lblOffset val="100"/>
      </c:catAx>
      <c:valAx>
        <c:axId val="211039744"/>
        <c:scaling>
          <c:orientation val="minMax"/>
        </c:scaling>
        <c:axPos val="l"/>
        <c:majorGridlines/>
        <c:numFmt formatCode="General" sourceLinked="1"/>
        <c:tickLblPos val="nextTo"/>
        <c:crossAx val="211038208"/>
        <c:crosses val="autoZero"/>
        <c:crossBetween val="between"/>
      </c:valAx>
      <c:serAx>
        <c:axId val="211035008"/>
        <c:scaling>
          <c:orientation val="minMax"/>
        </c:scaling>
        <c:axPos val="b"/>
        <c:tickLblPos val="nextTo"/>
        <c:crossAx val="211039744"/>
        <c:crosses val="autoZero"/>
      </c:serAx>
    </c:plotArea>
    <c:legend>
      <c:legendPos val="r"/>
      <c:layout>
        <c:manualLayout>
          <c:xMode val="edge"/>
          <c:yMode val="edge"/>
          <c:x val="0.67794666291713634"/>
          <c:y val="0.19927695979520504"/>
          <c:w val="0.30221206724159488"/>
          <c:h val="0.31686104112560953"/>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tx>
            <c:v>Unblocked</c:v>
          </c:tx>
          <c:marker>
            <c:symbol val="none"/>
          </c:marker>
          <c:xVal>
            <c:numRef>
              <c:f>Sheet1!$A$2:$A$21</c:f>
              <c:numCache>
                <c:formatCode>General</c:formatCode>
                <c:ptCount val="20"/>
                <c:pt idx="0">
                  <c:v>100</c:v>
                </c:pt>
                <c:pt idx="1">
                  <c:v>200</c:v>
                </c:pt>
                <c:pt idx="2">
                  <c:v>300</c:v>
                </c:pt>
                <c:pt idx="3">
                  <c:v>400</c:v>
                </c:pt>
                <c:pt idx="4">
                  <c:v>500</c:v>
                </c:pt>
                <c:pt idx="5">
                  <c:v>600</c:v>
                </c:pt>
                <c:pt idx="6">
                  <c:v>700</c:v>
                </c:pt>
                <c:pt idx="7">
                  <c:v>800</c:v>
                </c:pt>
                <c:pt idx="8">
                  <c:v>900</c:v>
                </c:pt>
                <c:pt idx="9">
                  <c:v>1000</c:v>
                </c:pt>
                <c:pt idx="10">
                  <c:v>1100</c:v>
                </c:pt>
                <c:pt idx="11">
                  <c:v>1200</c:v>
                </c:pt>
                <c:pt idx="12">
                  <c:v>1300</c:v>
                </c:pt>
                <c:pt idx="13">
                  <c:v>1400</c:v>
                </c:pt>
                <c:pt idx="14">
                  <c:v>1500</c:v>
                </c:pt>
                <c:pt idx="15">
                  <c:v>1600</c:v>
                </c:pt>
                <c:pt idx="16">
                  <c:v>1700</c:v>
                </c:pt>
                <c:pt idx="17">
                  <c:v>1800</c:v>
                </c:pt>
                <c:pt idx="18">
                  <c:v>1900</c:v>
                </c:pt>
                <c:pt idx="19">
                  <c:v>2000</c:v>
                </c:pt>
              </c:numCache>
            </c:numRef>
          </c:xVal>
          <c:yVal>
            <c:numRef>
              <c:f>Sheet1!$B$2:$B$21</c:f>
              <c:numCache>
                <c:formatCode>General</c:formatCode>
                <c:ptCount val="20"/>
                <c:pt idx="0">
                  <c:v>0.12300000000000012</c:v>
                </c:pt>
                <c:pt idx="1">
                  <c:v>0.13200000000000001</c:v>
                </c:pt>
                <c:pt idx="2">
                  <c:v>0.15000000000000024</c:v>
                </c:pt>
                <c:pt idx="3">
                  <c:v>0.16</c:v>
                </c:pt>
                <c:pt idx="4">
                  <c:v>0.193</c:v>
                </c:pt>
                <c:pt idx="5">
                  <c:v>0.27200000000000002</c:v>
                </c:pt>
                <c:pt idx="6">
                  <c:v>0.48700000000000032</c:v>
                </c:pt>
                <c:pt idx="7">
                  <c:v>0.81899999999999995</c:v>
                </c:pt>
                <c:pt idx="8">
                  <c:v>1.0389999999999964</c:v>
                </c:pt>
                <c:pt idx="9">
                  <c:v>1.129</c:v>
                </c:pt>
                <c:pt idx="10">
                  <c:v>0.995</c:v>
                </c:pt>
                <c:pt idx="11">
                  <c:v>0.81699999999999995</c:v>
                </c:pt>
                <c:pt idx="12">
                  <c:v>0.48100000000000032</c:v>
                </c:pt>
                <c:pt idx="13">
                  <c:v>0.27700000000000002</c:v>
                </c:pt>
                <c:pt idx="14">
                  <c:v>0.192</c:v>
                </c:pt>
                <c:pt idx="15">
                  <c:v>0.17500000000000004</c:v>
                </c:pt>
                <c:pt idx="16">
                  <c:v>0.15600000000000044</c:v>
                </c:pt>
                <c:pt idx="17">
                  <c:v>0.13200000000000001</c:v>
                </c:pt>
                <c:pt idx="18">
                  <c:v>0.12100000000000002</c:v>
                </c:pt>
                <c:pt idx="19">
                  <c:v>0.12000000000000002</c:v>
                </c:pt>
              </c:numCache>
            </c:numRef>
          </c:yVal>
          <c:smooth val="1"/>
        </c:ser>
        <c:ser>
          <c:idx val="1"/>
          <c:order val="1"/>
          <c:tx>
            <c:v>Blocked</c:v>
          </c:tx>
          <c:marker>
            <c:symbol val="none"/>
          </c:marker>
          <c:xVal>
            <c:numRef>
              <c:f>Sheet1!$A$2:$A$21</c:f>
              <c:numCache>
                <c:formatCode>General</c:formatCode>
                <c:ptCount val="20"/>
                <c:pt idx="0">
                  <c:v>100</c:v>
                </c:pt>
                <c:pt idx="1">
                  <c:v>200</c:v>
                </c:pt>
                <c:pt idx="2">
                  <c:v>300</c:v>
                </c:pt>
                <c:pt idx="3">
                  <c:v>400</c:v>
                </c:pt>
                <c:pt idx="4">
                  <c:v>500</c:v>
                </c:pt>
                <c:pt idx="5">
                  <c:v>600</c:v>
                </c:pt>
                <c:pt idx="6">
                  <c:v>700</c:v>
                </c:pt>
                <c:pt idx="7">
                  <c:v>800</c:v>
                </c:pt>
                <c:pt idx="8">
                  <c:v>900</c:v>
                </c:pt>
                <c:pt idx="9">
                  <c:v>1000</c:v>
                </c:pt>
                <c:pt idx="10">
                  <c:v>1100</c:v>
                </c:pt>
                <c:pt idx="11">
                  <c:v>1200</c:v>
                </c:pt>
                <c:pt idx="12">
                  <c:v>1300</c:v>
                </c:pt>
                <c:pt idx="13">
                  <c:v>1400</c:v>
                </c:pt>
                <c:pt idx="14">
                  <c:v>1500</c:v>
                </c:pt>
                <c:pt idx="15">
                  <c:v>1600</c:v>
                </c:pt>
                <c:pt idx="16">
                  <c:v>1700</c:v>
                </c:pt>
                <c:pt idx="17">
                  <c:v>1800</c:v>
                </c:pt>
                <c:pt idx="18">
                  <c:v>1900</c:v>
                </c:pt>
                <c:pt idx="19">
                  <c:v>2000</c:v>
                </c:pt>
              </c:numCache>
            </c:numRef>
          </c:xVal>
          <c:yVal>
            <c:numRef>
              <c:f>Sheet1!$C$2:$C$21</c:f>
              <c:numCache>
                <c:formatCode>General</c:formatCode>
                <c:ptCount val="20"/>
                <c:pt idx="0">
                  <c:v>0.10100000000000002</c:v>
                </c:pt>
                <c:pt idx="1">
                  <c:v>8.5000000000000006E-2</c:v>
                </c:pt>
                <c:pt idx="2">
                  <c:v>0.10299999999999998</c:v>
                </c:pt>
                <c:pt idx="3">
                  <c:v>9.9000000000000046E-2</c:v>
                </c:pt>
                <c:pt idx="4">
                  <c:v>0.10900000000000012</c:v>
                </c:pt>
                <c:pt idx="5">
                  <c:v>0.10299999999999998</c:v>
                </c:pt>
                <c:pt idx="6">
                  <c:v>0.12000000000000002</c:v>
                </c:pt>
                <c:pt idx="7">
                  <c:v>0.15800000000000045</c:v>
                </c:pt>
                <c:pt idx="8">
                  <c:v>0.18600000000000044</c:v>
                </c:pt>
                <c:pt idx="9">
                  <c:v>0.19400000000000001</c:v>
                </c:pt>
                <c:pt idx="10">
                  <c:v>0.17200000000000001</c:v>
                </c:pt>
                <c:pt idx="11">
                  <c:v>0.17</c:v>
                </c:pt>
                <c:pt idx="12">
                  <c:v>0.13</c:v>
                </c:pt>
                <c:pt idx="13">
                  <c:v>0.11600000000000002</c:v>
                </c:pt>
                <c:pt idx="14">
                  <c:v>9.9000000000000046E-2</c:v>
                </c:pt>
                <c:pt idx="15">
                  <c:v>0.10500000000000002</c:v>
                </c:pt>
                <c:pt idx="16">
                  <c:v>8.6000000000000021E-2</c:v>
                </c:pt>
                <c:pt idx="17">
                  <c:v>0.10100000000000002</c:v>
                </c:pt>
                <c:pt idx="18">
                  <c:v>9.8000000000000226E-2</c:v>
                </c:pt>
                <c:pt idx="19">
                  <c:v>9.1000000000000025E-2</c:v>
                </c:pt>
              </c:numCache>
            </c:numRef>
          </c:yVal>
          <c:smooth val="1"/>
        </c:ser>
        <c:axId val="211063168"/>
        <c:axId val="211065088"/>
      </c:scatterChart>
      <c:valAx>
        <c:axId val="211063168"/>
        <c:scaling>
          <c:orientation val="minMax"/>
          <c:max val="2000"/>
        </c:scaling>
        <c:axPos val="b"/>
        <c:title>
          <c:tx>
            <c:rich>
              <a:bodyPr/>
              <a:lstStyle/>
              <a:p>
                <a:pPr>
                  <a:defRPr/>
                </a:pPr>
                <a:r>
                  <a:rPr lang="en-US"/>
                  <a:t>Series</a:t>
                </a:r>
                <a:r>
                  <a:rPr lang="en-US" baseline="0"/>
                  <a:t> Resistance (ohms)</a:t>
                </a:r>
                <a:endParaRPr lang="en-US"/>
              </a:p>
            </c:rich>
          </c:tx>
        </c:title>
        <c:numFmt formatCode="General" sourceLinked="1"/>
        <c:tickLblPos val="nextTo"/>
        <c:crossAx val="211065088"/>
        <c:crosses val="autoZero"/>
        <c:crossBetween val="midCat"/>
      </c:valAx>
      <c:valAx>
        <c:axId val="211065088"/>
        <c:scaling>
          <c:orientation val="minMax"/>
        </c:scaling>
        <c:axPos val="l"/>
        <c:majorGridlines/>
        <c:title>
          <c:tx>
            <c:rich>
              <a:bodyPr rot="-5400000" vert="horz"/>
              <a:lstStyle/>
              <a:p>
                <a:pPr>
                  <a:defRPr/>
                </a:pPr>
                <a:r>
                  <a:rPr lang="en-US"/>
                  <a:t>Node Voltage (V)</a:t>
                </a:r>
              </a:p>
            </c:rich>
          </c:tx>
        </c:title>
        <c:numFmt formatCode="General" sourceLinked="1"/>
        <c:tickLblPos val="nextTo"/>
        <c:crossAx val="211063168"/>
        <c:crosses val="autoZero"/>
        <c:crossBetween val="midCat"/>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443038721283436"/>
          <c:y val="5.8468152208458475E-2"/>
          <c:w val="0.70148677342298449"/>
          <c:h val="0.78900495928574954"/>
        </c:manualLayout>
      </c:layout>
      <c:scatterChart>
        <c:scatterStyle val="lineMarker"/>
        <c:ser>
          <c:idx val="0"/>
          <c:order val="0"/>
          <c:tx>
            <c:v>RPM</c:v>
          </c:tx>
          <c:spPr>
            <a:ln w="28575">
              <a:noFill/>
            </a:ln>
          </c:spPr>
          <c:marker>
            <c:symbol val="circle"/>
            <c:size val="5"/>
          </c:marker>
          <c:xVal>
            <c:numRef>
              <c:f>Sheet1!$F$2:$F$23</c:f>
              <c:numCache>
                <c:formatCode>General</c:formatCode>
                <c:ptCount val="22"/>
                <c:pt idx="0">
                  <c:v>4.5</c:v>
                </c:pt>
                <c:pt idx="1">
                  <c:v>10.5</c:v>
                </c:pt>
                <c:pt idx="2">
                  <c:v>16.5</c:v>
                </c:pt>
                <c:pt idx="3">
                  <c:v>21</c:v>
                </c:pt>
                <c:pt idx="4">
                  <c:v>26.5</c:v>
                </c:pt>
                <c:pt idx="5">
                  <c:v>29.5</c:v>
                </c:pt>
                <c:pt idx="6">
                  <c:v>34.5</c:v>
                </c:pt>
                <c:pt idx="7">
                  <c:v>40</c:v>
                </c:pt>
                <c:pt idx="8">
                  <c:v>46.5</c:v>
                </c:pt>
                <c:pt idx="9">
                  <c:v>52</c:v>
                </c:pt>
                <c:pt idx="10">
                  <c:v>57</c:v>
                </c:pt>
                <c:pt idx="11">
                  <c:v>61</c:v>
                </c:pt>
                <c:pt idx="12">
                  <c:v>71.5</c:v>
                </c:pt>
                <c:pt idx="13">
                  <c:v>73</c:v>
                </c:pt>
                <c:pt idx="14">
                  <c:v>75</c:v>
                </c:pt>
                <c:pt idx="15">
                  <c:v>81</c:v>
                </c:pt>
                <c:pt idx="16">
                  <c:v>86</c:v>
                </c:pt>
                <c:pt idx="17">
                  <c:v>96</c:v>
                </c:pt>
              </c:numCache>
            </c:numRef>
          </c:xVal>
          <c:yVal>
            <c:numRef>
              <c:f>Sheet1!$C$2:$C$23</c:f>
              <c:numCache>
                <c:formatCode>General</c:formatCode>
                <c:ptCount val="22"/>
                <c:pt idx="0">
                  <c:v>4.615384615384615</c:v>
                </c:pt>
                <c:pt idx="1">
                  <c:v>13.921113689095096</c:v>
                </c:pt>
                <c:pt idx="2">
                  <c:v>14.285714285714286</c:v>
                </c:pt>
                <c:pt idx="3">
                  <c:v>22.346368715083798</c:v>
                </c:pt>
                <c:pt idx="4">
                  <c:v>26.490066225165499</c:v>
                </c:pt>
                <c:pt idx="5">
                  <c:v>31.634446397188043</c:v>
                </c:pt>
                <c:pt idx="6">
                  <c:v>35.15625</c:v>
                </c:pt>
                <c:pt idx="7">
                  <c:v>40.632054176072238</c:v>
                </c:pt>
                <c:pt idx="8">
                  <c:v>45.112781954887204</c:v>
                </c:pt>
                <c:pt idx="9">
                  <c:v>48</c:v>
                </c:pt>
                <c:pt idx="10">
                  <c:v>56.25</c:v>
                </c:pt>
                <c:pt idx="11">
                  <c:v>64.056939501779368</c:v>
                </c:pt>
                <c:pt idx="12">
                  <c:v>72.289156626506028</c:v>
                </c:pt>
                <c:pt idx="13">
                  <c:v>73.770491803278688</c:v>
                </c:pt>
                <c:pt idx="14">
                  <c:v>76.595744680851055</c:v>
                </c:pt>
                <c:pt idx="15">
                  <c:v>73.84615384615384</c:v>
                </c:pt>
                <c:pt idx="16">
                  <c:v>81.632653061224502</c:v>
                </c:pt>
                <c:pt idx="17">
                  <c:v>88.888888888888488</c:v>
                </c:pt>
              </c:numCache>
            </c:numRef>
          </c:yVal>
        </c:ser>
        <c:ser>
          <c:idx val="1"/>
          <c:order val="1"/>
          <c:tx>
            <c:v>Ideal</c:v>
          </c:tx>
          <c:spPr>
            <a:ln w="28575">
              <a:noFill/>
            </a:ln>
          </c:spPr>
          <c:marker>
            <c:symbol val="none"/>
          </c:marker>
          <c:trendline>
            <c:trendlineType val="linear"/>
          </c:trendline>
          <c:xVal>
            <c:numRef>
              <c:f>Sheet1!$A$25:$A$26</c:f>
              <c:numCache>
                <c:formatCode>General</c:formatCode>
                <c:ptCount val="2"/>
                <c:pt idx="0">
                  <c:v>0</c:v>
                </c:pt>
                <c:pt idx="1">
                  <c:v>100</c:v>
                </c:pt>
              </c:numCache>
            </c:numRef>
          </c:xVal>
          <c:yVal>
            <c:numRef>
              <c:f>Sheet1!$B$25:$B$26</c:f>
              <c:numCache>
                <c:formatCode>General</c:formatCode>
                <c:ptCount val="2"/>
                <c:pt idx="0">
                  <c:v>0</c:v>
                </c:pt>
                <c:pt idx="1">
                  <c:v>100</c:v>
                </c:pt>
              </c:numCache>
            </c:numRef>
          </c:yVal>
        </c:ser>
        <c:axId val="211174144"/>
        <c:axId val="211176064"/>
      </c:scatterChart>
      <c:valAx>
        <c:axId val="211174144"/>
        <c:scaling>
          <c:orientation val="minMax"/>
          <c:max val="100"/>
        </c:scaling>
        <c:axPos val="b"/>
        <c:title>
          <c:tx>
            <c:rich>
              <a:bodyPr/>
              <a:lstStyle/>
              <a:p>
                <a:pPr>
                  <a:defRPr sz="1100"/>
                </a:pPr>
                <a:r>
                  <a:rPr lang="en-US" sz="1100"/>
                  <a:t>Measured</a:t>
                </a:r>
                <a:r>
                  <a:rPr lang="en-US" sz="1100" baseline="0"/>
                  <a:t> RPM</a:t>
                </a:r>
                <a:endParaRPr lang="en-US" sz="1100"/>
              </a:p>
            </c:rich>
          </c:tx>
        </c:title>
        <c:numFmt formatCode="General" sourceLinked="1"/>
        <c:tickLblPos val="nextTo"/>
        <c:crossAx val="211176064"/>
        <c:crosses val="autoZero"/>
        <c:crossBetween val="midCat"/>
      </c:valAx>
      <c:valAx>
        <c:axId val="211176064"/>
        <c:scaling>
          <c:orientation val="minMax"/>
          <c:max val="100"/>
        </c:scaling>
        <c:axPos val="l"/>
        <c:title>
          <c:tx>
            <c:rich>
              <a:bodyPr rot="-5400000" vert="horz"/>
              <a:lstStyle/>
              <a:p>
                <a:pPr>
                  <a:defRPr sz="1200"/>
                </a:pPr>
                <a:r>
                  <a:rPr lang="en-US" sz="1200"/>
                  <a:t>Monitoring</a:t>
                </a:r>
                <a:r>
                  <a:rPr lang="en-US" sz="1200" baseline="0"/>
                  <a:t> System RPM</a:t>
                </a:r>
                <a:endParaRPr lang="en-US" sz="1200"/>
              </a:p>
            </c:rich>
          </c:tx>
        </c:title>
        <c:numFmt formatCode="General" sourceLinked="1"/>
        <c:tickLblPos val="nextTo"/>
        <c:crossAx val="211174144"/>
        <c:crosses val="autoZero"/>
        <c:crossBetween val="midCat"/>
      </c:valAx>
    </c:plotArea>
    <c:legend>
      <c:legendPos val="r"/>
      <c:legendEntry>
        <c:idx val="1"/>
        <c:delete val="1"/>
      </c:legendEntry>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Torque and Power at 12.5 mph </a:t>
            </a:r>
          </a:p>
        </c:rich>
      </c:tx>
    </c:title>
    <c:plotArea>
      <c:layout/>
      <c:scatterChart>
        <c:scatterStyle val="smoothMarker"/>
        <c:ser>
          <c:idx val="0"/>
          <c:order val="0"/>
          <c:tx>
            <c:v>Torque(ftlb)</c:v>
          </c:tx>
          <c:xVal>
            <c:numRef>
              <c:f>Sheet1!$A$16:$A$31</c:f>
              <c:numCache>
                <c:formatCode>General</c:formatCode>
                <c:ptCount val="1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numCache>
            </c:numRef>
          </c:xVal>
          <c:yVal>
            <c:numRef>
              <c:f>Sheet1!$B$16:$B$31</c:f>
              <c:numCache>
                <c:formatCode>General</c:formatCode>
                <c:ptCount val="16"/>
                <c:pt idx="0">
                  <c:v>1.4500000000000002</c:v>
                </c:pt>
                <c:pt idx="1">
                  <c:v>1.34864534428795</c:v>
                </c:pt>
                <c:pt idx="2">
                  <c:v>1.2472906885758981</c:v>
                </c:pt>
                <c:pt idx="3">
                  <c:v>1.1459360328638499</c:v>
                </c:pt>
                <c:pt idx="4">
                  <c:v>1.0445813771518</c:v>
                </c:pt>
                <c:pt idx="5">
                  <c:v>0.9432267214397495</c:v>
                </c:pt>
                <c:pt idx="6">
                  <c:v>0.84187206572769957</c:v>
                </c:pt>
                <c:pt idx="7">
                  <c:v>0.74051741001564952</c:v>
                </c:pt>
                <c:pt idx="8">
                  <c:v>0.63916275430360003</c:v>
                </c:pt>
                <c:pt idx="9">
                  <c:v>0.53780809859154965</c:v>
                </c:pt>
                <c:pt idx="10">
                  <c:v>0.43645344287949966</c:v>
                </c:pt>
                <c:pt idx="11">
                  <c:v>0.33509878716745051</c:v>
                </c:pt>
                <c:pt idx="12">
                  <c:v>0.23374413145539971</c:v>
                </c:pt>
                <c:pt idx="13">
                  <c:v>0.13238947574334903</c:v>
                </c:pt>
                <c:pt idx="14">
                  <c:v>3.1034820031299096E-2</c:v>
                </c:pt>
                <c:pt idx="15">
                  <c:v>-7.0319835680751064E-2</c:v>
                </c:pt>
              </c:numCache>
            </c:numRef>
          </c:yVal>
          <c:smooth val="1"/>
        </c:ser>
        <c:axId val="211210240"/>
        <c:axId val="211212160"/>
      </c:scatterChart>
      <c:scatterChart>
        <c:scatterStyle val="smoothMarker"/>
        <c:ser>
          <c:idx val="1"/>
          <c:order val="1"/>
          <c:tx>
            <c:strRef>
              <c:f>Sheet1!$C$15</c:f>
              <c:strCache>
                <c:ptCount val="1"/>
                <c:pt idx="0">
                  <c:v>Horsepower</c:v>
                </c:pt>
              </c:strCache>
            </c:strRef>
          </c:tx>
          <c:xVal>
            <c:numRef>
              <c:f>Sheet1!$A$16:$A$31</c:f>
              <c:numCache>
                <c:formatCode>General</c:formatCode>
                <c:ptCount val="1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numCache>
            </c:numRef>
          </c:xVal>
          <c:yVal>
            <c:numRef>
              <c:f>Sheet1!$C$16:$C$31</c:f>
              <c:numCache>
                <c:formatCode>General</c:formatCode>
                <c:ptCount val="16"/>
                <c:pt idx="0">
                  <c:v>0</c:v>
                </c:pt>
                <c:pt idx="1">
                  <c:v>2.5678700386290022E-3</c:v>
                </c:pt>
                <c:pt idx="2">
                  <c:v>4.7497741377604723E-3</c:v>
                </c:pt>
                <c:pt idx="3">
                  <c:v>6.5457122973944272E-3</c:v>
                </c:pt>
                <c:pt idx="4">
                  <c:v>7.9556845175308439E-3</c:v>
                </c:pt>
                <c:pt idx="5">
                  <c:v>8.9796907981697736E-3</c:v>
                </c:pt>
                <c:pt idx="6">
                  <c:v>9.6177311393111156E-3</c:v>
                </c:pt>
                <c:pt idx="7">
                  <c:v>9.8698055409549863E-3</c:v>
                </c:pt>
                <c:pt idx="8">
                  <c:v>9.7359140031012866E-3</c:v>
                </c:pt>
                <c:pt idx="9">
                  <c:v>9.2160565257500843E-3</c:v>
                </c:pt>
                <c:pt idx="10">
                  <c:v>8.310233108901369E-3</c:v>
                </c:pt>
                <c:pt idx="11">
                  <c:v>7.0184437525551164E-3</c:v>
                </c:pt>
                <c:pt idx="12">
                  <c:v>5.3406884567113334E-3</c:v>
                </c:pt>
                <c:pt idx="13">
                  <c:v>3.2769672213700295E-3</c:v>
                </c:pt>
                <c:pt idx="14">
                  <c:v>8.2728004653120208E-4</c:v>
                </c:pt>
                <c:pt idx="15">
                  <c:v>-2.0083730678051603E-3</c:v>
                </c:pt>
              </c:numCache>
            </c:numRef>
          </c:yVal>
          <c:smooth val="1"/>
        </c:ser>
        <c:axId val="211219968"/>
        <c:axId val="211218432"/>
      </c:scatterChart>
      <c:valAx>
        <c:axId val="211210240"/>
        <c:scaling>
          <c:orientation val="minMax"/>
        </c:scaling>
        <c:axPos val="b"/>
        <c:title>
          <c:tx>
            <c:rich>
              <a:bodyPr/>
              <a:lstStyle/>
              <a:p>
                <a:pPr>
                  <a:defRPr/>
                </a:pPr>
                <a:r>
                  <a:rPr lang="en-US"/>
                  <a:t>RPM</a:t>
                </a:r>
              </a:p>
            </c:rich>
          </c:tx>
        </c:title>
        <c:numFmt formatCode="General" sourceLinked="1"/>
        <c:majorTickMark val="none"/>
        <c:tickLblPos val="nextTo"/>
        <c:crossAx val="211212160"/>
        <c:crosses val="autoZero"/>
        <c:crossBetween val="midCat"/>
      </c:valAx>
      <c:valAx>
        <c:axId val="211212160"/>
        <c:scaling>
          <c:orientation val="minMax"/>
          <c:min val="0"/>
        </c:scaling>
        <c:axPos val="l"/>
        <c:majorGridlines/>
        <c:title>
          <c:tx>
            <c:rich>
              <a:bodyPr/>
              <a:lstStyle/>
              <a:p>
                <a:pPr>
                  <a:defRPr/>
                </a:pPr>
                <a:r>
                  <a:rPr lang="en-US"/>
                  <a:t>-Torque</a:t>
                </a:r>
                <a:r>
                  <a:rPr lang="en-US" baseline="0"/>
                  <a:t> (ftlb)</a:t>
                </a:r>
              </a:p>
              <a:p>
                <a:pPr>
                  <a:defRPr/>
                </a:pPr>
                <a:r>
                  <a:rPr lang="en-US" baseline="0"/>
                  <a:t>-Power (hp)</a:t>
                </a:r>
              </a:p>
            </c:rich>
          </c:tx>
        </c:title>
        <c:numFmt formatCode="General" sourceLinked="1"/>
        <c:majorTickMark val="none"/>
        <c:tickLblPos val="nextTo"/>
        <c:crossAx val="211210240"/>
        <c:crosses val="autoZero"/>
        <c:crossBetween val="midCat"/>
      </c:valAx>
      <c:valAx>
        <c:axId val="211218432"/>
        <c:scaling>
          <c:orientation val="minMax"/>
          <c:min val="0"/>
        </c:scaling>
        <c:axPos val="r"/>
        <c:numFmt formatCode="General" sourceLinked="1"/>
        <c:tickLblPos val="nextTo"/>
        <c:crossAx val="211219968"/>
        <c:crosses val="max"/>
        <c:crossBetween val="midCat"/>
      </c:valAx>
      <c:valAx>
        <c:axId val="211219968"/>
        <c:scaling>
          <c:orientation val="minMax"/>
        </c:scaling>
        <c:delete val="1"/>
        <c:axPos val="b"/>
        <c:numFmt formatCode="General" sourceLinked="1"/>
        <c:tickLblPos val="none"/>
        <c:crossAx val="211218432"/>
        <c:crosses val="autoZero"/>
        <c:crossBetween val="midCat"/>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0A2AC-E0A8-40C4-AB07-9B79A2F875FC}" type="doc">
      <dgm:prSet loTypeId="urn:microsoft.com/office/officeart/2009/3/layout/HorizontalOrganizationChart" loCatId="hierarchy" qsTypeId="urn:microsoft.com/office/officeart/2005/8/quickstyle/simple1" qsCatId="simple" csTypeId="urn:microsoft.com/office/officeart/2005/8/colors/accent0_1" csCatId="mainScheme" phldr="1"/>
      <dgm:spPr>
        <a:scene3d>
          <a:camera prst="orthographicFront">
            <a:rot lat="0" lon="0" rev="0"/>
          </a:camera>
          <a:lightRig rig="threePt" dir="t"/>
        </a:scene3d>
      </dgm:spPr>
    </dgm:pt>
    <dgm:pt modelId="{7548E844-1425-4EEC-A26E-176BDDA094E8}">
      <dgm:prSet custT="1"/>
      <dgm:spPr/>
      <dgm:t>
        <a:bodyPr/>
        <a:lstStyle/>
        <a:p>
          <a:pPr marR="0" algn="ctr" rtl="0"/>
          <a:r>
            <a:rPr lang="en-US" sz="1200" baseline="0" smtClean="0">
              <a:latin typeface="Calibri"/>
            </a:rPr>
            <a:t>Sustainable Energy Supplement</a:t>
          </a:r>
        </a:p>
        <a:p>
          <a:pPr marR="0" algn="ctr" rtl="0"/>
          <a:r>
            <a:rPr lang="en-US" sz="1200" b="1" baseline="0" smtClean="0">
              <a:latin typeface="Times New Roman"/>
            </a:rPr>
            <a:t>Wind Turbine Powered </a:t>
          </a:r>
        </a:p>
        <a:p>
          <a:pPr marR="0" algn="ctr" rtl="0"/>
          <a:r>
            <a:rPr lang="en-US" sz="1200" b="1" baseline="0" smtClean="0">
              <a:latin typeface="Times New Roman"/>
            </a:rPr>
            <a:t>Air Compressor</a:t>
          </a:r>
        </a:p>
        <a:p>
          <a:pPr marR="0" algn="ctr" rtl="0"/>
          <a:endParaRPr lang="en-US" sz="1200" baseline="0" smtClean="0">
            <a:latin typeface="Times New Roman"/>
          </a:endParaRPr>
        </a:p>
        <a:p>
          <a:pPr marR="0" algn="ctr" rtl="0"/>
          <a:r>
            <a:rPr lang="en-US" sz="1200" smtClean="0"/>
            <a:t>Transfers kinetic wind energy to compressed air energy</a:t>
          </a:r>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EDAC7BF5-E6B3-4658-ACAE-C76D350F018A}">
      <dgm:prSet/>
      <dgm:spPr/>
      <dgm:t>
        <a:bodyPr/>
        <a:lstStyle/>
        <a:p>
          <a:pPr marR="0" algn="ctr" rtl="0"/>
          <a:r>
            <a:rPr lang="en-US" baseline="0" smtClean="0">
              <a:latin typeface="Calibri"/>
            </a:rPr>
            <a:t>Turbine Blades</a:t>
          </a:r>
        </a:p>
        <a:p>
          <a:pPr marR="0" algn="ctr" rtl="0"/>
          <a:r>
            <a:rPr lang="en-US"/>
            <a:t>John Bartlett</a:t>
          </a:r>
          <a:endParaRPr lang="en-US" baseline="0" smtClean="0">
            <a:latin typeface="Calibri"/>
          </a:endParaRPr>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Turbine Drive Shaft</a:t>
          </a:r>
        </a:p>
        <a:p>
          <a:pPr marR="0" algn="ctr" rtl="0"/>
          <a:r>
            <a:rPr lang="en-US" baseline="0" smtClean="0">
              <a:latin typeface="Calibri"/>
            </a:rPr>
            <a:t>David Hodson</a:t>
          </a:r>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Compressor</a:t>
          </a:r>
        </a:p>
        <a:p>
          <a:pPr marR="0" algn="ctr" rtl="0"/>
          <a:r>
            <a:rPr lang="en-US" baseline="0" smtClean="0">
              <a:latin typeface="Calibri"/>
            </a:rPr>
            <a:t>Stef FeKula</a:t>
          </a:r>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524AF9F8-E77F-405D-B0C1-9C4603A66B42}">
      <dgm:prSet/>
      <dgm:spPr/>
      <dgm:t>
        <a:bodyPr/>
        <a:lstStyle/>
        <a:p>
          <a:pPr algn="ctr"/>
          <a:r>
            <a:rPr lang="en-US"/>
            <a:t>Base Housing</a:t>
          </a:r>
        </a:p>
        <a:p>
          <a:pPr algn="ctr"/>
          <a:r>
            <a:rPr lang="en-US"/>
            <a:t>Mackenzie Mason</a:t>
          </a:r>
        </a:p>
      </dgm:t>
    </dgm:pt>
    <dgm:pt modelId="{B1A12088-7882-4544-B882-640040AEDBDA}" type="parTrans" cxnId="{A541A952-9093-491D-A94B-F0A6B65A735A}">
      <dgm:prSet/>
      <dgm:spPr/>
      <dgm:t>
        <a:bodyPr/>
        <a:lstStyle/>
        <a:p>
          <a:pPr algn="ctr"/>
          <a:endParaRPr lang="en-US"/>
        </a:p>
      </dgm:t>
    </dgm:pt>
    <dgm:pt modelId="{CCE323C7-96C8-41BF-97D8-F6F5D1097C56}" type="sibTrans" cxnId="{A541A952-9093-491D-A94B-F0A6B65A735A}">
      <dgm:prSet/>
      <dgm:spPr/>
      <dgm:t>
        <a:bodyPr/>
        <a:lstStyle/>
        <a:p>
          <a:pPr algn="ctr"/>
          <a:endParaRPr lang="en-US"/>
        </a:p>
      </dgm:t>
    </dgm:pt>
    <dgm:pt modelId="{E826D535-5D2A-40A3-814B-B8F137E47C2D}">
      <dgm:prSet/>
      <dgm:spPr/>
      <dgm:t>
        <a:bodyPr/>
        <a:lstStyle/>
        <a:p>
          <a:pPr algn="ctr"/>
          <a:r>
            <a:rPr lang="en-US"/>
            <a:t>Gearing</a:t>
          </a:r>
        </a:p>
        <a:p>
          <a:pPr algn="ctr"/>
          <a:r>
            <a:rPr lang="en-US"/>
            <a:t>Rusty Teller</a:t>
          </a:r>
        </a:p>
      </dgm:t>
    </dgm:pt>
    <dgm:pt modelId="{3C9F063E-8119-48FB-A9D1-05FFA75725EC}" type="parTrans" cxnId="{3AAE4E1C-75CC-4659-9340-516F55F64293}">
      <dgm:prSet/>
      <dgm:spPr/>
      <dgm:t>
        <a:bodyPr/>
        <a:lstStyle/>
        <a:p>
          <a:pPr algn="ctr"/>
          <a:endParaRPr lang="en-US"/>
        </a:p>
      </dgm:t>
    </dgm:pt>
    <dgm:pt modelId="{4BC1077F-A097-4DAA-8618-2F5FD2E3637E}" type="sibTrans" cxnId="{3AAE4E1C-75CC-4659-9340-516F55F64293}">
      <dgm:prSet/>
      <dgm:spPr/>
      <dgm:t>
        <a:bodyPr/>
        <a:lstStyle/>
        <a:p>
          <a:pPr algn="ctr"/>
          <a:endParaRPr lang="en-US"/>
        </a:p>
      </dgm:t>
    </dgm:pt>
    <dgm:pt modelId="{BD7B3830-00FF-4552-B171-7338C13CA389}">
      <dgm:prSet/>
      <dgm:spPr/>
      <dgm:t>
        <a:bodyPr/>
        <a:lstStyle/>
        <a:p>
          <a:pPr algn="ctr"/>
          <a:r>
            <a:rPr lang="en-US"/>
            <a:t>Electronic Monitoring</a:t>
          </a:r>
        </a:p>
        <a:p>
          <a:pPr algn="ctr"/>
          <a:r>
            <a:rPr lang="en-US"/>
            <a:t>Todd Anderson</a:t>
          </a:r>
        </a:p>
      </dgm:t>
    </dgm:pt>
    <dgm:pt modelId="{920E546D-7A47-413A-A140-842C7AA05E8C}" type="parTrans" cxnId="{871D696C-B5F9-48F5-990B-1088703B912E}">
      <dgm:prSet/>
      <dgm:spPr/>
      <dgm:t>
        <a:bodyPr/>
        <a:lstStyle/>
        <a:p>
          <a:pPr algn="ctr"/>
          <a:endParaRPr lang="en-US"/>
        </a:p>
      </dgm:t>
    </dgm:pt>
    <dgm:pt modelId="{B98A6542-4895-47BF-9561-AFCDDEA57382}" type="sibTrans" cxnId="{871D696C-B5F9-48F5-990B-1088703B912E}">
      <dgm:prSet/>
      <dgm:spPr/>
      <dgm:t>
        <a:bodyPr/>
        <a:lstStyle/>
        <a:p>
          <a:pPr algn="ctr"/>
          <a:endParaRPr lang="en-US"/>
        </a:p>
      </dgm:t>
    </dgm:pt>
    <dgm:pt modelId="{7B4FEC8A-0767-4B0E-825E-71A3FC30374E}">
      <dgm:prSet/>
      <dgm:spPr/>
      <dgm:t>
        <a:bodyPr/>
        <a:lstStyle/>
        <a:p>
          <a:pPr marR="0" rtl="0"/>
          <a:r>
            <a:rPr lang="en-US" baseline="0" smtClean="0">
              <a:latin typeface="Calibri"/>
            </a:rPr>
            <a:t>Braking</a:t>
          </a:r>
        </a:p>
        <a:p>
          <a:pPr marR="0" rtl="0"/>
          <a:r>
            <a:rPr lang="en-US" baseline="0" smtClean="0">
              <a:latin typeface="Calibri"/>
            </a:rPr>
            <a:t>Chris O'Neal</a:t>
          </a:r>
        </a:p>
      </dgm:t>
    </dgm:pt>
    <dgm:pt modelId="{3E6ED808-9C14-4712-B93A-1591FB75E3C5}" type="parTrans" cxnId="{B24928A9-6A17-49FD-A6C6-3F4A7B5C7173}">
      <dgm:prSet/>
      <dgm:spPr/>
      <dgm:t>
        <a:bodyPr/>
        <a:lstStyle/>
        <a:p>
          <a:endParaRPr lang="en-US"/>
        </a:p>
      </dgm:t>
    </dgm:pt>
    <dgm:pt modelId="{E038F445-9851-4611-BC4D-700FDA08011D}" type="sibTrans" cxnId="{B24928A9-6A17-49FD-A6C6-3F4A7B5C7173}">
      <dgm:prSet/>
      <dgm:spPr/>
      <dgm:t>
        <a:bodyPr/>
        <a:lstStyle/>
        <a:p>
          <a:endParaRPr lang="en-US"/>
        </a:p>
      </dgm:t>
    </dgm:pt>
    <dgm:pt modelId="{7EAE7372-FA45-450E-A2E2-9716362BC01F}" type="pres">
      <dgm:prSet presAssocID="{7760A2AC-E0A8-40C4-AB07-9B79A2F875FC}" presName="hierChild1" presStyleCnt="0">
        <dgm:presLayoutVars>
          <dgm:orgChart val="1"/>
          <dgm:chPref val="1"/>
          <dgm:dir/>
          <dgm:animOne val="branch"/>
          <dgm:animLvl val="lvl"/>
          <dgm:resizeHandles/>
        </dgm:presLayoutVars>
      </dgm:prSet>
      <dgm:spPr/>
    </dgm:pt>
    <dgm:pt modelId="{48252543-9260-493E-B647-C473799FFE79}" type="pres">
      <dgm:prSet presAssocID="{7548E844-1425-4EEC-A26E-176BDDA094E8}" presName="hierRoot1" presStyleCnt="0">
        <dgm:presLayoutVars>
          <dgm:hierBranch val="init"/>
        </dgm:presLayoutVars>
      </dgm:prSet>
      <dgm:spPr/>
    </dgm:pt>
    <dgm:pt modelId="{04E564E0-B239-4CF7-91BC-CE436E9C9B19}" type="pres">
      <dgm:prSet presAssocID="{7548E844-1425-4EEC-A26E-176BDDA094E8}" presName="rootComposite1" presStyleCnt="0"/>
      <dgm:spPr/>
    </dgm:pt>
    <dgm:pt modelId="{090BC9A1-0724-4983-92DE-0B8656B6031C}" type="pres">
      <dgm:prSet presAssocID="{7548E844-1425-4EEC-A26E-176BDDA094E8}" presName="rootText1" presStyleLbl="node0" presStyleIdx="0" presStyleCnt="1" custScaleX="160398" custScaleY="481069" custLinFactNeighborX="-22590">
        <dgm:presLayoutVars>
          <dgm:chPref val="3"/>
        </dgm:presLayoutVars>
      </dgm:prSet>
      <dgm:spPr/>
      <dgm:t>
        <a:bodyPr/>
        <a:lstStyle/>
        <a:p>
          <a:endParaRPr lang="en-US"/>
        </a:p>
      </dgm:t>
    </dgm:pt>
    <dgm:pt modelId="{3871CB88-09D1-4303-AD7F-026E237EA0BB}" type="pres">
      <dgm:prSet presAssocID="{7548E844-1425-4EEC-A26E-176BDDA094E8}" presName="rootConnector1" presStyleLbl="node1" presStyleIdx="0" presStyleCnt="0"/>
      <dgm:spPr/>
      <dgm:t>
        <a:bodyPr/>
        <a:lstStyle/>
        <a:p>
          <a:endParaRPr lang="en-US"/>
        </a:p>
      </dgm:t>
    </dgm:pt>
    <dgm:pt modelId="{BAC01B97-2E6F-4116-9F8E-A606F7DFFAFD}" type="pres">
      <dgm:prSet presAssocID="{7548E844-1425-4EEC-A26E-176BDDA094E8}" presName="hierChild2" presStyleCnt="0"/>
      <dgm:spPr/>
    </dgm:pt>
    <dgm:pt modelId="{69BDF058-A8CB-4875-8028-F25CA7CBAD39}" type="pres">
      <dgm:prSet presAssocID="{04E97BB6-9D48-4B4E-BBEE-8F364A090B8C}" presName="Name64" presStyleLbl="parChTrans1D2" presStyleIdx="0" presStyleCnt="7"/>
      <dgm:spPr/>
      <dgm:t>
        <a:bodyPr/>
        <a:lstStyle/>
        <a:p>
          <a:endParaRPr lang="en-US"/>
        </a:p>
      </dgm:t>
    </dgm:pt>
    <dgm:pt modelId="{682A0487-A89A-4758-963A-94ECD3B4DC54}" type="pres">
      <dgm:prSet presAssocID="{EDAC7BF5-E6B3-4658-ACAE-C76D350F018A}" presName="hierRoot2" presStyleCnt="0">
        <dgm:presLayoutVars>
          <dgm:hierBranch val="init"/>
        </dgm:presLayoutVars>
      </dgm:prSet>
      <dgm:spPr/>
    </dgm:pt>
    <dgm:pt modelId="{AFBBDAE8-D0B0-409F-98D8-F60386291259}" type="pres">
      <dgm:prSet presAssocID="{EDAC7BF5-E6B3-4658-ACAE-C76D350F018A}" presName="rootComposite" presStyleCnt="0"/>
      <dgm:spPr/>
    </dgm:pt>
    <dgm:pt modelId="{14682678-F787-48A3-9D2E-3ECEBAA6AE20}" type="pres">
      <dgm:prSet presAssocID="{EDAC7BF5-E6B3-4658-ACAE-C76D350F018A}" presName="rootText" presStyleLbl="node2" presStyleIdx="0" presStyleCnt="7">
        <dgm:presLayoutVars>
          <dgm:chPref val="3"/>
        </dgm:presLayoutVars>
      </dgm:prSet>
      <dgm:spPr/>
      <dgm:t>
        <a:bodyPr/>
        <a:lstStyle/>
        <a:p>
          <a:endParaRPr lang="en-US"/>
        </a:p>
      </dgm:t>
    </dgm:pt>
    <dgm:pt modelId="{CF333BA0-77DF-40F1-8BF9-2DE0DEF05521}" type="pres">
      <dgm:prSet presAssocID="{EDAC7BF5-E6B3-4658-ACAE-C76D350F018A}" presName="rootConnector" presStyleLbl="node2" presStyleIdx="0" presStyleCnt="7"/>
      <dgm:spPr/>
      <dgm:t>
        <a:bodyPr/>
        <a:lstStyle/>
        <a:p>
          <a:endParaRPr lang="en-US"/>
        </a:p>
      </dgm:t>
    </dgm:pt>
    <dgm:pt modelId="{C5EBF588-4DB3-4E5C-89EC-552EC7F285C3}" type="pres">
      <dgm:prSet presAssocID="{EDAC7BF5-E6B3-4658-ACAE-C76D350F018A}" presName="hierChild4" presStyleCnt="0"/>
      <dgm:spPr/>
    </dgm:pt>
    <dgm:pt modelId="{85BC1901-4FD8-4E40-B74F-4EF30609F409}" type="pres">
      <dgm:prSet presAssocID="{EDAC7BF5-E6B3-4658-ACAE-C76D350F018A}" presName="hierChild5" presStyleCnt="0"/>
      <dgm:spPr/>
    </dgm:pt>
    <dgm:pt modelId="{33AB1EAE-C856-4EF7-8E25-56B73DE6538C}" type="pres">
      <dgm:prSet presAssocID="{904BD82F-0410-4597-A545-A66FBAA74EF2}" presName="Name64" presStyleLbl="parChTrans1D2" presStyleIdx="1" presStyleCnt="7"/>
      <dgm:spPr/>
      <dgm:t>
        <a:bodyPr/>
        <a:lstStyle/>
        <a:p>
          <a:endParaRPr lang="en-US"/>
        </a:p>
      </dgm:t>
    </dgm:pt>
    <dgm:pt modelId="{B8864897-118F-4C30-8693-C5E7F0FC9CE2}" type="pres">
      <dgm:prSet presAssocID="{711322EE-CA0A-4E66-B4D0-87C9FB7F80ED}" presName="hierRoot2" presStyleCnt="0">
        <dgm:presLayoutVars>
          <dgm:hierBranch val="init"/>
        </dgm:presLayoutVars>
      </dgm:prSet>
      <dgm:spPr/>
    </dgm:pt>
    <dgm:pt modelId="{330B3A00-E87E-480C-95A1-77D8F12B6AFB}" type="pres">
      <dgm:prSet presAssocID="{711322EE-CA0A-4E66-B4D0-87C9FB7F80ED}" presName="rootComposite" presStyleCnt="0"/>
      <dgm:spPr/>
    </dgm:pt>
    <dgm:pt modelId="{A13A71AF-3A84-4F11-865B-340FE11E9116}" type="pres">
      <dgm:prSet presAssocID="{711322EE-CA0A-4E66-B4D0-87C9FB7F80ED}" presName="rootText" presStyleLbl="node2" presStyleIdx="1" presStyleCnt="7">
        <dgm:presLayoutVars>
          <dgm:chPref val="3"/>
        </dgm:presLayoutVars>
      </dgm:prSet>
      <dgm:spPr/>
      <dgm:t>
        <a:bodyPr/>
        <a:lstStyle/>
        <a:p>
          <a:endParaRPr lang="en-US"/>
        </a:p>
      </dgm:t>
    </dgm:pt>
    <dgm:pt modelId="{7A35C52C-CBC5-4D61-B569-B17D53E4F2B8}" type="pres">
      <dgm:prSet presAssocID="{711322EE-CA0A-4E66-B4D0-87C9FB7F80ED}" presName="rootConnector" presStyleLbl="node2" presStyleIdx="1" presStyleCnt="7"/>
      <dgm:spPr/>
      <dgm:t>
        <a:bodyPr/>
        <a:lstStyle/>
        <a:p>
          <a:endParaRPr lang="en-US"/>
        </a:p>
      </dgm:t>
    </dgm:pt>
    <dgm:pt modelId="{F2C80EB5-7026-40C1-8546-A28E72E6FD8A}" type="pres">
      <dgm:prSet presAssocID="{711322EE-CA0A-4E66-B4D0-87C9FB7F80ED}" presName="hierChild4" presStyleCnt="0"/>
      <dgm:spPr/>
    </dgm:pt>
    <dgm:pt modelId="{B008382D-7C38-43AF-B485-B01C067C8C8B}" type="pres">
      <dgm:prSet presAssocID="{711322EE-CA0A-4E66-B4D0-87C9FB7F80ED}" presName="hierChild5" presStyleCnt="0"/>
      <dgm:spPr/>
    </dgm:pt>
    <dgm:pt modelId="{C6650F1C-696F-4F45-9B45-7A51A9F29D67}" type="pres">
      <dgm:prSet presAssocID="{5A185319-EC6F-4B39-BF4B-EC315D33BAA7}" presName="Name64" presStyleLbl="parChTrans1D2" presStyleIdx="2" presStyleCnt="7"/>
      <dgm:spPr/>
      <dgm:t>
        <a:bodyPr/>
        <a:lstStyle/>
        <a:p>
          <a:endParaRPr lang="en-US"/>
        </a:p>
      </dgm:t>
    </dgm:pt>
    <dgm:pt modelId="{D1B929F6-B7AA-4DE4-A90F-4887F6C9CA1A}" type="pres">
      <dgm:prSet presAssocID="{F0B3D1A9-0BD0-4B7C-B0BA-D5D78AFFDA60}" presName="hierRoot2" presStyleCnt="0">
        <dgm:presLayoutVars>
          <dgm:hierBranch val="init"/>
        </dgm:presLayoutVars>
      </dgm:prSet>
      <dgm:spPr/>
    </dgm:pt>
    <dgm:pt modelId="{CEDAE7FE-62FA-4C5D-B5D4-FEE9B0F9AE6E}" type="pres">
      <dgm:prSet presAssocID="{F0B3D1A9-0BD0-4B7C-B0BA-D5D78AFFDA60}" presName="rootComposite" presStyleCnt="0"/>
      <dgm:spPr/>
    </dgm:pt>
    <dgm:pt modelId="{1605F12C-8CB7-4608-8A00-DDACCAF76D40}" type="pres">
      <dgm:prSet presAssocID="{F0B3D1A9-0BD0-4B7C-B0BA-D5D78AFFDA60}" presName="rootText" presStyleLbl="node2" presStyleIdx="2" presStyleCnt="7" custLinFactY="41490" custLinFactNeighborX="634" custLinFactNeighborY="100000">
        <dgm:presLayoutVars>
          <dgm:chPref val="3"/>
        </dgm:presLayoutVars>
      </dgm:prSet>
      <dgm:spPr/>
      <dgm:t>
        <a:bodyPr/>
        <a:lstStyle/>
        <a:p>
          <a:endParaRPr lang="en-US"/>
        </a:p>
      </dgm:t>
    </dgm:pt>
    <dgm:pt modelId="{6A3C71D4-13EF-4691-86DA-4B38995A6990}" type="pres">
      <dgm:prSet presAssocID="{F0B3D1A9-0BD0-4B7C-B0BA-D5D78AFFDA60}" presName="rootConnector" presStyleLbl="node2" presStyleIdx="2" presStyleCnt="7"/>
      <dgm:spPr/>
      <dgm:t>
        <a:bodyPr/>
        <a:lstStyle/>
        <a:p>
          <a:endParaRPr lang="en-US"/>
        </a:p>
      </dgm:t>
    </dgm:pt>
    <dgm:pt modelId="{E7E913C6-E6DE-4EBF-BC0C-D2E189292EE4}" type="pres">
      <dgm:prSet presAssocID="{F0B3D1A9-0BD0-4B7C-B0BA-D5D78AFFDA60}" presName="hierChild4" presStyleCnt="0"/>
      <dgm:spPr/>
    </dgm:pt>
    <dgm:pt modelId="{95447260-196E-4EE0-9609-A70A00C33145}" type="pres">
      <dgm:prSet presAssocID="{F0B3D1A9-0BD0-4B7C-B0BA-D5D78AFFDA60}" presName="hierChild5" presStyleCnt="0"/>
      <dgm:spPr/>
    </dgm:pt>
    <dgm:pt modelId="{C7BD2F1D-4E7A-4445-BAAE-34EEDC55367D}" type="pres">
      <dgm:prSet presAssocID="{3E6ED808-9C14-4712-B93A-1591FB75E3C5}" presName="Name64" presStyleLbl="parChTrans1D2" presStyleIdx="3" presStyleCnt="7"/>
      <dgm:spPr/>
      <dgm:t>
        <a:bodyPr/>
        <a:lstStyle/>
        <a:p>
          <a:endParaRPr lang="en-US"/>
        </a:p>
      </dgm:t>
    </dgm:pt>
    <dgm:pt modelId="{9913665A-123B-4A53-A583-175A52E2F7AE}" type="pres">
      <dgm:prSet presAssocID="{7B4FEC8A-0767-4B0E-825E-71A3FC30374E}" presName="hierRoot2" presStyleCnt="0">
        <dgm:presLayoutVars>
          <dgm:hierBranch val="init"/>
        </dgm:presLayoutVars>
      </dgm:prSet>
      <dgm:spPr/>
    </dgm:pt>
    <dgm:pt modelId="{A3EDCB29-9656-4301-BA15-CAE4A777341A}" type="pres">
      <dgm:prSet presAssocID="{7B4FEC8A-0767-4B0E-825E-71A3FC30374E}" presName="rootComposite" presStyleCnt="0"/>
      <dgm:spPr/>
    </dgm:pt>
    <dgm:pt modelId="{15A3CFF4-A37D-40A5-8121-0C73C05ED01A}" type="pres">
      <dgm:prSet presAssocID="{7B4FEC8A-0767-4B0E-825E-71A3FC30374E}" presName="rootText" presStyleLbl="node2" presStyleIdx="3" presStyleCnt="7" custLinFactY="41490" custLinFactNeighborX="634" custLinFactNeighborY="100000">
        <dgm:presLayoutVars>
          <dgm:chPref val="3"/>
        </dgm:presLayoutVars>
      </dgm:prSet>
      <dgm:spPr/>
      <dgm:t>
        <a:bodyPr/>
        <a:lstStyle/>
        <a:p>
          <a:endParaRPr lang="en-US"/>
        </a:p>
      </dgm:t>
    </dgm:pt>
    <dgm:pt modelId="{ED8069BF-467C-48CF-96BD-D28B8F815303}" type="pres">
      <dgm:prSet presAssocID="{7B4FEC8A-0767-4B0E-825E-71A3FC30374E}" presName="rootConnector" presStyleLbl="node2" presStyleIdx="3" presStyleCnt="7"/>
      <dgm:spPr/>
      <dgm:t>
        <a:bodyPr/>
        <a:lstStyle/>
        <a:p>
          <a:endParaRPr lang="en-US"/>
        </a:p>
      </dgm:t>
    </dgm:pt>
    <dgm:pt modelId="{A1121F7D-FAE8-4001-AA01-EA1052319A01}" type="pres">
      <dgm:prSet presAssocID="{7B4FEC8A-0767-4B0E-825E-71A3FC30374E}" presName="hierChild4" presStyleCnt="0"/>
      <dgm:spPr/>
    </dgm:pt>
    <dgm:pt modelId="{7D0E5036-71B0-4ADA-A7C4-9CD1984F25E3}" type="pres">
      <dgm:prSet presAssocID="{7B4FEC8A-0767-4B0E-825E-71A3FC30374E}" presName="hierChild5" presStyleCnt="0"/>
      <dgm:spPr/>
    </dgm:pt>
    <dgm:pt modelId="{BA9A80F9-45FB-4125-8CCC-3641129557CA}" type="pres">
      <dgm:prSet presAssocID="{3C9F063E-8119-48FB-A9D1-05FFA75725EC}" presName="Name64" presStyleLbl="parChTrans1D2" presStyleIdx="4" presStyleCnt="7"/>
      <dgm:spPr/>
      <dgm:t>
        <a:bodyPr/>
        <a:lstStyle/>
        <a:p>
          <a:endParaRPr lang="en-US"/>
        </a:p>
      </dgm:t>
    </dgm:pt>
    <dgm:pt modelId="{8BAA3CBF-574A-48C3-A927-CB760AE50815}" type="pres">
      <dgm:prSet presAssocID="{E826D535-5D2A-40A3-814B-B8F137E47C2D}" presName="hierRoot2" presStyleCnt="0">
        <dgm:presLayoutVars>
          <dgm:hierBranch val="init"/>
        </dgm:presLayoutVars>
      </dgm:prSet>
      <dgm:spPr/>
    </dgm:pt>
    <dgm:pt modelId="{2D836779-0036-4689-BFA9-832758E1247F}" type="pres">
      <dgm:prSet presAssocID="{E826D535-5D2A-40A3-814B-B8F137E47C2D}" presName="rootComposite" presStyleCnt="0"/>
      <dgm:spPr/>
    </dgm:pt>
    <dgm:pt modelId="{04C00C1B-C0E2-4703-8F45-2493932E5762}" type="pres">
      <dgm:prSet presAssocID="{E826D535-5D2A-40A3-814B-B8F137E47C2D}" presName="rootText" presStyleLbl="node2" presStyleIdx="4" presStyleCnt="7" custLinFactY="-100000" custLinFactNeighborX="635" custLinFactNeighborY="-182029">
        <dgm:presLayoutVars>
          <dgm:chPref val="3"/>
        </dgm:presLayoutVars>
      </dgm:prSet>
      <dgm:spPr/>
      <dgm:t>
        <a:bodyPr/>
        <a:lstStyle/>
        <a:p>
          <a:endParaRPr lang="en-US"/>
        </a:p>
      </dgm:t>
    </dgm:pt>
    <dgm:pt modelId="{A76004C8-4443-4015-B1BA-1DADDB8D969F}" type="pres">
      <dgm:prSet presAssocID="{E826D535-5D2A-40A3-814B-B8F137E47C2D}" presName="rootConnector" presStyleLbl="node2" presStyleIdx="4" presStyleCnt="7"/>
      <dgm:spPr/>
      <dgm:t>
        <a:bodyPr/>
        <a:lstStyle/>
        <a:p>
          <a:endParaRPr lang="en-US"/>
        </a:p>
      </dgm:t>
    </dgm:pt>
    <dgm:pt modelId="{0C198DAD-BDDC-4C94-9ACD-5DFC986BF30F}" type="pres">
      <dgm:prSet presAssocID="{E826D535-5D2A-40A3-814B-B8F137E47C2D}" presName="hierChild4" presStyleCnt="0"/>
      <dgm:spPr/>
    </dgm:pt>
    <dgm:pt modelId="{9EBD9948-8C77-4D2B-A02C-8792227A155D}" type="pres">
      <dgm:prSet presAssocID="{E826D535-5D2A-40A3-814B-B8F137E47C2D}" presName="hierChild5" presStyleCnt="0"/>
      <dgm:spPr/>
    </dgm:pt>
    <dgm:pt modelId="{645F0B95-27A7-42DE-826F-6746D3766FCC}" type="pres">
      <dgm:prSet presAssocID="{920E546D-7A47-413A-A140-842C7AA05E8C}" presName="Name64" presStyleLbl="parChTrans1D2" presStyleIdx="5" presStyleCnt="7"/>
      <dgm:spPr/>
      <dgm:t>
        <a:bodyPr/>
        <a:lstStyle/>
        <a:p>
          <a:endParaRPr lang="en-US"/>
        </a:p>
      </dgm:t>
    </dgm:pt>
    <dgm:pt modelId="{3F72F53A-17A3-4665-B5E9-136018C2802B}" type="pres">
      <dgm:prSet presAssocID="{BD7B3830-00FF-4552-B171-7338C13CA389}" presName="hierRoot2" presStyleCnt="0">
        <dgm:presLayoutVars>
          <dgm:hierBranch val="init"/>
        </dgm:presLayoutVars>
      </dgm:prSet>
      <dgm:spPr/>
    </dgm:pt>
    <dgm:pt modelId="{99E6D4C6-AFB5-407B-83A9-D6C604C3DDAF}" type="pres">
      <dgm:prSet presAssocID="{BD7B3830-00FF-4552-B171-7338C13CA389}" presName="rootComposite" presStyleCnt="0"/>
      <dgm:spPr/>
    </dgm:pt>
    <dgm:pt modelId="{70CD4AA3-8BEC-4C30-BE7A-3CFBEBC27771}" type="pres">
      <dgm:prSet presAssocID="{BD7B3830-00FF-4552-B171-7338C13CA389}" presName="rootText" presStyleLbl="node2" presStyleIdx="5" presStyleCnt="7">
        <dgm:presLayoutVars>
          <dgm:chPref val="3"/>
        </dgm:presLayoutVars>
      </dgm:prSet>
      <dgm:spPr/>
      <dgm:t>
        <a:bodyPr/>
        <a:lstStyle/>
        <a:p>
          <a:endParaRPr lang="en-US"/>
        </a:p>
      </dgm:t>
    </dgm:pt>
    <dgm:pt modelId="{3BF5B6F8-7551-4F09-BDF4-D18FC56D93B0}" type="pres">
      <dgm:prSet presAssocID="{BD7B3830-00FF-4552-B171-7338C13CA389}" presName="rootConnector" presStyleLbl="node2" presStyleIdx="5" presStyleCnt="7"/>
      <dgm:spPr/>
      <dgm:t>
        <a:bodyPr/>
        <a:lstStyle/>
        <a:p>
          <a:endParaRPr lang="en-US"/>
        </a:p>
      </dgm:t>
    </dgm:pt>
    <dgm:pt modelId="{29761E9C-3B62-4E33-960D-0CD5D6897014}" type="pres">
      <dgm:prSet presAssocID="{BD7B3830-00FF-4552-B171-7338C13CA389}" presName="hierChild4" presStyleCnt="0"/>
      <dgm:spPr/>
    </dgm:pt>
    <dgm:pt modelId="{56A02E02-5C5A-4477-B94A-BCE5D673B011}" type="pres">
      <dgm:prSet presAssocID="{BD7B3830-00FF-4552-B171-7338C13CA389}" presName="hierChild5" presStyleCnt="0"/>
      <dgm:spPr/>
    </dgm:pt>
    <dgm:pt modelId="{492E2E85-A524-49DC-BB87-0D210200532E}" type="pres">
      <dgm:prSet presAssocID="{B1A12088-7882-4544-B882-640040AEDBDA}" presName="Name64" presStyleLbl="parChTrans1D2" presStyleIdx="6" presStyleCnt="7"/>
      <dgm:spPr/>
      <dgm:t>
        <a:bodyPr/>
        <a:lstStyle/>
        <a:p>
          <a:endParaRPr lang="en-US"/>
        </a:p>
      </dgm:t>
    </dgm:pt>
    <dgm:pt modelId="{68298DBE-F53C-4DC9-B1C2-DD0F2DC0E5DA}" type="pres">
      <dgm:prSet presAssocID="{524AF9F8-E77F-405D-B0C1-9C4603A66B42}" presName="hierRoot2" presStyleCnt="0">
        <dgm:presLayoutVars>
          <dgm:hierBranch val="init"/>
        </dgm:presLayoutVars>
      </dgm:prSet>
      <dgm:spPr/>
    </dgm:pt>
    <dgm:pt modelId="{EA9DAA47-2A81-47AF-924B-2FE3DB04381F}" type="pres">
      <dgm:prSet presAssocID="{524AF9F8-E77F-405D-B0C1-9C4603A66B42}" presName="rootComposite" presStyleCnt="0"/>
      <dgm:spPr/>
    </dgm:pt>
    <dgm:pt modelId="{556472F4-8CA1-4E35-B942-CFEE9B90C05B}" type="pres">
      <dgm:prSet presAssocID="{524AF9F8-E77F-405D-B0C1-9C4603A66B42}" presName="rootText" presStyleLbl="node2" presStyleIdx="6" presStyleCnt="7">
        <dgm:presLayoutVars>
          <dgm:chPref val="3"/>
        </dgm:presLayoutVars>
      </dgm:prSet>
      <dgm:spPr/>
      <dgm:t>
        <a:bodyPr/>
        <a:lstStyle/>
        <a:p>
          <a:endParaRPr lang="en-US"/>
        </a:p>
      </dgm:t>
    </dgm:pt>
    <dgm:pt modelId="{37FC646C-A2EB-43A6-8EE2-EDEE79CF1FED}" type="pres">
      <dgm:prSet presAssocID="{524AF9F8-E77F-405D-B0C1-9C4603A66B42}" presName="rootConnector" presStyleLbl="node2" presStyleIdx="6" presStyleCnt="7"/>
      <dgm:spPr/>
      <dgm:t>
        <a:bodyPr/>
        <a:lstStyle/>
        <a:p>
          <a:endParaRPr lang="en-US"/>
        </a:p>
      </dgm:t>
    </dgm:pt>
    <dgm:pt modelId="{5971CC6C-46AC-409D-BCA8-A5C0DF643CB9}" type="pres">
      <dgm:prSet presAssocID="{524AF9F8-E77F-405D-B0C1-9C4603A66B42}" presName="hierChild4" presStyleCnt="0"/>
      <dgm:spPr/>
    </dgm:pt>
    <dgm:pt modelId="{0AB89F1F-3298-4D51-B399-B88950D3823D}" type="pres">
      <dgm:prSet presAssocID="{524AF9F8-E77F-405D-B0C1-9C4603A66B42}" presName="hierChild5" presStyleCnt="0"/>
      <dgm:spPr/>
    </dgm:pt>
    <dgm:pt modelId="{517B839A-6283-49C3-8A8A-59B8CCACBE8C}" type="pres">
      <dgm:prSet presAssocID="{7548E844-1425-4EEC-A26E-176BDDA094E8}" presName="hierChild3" presStyleCnt="0"/>
      <dgm:spPr/>
    </dgm:pt>
  </dgm:ptLst>
  <dgm:cxnLst>
    <dgm:cxn modelId="{B707C2F4-8E62-4581-814B-F784F279F7EF}" type="presOf" srcId="{B1A12088-7882-4544-B882-640040AEDBDA}" destId="{492E2E85-A524-49DC-BB87-0D210200532E}" srcOrd="0" destOrd="0" presId="urn:microsoft.com/office/officeart/2009/3/layout/HorizontalOrganizationChart"/>
    <dgm:cxn modelId="{A541A952-9093-491D-A94B-F0A6B65A735A}" srcId="{7548E844-1425-4EEC-A26E-176BDDA094E8}" destId="{524AF9F8-E77F-405D-B0C1-9C4603A66B42}" srcOrd="6" destOrd="0" parTransId="{B1A12088-7882-4544-B882-640040AEDBDA}" sibTransId="{CCE323C7-96C8-41BF-97D8-F6F5D1097C56}"/>
    <dgm:cxn modelId="{B75B0656-3937-48AE-B4B0-B801F946EFA4}" type="presOf" srcId="{711322EE-CA0A-4E66-B4D0-87C9FB7F80ED}" destId="{7A35C52C-CBC5-4D61-B569-B17D53E4F2B8}" srcOrd="1" destOrd="0" presId="urn:microsoft.com/office/officeart/2009/3/layout/HorizontalOrganizationChart"/>
    <dgm:cxn modelId="{871D696C-B5F9-48F5-990B-1088703B912E}" srcId="{7548E844-1425-4EEC-A26E-176BDDA094E8}" destId="{BD7B3830-00FF-4552-B171-7338C13CA389}" srcOrd="5" destOrd="0" parTransId="{920E546D-7A47-413A-A140-842C7AA05E8C}" sibTransId="{B98A6542-4895-47BF-9561-AFCDDEA57382}"/>
    <dgm:cxn modelId="{4C6261DA-C90F-4081-8924-1645B327A1C4}" srcId="{7548E844-1425-4EEC-A26E-176BDDA094E8}" destId="{F0B3D1A9-0BD0-4B7C-B0BA-D5D78AFFDA60}" srcOrd="2" destOrd="0" parTransId="{5A185319-EC6F-4B39-BF4B-EC315D33BAA7}" sibTransId="{D885FFC8-D8BA-47BD-A24D-58BF7ECF4A22}"/>
    <dgm:cxn modelId="{474E170B-7E8F-4834-8150-F497ABA72F95}" type="presOf" srcId="{F0B3D1A9-0BD0-4B7C-B0BA-D5D78AFFDA60}" destId="{1605F12C-8CB7-4608-8A00-DDACCAF76D40}" srcOrd="0" destOrd="0" presId="urn:microsoft.com/office/officeart/2009/3/layout/HorizontalOrganizationChart"/>
    <dgm:cxn modelId="{9FCC5570-0C7F-4C83-BD8A-C340C77D7CC3}" type="presOf" srcId="{E826D535-5D2A-40A3-814B-B8F137E47C2D}" destId="{04C00C1B-C0E2-4703-8F45-2493932E5762}" srcOrd="0" destOrd="0" presId="urn:microsoft.com/office/officeart/2009/3/layout/HorizontalOrganizationChart"/>
    <dgm:cxn modelId="{714465C2-C2C1-4A7D-9546-BCBD6101041D}" type="presOf" srcId="{920E546D-7A47-413A-A140-842C7AA05E8C}" destId="{645F0B95-27A7-42DE-826F-6746D3766FCC}" srcOrd="0" destOrd="0" presId="urn:microsoft.com/office/officeart/2009/3/layout/HorizontalOrganizationChart"/>
    <dgm:cxn modelId="{40BEA49A-EDD2-4531-BE11-C1716F66BE63}" type="presOf" srcId="{BD7B3830-00FF-4552-B171-7338C13CA389}" destId="{70CD4AA3-8BEC-4C30-BE7A-3CFBEBC27771}" srcOrd="0" destOrd="0" presId="urn:microsoft.com/office/officeart/2009/3/layout/HorizontalOrganizationChart"/>
    <dgm:cxn modelId="{A8CAB822-2646-4CA1-A900-B4B9F0A61ACE}" type="presOf" srcId="{F0B3D1A9-0BD0-4B7C-B0BA-D5D78AFFDA60}" destId="{6A3C71D4-13EF-4691-86DA-4B38995A6990}" srcOrd="1" destOrd="0" presId="urn:microsoft.com/office/officeart/2009/3/layout/HorizontalOrganizationChart"/>
    <dgm:cxn modelId="{D658C089-F724-4640-AE19-4B1BDF88C108}" type="presOf" srcId="{7548E844-1425-4EEC-A26E-176BDDA094E8}" destId="{3871CB88-09D1-4303-AD7F-026E237EA0BB}" srcOrd="1" destOrd="0" presId="urn:microsoft.com/office/officeart/2009/3/layout/HorizontalOrganizationChart"/>
    <dgm:cxn modelId="{65D83846-7024-4677-B0BA-FB7E74DB86B5}" type="presOf" srcId="{711322EE-CA0A-4E66-B4D0-87C9FB7F80ED}" destId="{A13A71AF-3A84-4F11-865B-340FE11E9116}" srcOrd="0" destOrd="0" presId="urn:microsoft.com/office/officeart/2009/3/layout/HorizontalOrganizationChart"/>
    <dgm:cxn modelId="{589A445A-36CB-4598-82DB-A4A605A9B307}" type="presOf" srcId="{E826D535-5D2A-40A3-814B-B8F137E47C2D}" destId="{A76004C8-4443-4015-B1BA-1DADDB8D969F}" srcOrd="1" destOrd="0" presId="urn:microsoft.com/office/officeart/2009/3/layout/HorizontalOrganizationChart"/>
    <dgm:cxn modelId="{B24928A9-6A17-49FD-A6C6-3F4A7B5C7173}" srcId="{7548E844-1425-4EEC-A26E-176BDDA094E8}" destId="{7B4FEC8A-0767-4B0E-825E-71A3FC30374E}" srcOrd="3" destOrd="0" parTransId="{3E6ED808-9C14-4712-B93A-1591FB75E3C5}" sibTransId="{E038F445-9851-4611-BC4D-700FDA08011D}"/>
    <dgm:cxn modelId="{5F7FBCE9-736C-4FC5-A7BC-689A187F4433}" type="presOf" srcId="{7B4FEC8A-0767-4B0E-825E-71A3FC30374E}" destId="{ED8069BF-467C-48CF-96BD-D28B8F815303}" srcOrd="1" destOrd="0" presId="urn:microsoft.com/office/officeart/2009/3/layout/HorizontalOrganizationChart"/>
    <dgm:cxn modelId="{76B398BF-1314-49C0-82F2-32EE2C806D26}" srcId="{7760A2AC-E0A8-40C4-AB07-9B79A2F875FC}" destId="{7548E844-1425-4EEC-A26E-176BDDA094E8}" srcOrd="0" destOrd="0" parTransId="{7A8EA0A1-758E-4CE8-AD94-5CDD8F8BAE20}" sibTransId="{5E8D42C8-E59B-4181-B62C-6365A1B5B399}"/>
    <dgm:cxn modelId="{737FDCD3-CA1E-476F-8DFE-F88FDE595640}" type="presOf" srcId="{EDAC7BF5-E6B3-4658-ACAE-C76D350F018A}" destId="{14682678-F787-48A3-9D2E-3ECEBAA6AE20}" srcOrd="0" destOrd="0" presId="urn:microsoft.com/office/officeart/2009/3/layout/HorizontalOrganizationChart"/>
    <dgm:cxn modelId="{D2A2663B-99E4-421A-B1B4-C54A1390DB5C}" type="presOf" srcId="{524AF9F8-E77F-405D-B0C1-9C4603A66B42}" destId="{37FC646C-A2EB-43A6-8EE2-EDEE79CF1FED}" srcOrd="1" destOrd="0" presId="urn:microsoft.com/office/officeart/2009/3/layout/HorizontalOrganizationChart"/>
    <dgm:cxn modelId="{1009B9B2-8F95-4F0A-97F4-608F4E223626}" type="presOf" srcId="{BD7B3830-00FF-4552-B171-7338C13CA389}" destId="{3BF5B6F8-7551-4F09-BDF4-D18FC56D93B0}" srcOrd="1" destOrd="0" presId="urn:microsoft.com/office/officeart/2009/3/layout/HorizontalOrganizationChart"/>
    <dgm:cxn modelId="{63D48EF4-654B-4F5A-9B1F-126E7CE24896}" type="presOf" srcId="{3C9F063E-8119-48FB-A9D1-05FFA75725EC}" destId="{BA9A80F9-45FB-4125-8CCC-3641129557CA}" srcOrd="0" destOrd="0" presId="urn:microsoft.com/office/officeart/2009/3/layout/HorizontalOrganizationChart"/>
    <dgm:cxn modelId="{66271240-B4D4-4BA3-8D7B-06F16B750A98}" type="presOf" srcId="{EDAC7BF5-E6B3-4658-ACAE-C76D350F018A}" destId="{CF333BA0-77DF-40F1-8BF9-2DE0DEF05521}" srcOrd="1" destOrd="0" presId="urn:microsoft.com/office/officeart/2009/3/layout/HorizontalOrganizationChart"/>
    <dgm:cxn modelId="{2FBDDC4C-6BC9-4A7F-AF22-AD01DFC7E1A8}" type="presOf" srcId="{5A185319-EC6F-4B39-BF4B-EC315D33BAA7}" destId="{C6650F1C-696F-4F45-9B45-7A51A9F29D67}" srcOrd="0" destOrd="0" presId="urn:microsoft.com/office/officeart/2009/3/layout/HorizontalOrganizationChart"/>
    <dgm:cxn modelId="{E409470A-A318-4544-BF19-1ACCFD5E85BF}" srcId="{7548E844-1425-4EEC-A26E-176BDDA094E8}" destId="{711322EE-CA0A-4E66-B4D0-87C9FB7F80ED}" srcOrd="1" destOrd="0" parTransId="{904BD82F-0410-4597-A545-A66FBAA74EF2}" sibTransId="{C5D94805-C57C-4A4D-BD11-07AA607F87CC}"/>
    <dgm:cxn modelId="{D68E9FC9-1689-4ABF-8D23-E9A696556DEC}" type="presOf" srcId="{7760A2AC-E0A8-40C4-AB07-9B79A2F875FC}" destId="{7EAE7372-FA45-450E-A2E2-9716362BC01F}" srcOrd="0" destOrd="0" presId="urn:microsoft.com/office/officeart/2009/3/layout/HorizontalOrganizationChart"/>
    <dgm:cxn modelId="{7F10DE10-C9F4-4A6D-8C8E-AE9F3479B293}" type="presOf" srcId="{7548E844-1425-4EEC-A26E-176BDDA094E8}" destId="{090BC9A1-0724-4983-92DE-0B8656B6031C}" srcOrd="0" destOrd="0" presId="urn:microsoft.com/office/officeart/2009/3/layout/HorizontalOrganizationChart"/>
    <dgm:cxn modelId="{B7D8EAE5-A7A7-45D9-83CF-59AE0BCF9E1C}" type="presOf" srcId="{04E97BB6-9D48-4B4E-BBEE-8F364A090B8C}" destId="{69BDF058-A8CB-4875-8028-F25CA7CBAD39}" srcOrd="0" destOrd="0" presId="urn:microsoft.com/office/officeart/2009/3/layout/HorizontalOrganizationChart"/>
    <dgm:cxn modelId="{CBA96C41-15E1-4895-9551-BD9A7CF2BE6D}" srcId="{7548E844-1425-4EEC-A26E-176BDDA094E8}" destId="{EDAC7BF5-E6B3-4658-ACAE-C76D350F018A}" srcOrd="0" destOrd="0" parTransId="{04E97BB6-9D48-4B4E-BBEE-8F364A090B8C}" sibTransId="{B73EE071-0626-40DF-918B-2C6D626D0F2E}"/>
    <dgm:cxn modelId="{6CC2399C-3A3F-4EFE-BEB8-C783740AF9EB}" type="presOf" srcId="{3E6ED808-9C14-4712-B93A-1591FB75E3C5}" destId="{C7BD2F1D-4E7A-4445-BAAE-34EEDC55367D}" srcOrd="0" destOrd="0" presId="urn:microsoft.com/office/officeart/2009/3/layout/HorizontalOrganizationChart"/>
    <dgm:cxn modelId="{D080D4CA-FFF4-4198-A74D-3C4A6058F49A}" type="presOf" srcId="{524AF9F8-E77F-405D-B0C1-9C4603A66B42}" destId="{556472F4-8CA1-4E35-B942-CFEE9B90C05B}" srcOrd="0" destOrd="0" presId="urn:microsoft.com/office/officeart/2009/3/layout/HorizontalOrganizationChart"/>
    <dgm:cxn modelId="{9E95E777-88CD-400B-8935-08014C09FF4D}" type="presOf" srcId="{7B4FEC8A-0767-4B0E-825E-71A3FC30374E}" destId="{15A3CFF4-A37D-40A5-8121-0C73C05ED01A}" srcOrd="0" destOrd="0" presId="urn:microsoft.com/office/officeart/2009/3/layout/HorizontalOrganizationChart"/>
    <dgm:cxn modelId="{3AAE4E1C-75CC-4659-9340-516F55F64293}" srcId="{7548E844-1425-4EEC-A26E-176BDDA094E8}" destId="{E826D535-5D2A-40A3-814B-B8F137E47C2D}" srcOrd="4" destOrd="0" parTransId="{3C9F063E-8119-48FB-A9D1-05FFA75725EC}" sibTransId="{4BC1077F-A097-4DAA-8618-2F5FD2E3637E}"/>
    <dgm:cxn modelId="{18C5F05B-170B-452B-84AA-96C744494815}" type="presOf" srcId="{904BD82F-0410-4597-A545-A66FBAA74EF2}" destId="{33AB1EAE-C856-4EF7-8E25-56B73DE6538C}" srcOrd="0" destOrd="0" presId="urn:microsoft.com/office/officeart/2009/3/layout/HorizontalOrganizationChart"/>
    <dgm:cxn modelId="{29FE4736-9382-4F8C-8DB8-CBB31FA49B26}" type="presParOf" srcId="{7EAE7372-FA45-450E-A2E2-9716362BC01F}" destId="{48252543-9260-493E-B647-C473799FFE79}" srcOrd="0" destOrd="0" presId="urn:microsoft.com/office/officeart/2009/3/layout/HorizontalOrganizationChart"/>
    <dgm:cxn modelId="{0F55FDA0-0952-4B4D-B807-CBFE6813B923}" type="presParOf" srcId="{48252543-9260-493E-B647-C473799FFE79}" destId="{04E564E0-B239-4CF7-91BC-CE436E9C9B19}" srcOrd="0" destOrd="0" presId="urn:microsoft.com/office/officeart/2009/3/layout/HorizontalOrganizationChart"/>
    <dgm:cxn modelId="{1D1C4D9E-2AE5-4AEC-B91C-6D2053A379E1}" type="presParOf" srcId="{04E564E0-B239-4CF7-91BC-CE436E9C9B19}" destId="{090BC9A1-0724-4983-92DE-0B8656B6031C}" srcOrd="0" destOrd="0" presId="urn:microsoft.com/office/officeart/2009/3/layout/HorizontalOrganizationChart"/>
    <dgm:cxn modelId="{8B13F4F3-E961-4AC3-B4DD-64099B4CE446}" type="presParOf" srcId="{04E564E0-B239-4CF7-91BC-CE436E9C9B19}" destId="{3871CB88-09D1-4303-AD7F-026E237EA0BB}" srcOrd="1" destOrd="0" presId="urn:microsoft.com/office/officeart/2009/3/layout/HorizontalOrganizationChart"/>
    <dgm:cxn modelId="{1ACAFA41-E038-417E-8D47-9A1C48985936}" type="presParOf" srcId="{48252543-9260-493E-B647-C473799FFE79}" destId="{BAC01B97-2E6F-4116-9F8E-A606F7DFFAFD}" srcOrd="1" destOrd="0" presId="urn:microsoft.com/office/officeart/2009/3/layout/HorizontalOrganizationChart"/>
    <dgm:cxn modelId="{89759656-5F56-4B84-8796-410277DAF572}" type="presParOf" srcId="{BAC01B97-2E6F-4116-9F8E-A606F7DFFAFD}" destId="{69BDF058-A8CB-4875-8028-F25CA7CBAD39}" srcOrd="0" destOrd="0" presId="urn:microsoft.com/office/officeart/2009/3/layout/HorizontalOrganizationChart"/>
    <dgm:cxn modelId="{8D53DF3B-BEB1-4D76-82AA-5DA860FE3CB6}" type="presParOf" srcId="{BAC01B97-2E6F-4116-9F8E-A606F7DFFAFD}" destId="{682A0487-A89A-4758-963A-94ECD3B4DC54}" srcOrd="1" destOrd="0" presId="urn:microsoft.com/office/officeart/2009/3/layout/HorizontalOrganizationChart"/>
    <dgm:cxn modelId="{34276BBC-6F9C-4BA7-87F1-3C8529201CE4}" type="presParOf" srcId="{682A0487-A89A-4758-963A-94ECD3B4DC54}" destId="{AFBBDAE8-D0B0-409F-98D8-F60386291259}" srcOrd="0" destOrd="0" presId="urn:microsoft.com/office/officeart/2009/3/layout/HorizontalOrganizationChart"/>
    <dgm:cxn modelId="{28790063-22C7-4B61-B954-9D5C3426E5F8}" type="presParOf" srcId="{AFBBDAE8-D0B0-409F-98D8-F60386291259}" destId="{14682678-F787-48A3-9D2E-3ECEBAA6AE20}" srcOrd="0" destOrd="0" presId="urn:microsoft.com/office/officeart/2009/3/layout/HorizontalOrganizationChart"/>
    <dgm:cxn modelId="{2B949040-819F-42DD-81A7-EB8635336B39}" type="presParOf" srcId="{AFBBDAE8-D0B0-409F-98D8-F60386291259}" destId="{CF333BA0-77DF-40F1-8BF9-2DE0DEF05521}" srcOrd="1" destOrd="0" presId="urn:microsoft.com/office/officeart/2009/3/layout/HorizontalOrganizationChart"/>
    <dgm:cxn modelId="{291DDF52-E81A-43C9-AF3E-D5CC00727ADA}" type="presParOf" srcId="{682A0487-A89A-4758-963A-94ECD3B4DC54}" destId="{C5EBF588-4DB3-4E5C-89EC-552EC7F285C3}" srcOrd="1" destOrd="0" presId="urn:microsoft.com/office/officeart/2009/3/layout/HorizontalOrganizationChart"/>
    <dgm:cxn modelId="{6E36C579-01B5-4D62-88C9-A9F41845DE0E}" type="presParOf" srcId="{682A0487-A89A-4758-963A-94ECD3B4DC54}" destId="{85BC1901-4FD8-4E40-B74F-4EF30609F409}" srcOrd="2" destOrd="0" presId="urn:microsoft.com/office/officeart/2009/3/layout/HorizontalOrganizationChart"/>
    <dgm:cxn modelId="{A707F25D-BFE3-4690-9F3C-0FED045A6B7D}" type="presParOf" srcId="{BAC01B97-2E6F-4116-9F8E-A606F7DFFAFD}" destId="{33AB1EAE-C856-4EF7-8E25-56B73DE6538C}" srcOrd="2" destOrd="0" presId="urn:microsoft.com/office/officeart/2009/3/layout/HorizontalOrganizationChart"/>
    <dgm:cxn modelId="{D6BD0D15-34E1-4BFF-B447-796F6A301884}" type="presParOf" srcId="{BAC01B97-2E6F-4116-9F8E-A606F7DFFAFD}" destId="{B8864897-118F-4C30-8693-C5E7F0FC9CE2}" srcOrd="3" destOrd="0" presId="urn:microsoft.com/office/officeart/2009/3/layout/HorizontalOrganizationChart"/>
    <dgm:cxn modelId="{2F3F7D22-BFF8-4FF1-93DE-5F4A935DA361}" type="presParOf" srcId="{B8864897-118F-4C30-8693-C5E7F0FC9CE2}" destId="{330B3A00-E87E-480C-95A1-77D8F12B6AFB}" srcOrd="0" destOrd="0" presId="urn:microsoft.com/office/officeart/2009/3/layout/HorizontalOrganizationChart"/>
    <dgm:cxn modelId="{3CD28A37-F7CA-48D4-9276-33DEC5E72CF4}" type="presParOf" srcId="{330B3A00-E87E-480C-95A1-77D8F12B6AFB}" destId="{A13A71AF-3A84-4F11-865B-340FE11E9116}" srcOrd="0" destOrd="0" presId="urn:microsoft.com/office/officeart/2009/3/layout/HorizontalOrganizationChart"/>
    <dgm:cxn modelId="{DA837A38-15E1-49DF-BDC5-50E8F6B4B3AD}" type="presParOf" srcId="{330B3A00-E87E-480C-95A1-77D8F12B6AFB}" destId="{7A35C52C-CBC5-4D61-B569-B17D53E4F2B8}" srcOrd="1" destOrd="0" presId="urn:microsoft.com/office/officeart/2009/3/layout/HorizontalOrganizationChart"/>
    <dgm:cxn modelId="{EABB7AE0-C515-49A2-AC7B-8BA146023262}" type="presParOf" srcId="{B8864897-118F-4C30-8693-C5E7F0FC9CE2}" destId="{F2C80EB5-7026-40C1-8546-A28E72E6FD8A}" srcOrd="1" destOrd="0" presId="urn:microsoft.com/office/officeart/2009/3/layout/HorizontalOrganizationChart"/>
    <dgm:cxn modelId="{6845E08E-DBE1-4F2D-B0A9-293F35010755}" type="presParOf" srcId="{B8864897-118F-4C30-8693-C5E7F0FC9CE2}" destId="{B008382D-7C38-43AF-B485-B01C067C8C8B}" srcOrd="2" destOrd="0" presId="urn:microsoft.com/office/officeart/2009/3/layout/HorizontalOrganizationChart"/>
    <dgm:cxn modelId="{354925FB-F354-45C7-B3D8-2371832F211C}" type="presParOf" srcId="{BAC01B97-2E6F-4116-9F8E-A606F7DFFAFD}" destId="{C6650F1C-696F-4F45-9B45-7A51A9F29D67}" srcOrd="4" destOrd="0" presId="urn:microsoft.com/office/officeart/2009/3/layout/HorizontalOrganizationChart"/>
    <dgm:cxn modelId="{F7DDC968-AE99-4775-8FFD-5F6D695E9D99}" type="presParOf" srcId="{BAC01B97-2E6F-4116-9F8E-A606F7DFFAFD}" destId="{D1B929F6-B7AA-4DE4-A90F-4887F6C9CA1A}" srcOrd="5" destOrd="0" presId="urn:microsoft.com/office/officeart/2009/3/layout/HorizontalOrganizationChart"/>
    <dgm:cxn modelId="{BCE13914-14B6-47A8-8EF7-48390C1275E9}" type="presParOf" srcId="{D1B929F6-B7AA-4DE4-A90F-4887F6C9CA1A}" destId="{CEDAE7FE-62FA-4C5D-B5D4-FEE9B0F9AE6E}" srcOrd="0" destOrd="0" presId="urn:microsoft.com/office/officeart/2009/3/layout/HorizontalOrganizationChart"/>
    <dgm:cxn modelId="{FCD65018-7148-4AA6-9A33-E4EFE6753B49}" type="presParOf" srcId="{CEDAE7FE-62FA-4C5D-B5D4-FEE9B0F9AE6E}" destId="{1605F12C-8CB7-4608-8A00-DDACCAF76D40}" srcOrd="0" destOrd="0" presId="urn:microsoft.com/office/officeart/2009/3/layout/HorizontalOrganizationChart"/>
    <dgm:cxn modelId="{9029CDB5-58D0-44DA-A166-102FBF2B45CA}" type="presParOf" srcId="{CEDAE7FE-62FA-4C5D-B5D4-FEE9B0F9AE6E}" destId="{6A3C71D4-13EF-4691-86DA-4B38995A6990}" srcOrd="1" destOrd="0" presId="urn:microsoft.com/office/officeart/2009/3/layout/HorizontalOrganizationChart"/>
    <dgm:cxn modelId="{64B22EC0-53FC-4BB0-90E0-41FF8930FEDF}" type="presParOf" srcId="{D1B929F6-B7AA-4DE4-A90F-4887F6C9CA1A}" destId="{E7E913C6-E6DE-4EBF-BC0C-D2E189292EE4}" srcOrd="1" destOrd="0" presId="urn:microsoft.com/office/officeart/2009/3/layout/HorizontalOrganizationChart"/>
    <dgm:cxn modelId="{06FC1E85-C6CA-448A-B0CF-9D581DD01604}" type="presParOf" srcId="{D1B929F6-B7AA-4DE4-A90F-4887F6C9CA1A}" destId="{95447260-196E-4EE0-9609-A70A00C33145}" srcOrd="2" destOrd="0" presId="urn:microsoft.com/office/officeart/2009/3/layout/HorizontalOrganizationChart"/>
    <dgm:cxn modelId="{001E68C4-50E0-4276-BD8E-8C12F9B5A262}" type="presParOf" srcId="{BAC01B97-2E6F-4116-9F8E-A606F7DFFAFD}" destId="{C7BD2F1D-4E7A-4445-BAAE-34EEDC55367D}" srcOrd="6" destOrd="0" presId="urn:microsoft.com/office/officeart/2009/3/layout/HorizontalOrganizationChart"/>
    <dgm:cxn modelId="{54901C0F-BFBD-4B22-87AC-9D3F024F3FB5}" type="presParOf" srcId="{BAC01B97-2E6F-4116-9F8E-A606F7DFFAFD}" destId="{9913665A-123B-4A53-A583-175A52E2F7AE}" srcOrd="7" destOrd="0" presId="urn:microsoft.com/office/officeart/2009/3/layout/HorizontalOrganizationChart"/>
    <dgm:cxn modelId="{CD66A57A-8DCE-418B-9796-8845CD08FD26}" type="presParOf" srcId="{9913665A-123B-4A53-A583-175A52E2F7AE}" destId="{A3EDCB29-9656-4301-BA15-CAE4A777341A}" srcOrd="0" destOrd="0" presId="urn:microsoft.com/office/officeart/2009/3/layout/HorizontalOrganizationChart"/>
    <dgm:cxn modelId="{D5752F8F-CE92-4E43-AB14-05922291327F}" type="presParOf" srcId="{A3EDCB29-9656-4301-BA15-CAE4A777341A}" destId="{15A3CFF4-A37D-40A5-8121-0C73C05ED01A}" srcOrd="0" destOrd="0" presId="urn:microsoft.com/office/officeart/2009/3/layout/HorizontalOrganizationChart"/>
    <dgm:cxn modelId="{8D41EE66-E4F0-417F-844F-6E4A431CF08F}" type="presParOf" srcId="{A3EDCB29-9656-4301-BA15-CAE4A777341A}" destId="{ED8069BF-467C-48CF-96BD-D28B8F815303}" srcOrd="1" destOrd="0" presId="urn:microsoft.com/office/officeart/2009/3/layout/HorizontalOrganizationChart"/>
    <dgm:cxn modelId="{9BC27AA0-1399-49A5-9299-602F468F0B85}" type="presParOf" srcId="{9913665A-123B-4A53-A583-175A52E2F7AE}" destId="{A1121F7D-FAE8-4001-AA01-EA1052319A01}" srcOrd="1" destOrd="0" presId="urn:microsoft.com/office/officeart/2009/3/layout/HorizontalOrganizationChart"/>
    <dgm:cxn modelId="{67A0B54B-0F79-4FBA-A1A6-D1A3685643D9}" type="presParOf" srcId="{9913665A-123B-4A53-A583-175A52E2F7AE}" destId="{7D0E5036-71B0-4ADA-A7C4-9CD1984F25E3}" srcOrd="2" destOrd="0" presId="urn:microsoft.com/office/officeart/2009/3/layout/HorizontalOrganizationChart"/>
    <dgm:cxn modelId="{47C2BCA9-4CC8-4D45-A663-0F3E10E6EA90}" type="presParOf" srcId="{BAC01B97-2E6F-4116-9F8E-A606F7DFFAFD}" destId="{BA9A80F9-45FB-4125-8CCC-3641129557CA}" srcOrd="8" destOrd="0" presId="urn:microsoft.com/office/officeart/2009/3/layout/HorizontalOrganizationChart"/>
    <dgm:cxn modelId="{3088CB19-F463-4118-B64C-75587ACCB4FA}" type="presParOf" srcId="{BAC01B97-2E6F-4116-9F8E-A606F7DFFAFD}" destId="{8BAA3CBF-574A-48C3-A927-CB760AE50815}" srcOrd="9" destOrd="0" presId="urn:microsoft.com/office/officeart/2009/3/layout/HorizontalOrganizationChart"/>
    <dgm:cxn modelId="{F20841A9-52BF-437C-BC49-22C4253F5B94}" type="presParOf" srcId="{8BAA3CBF-574A-48C3-A927-CB760AE50815}" destId="{2D836779-0036-4689-BFA9-832758E1247F}" srcOrd="0" destOrd="0" presId="urn:microsoft.com/office/officeart/2009/3/layout/HorizontalOrganizationChart"/>
    <dgm:cxn modelId="{A0C9A301-E72D-4CA5-AC09-99FE14D0D9E9}" type="presParOf" srcId="{2D836779-0036-4689-BFA9-832758E1247F}" destId="{04C00C1B-C0E2-4703-8F45-2493932E5762}" srcOrd="0" destOrd="0" presId="urn:microsoft.com/office/officeart/2009/3/layout/HorizontalOrganizationChart"/>
    <dgm:cxn modelId="{EA5F1CE8-2021-4BBA-87B4-D2FB79D62360}" type="presParOf" srcId="{2D836779-0036-4689-BFA9-832758E1247F}" destId="{A76004C8-4443-4015-B1BA-1DADDB8D969F}" srcOrd="1" destOrd="0" presId="urn:microsoft.com/office/officeart/2009/3/layout/HorizontalOrganizationChart"/>
    <dgm:cxn modelId="{58CBA5D6-6844-4614-ADD0-6938620CFF94}" type="presParOf" srcId="{8BAA3CBF-574A-48C3-A927-CB760AE50815}" destId="{0C198DAD-BDDC-4C94-9ACD-5DFC986BF30F}" srcOrd="1" destOrd="0" presId="urn:microsoft.com/office/officeart/2009/3/layout/HorizontalOrganizationChart"/>
    <dgm:cxn modelId="{342DE189-AAA0-41AD-A303-A4E0482611EE}" type="presParOf" srcId="{8BAA3CBF-574A-48C3-A927-CB760AE50815}" destId="{9EBD9948-8C77-4D2B-A02C-8792227A155D}" srcOrd="2" destOrd="0" presId="urn:microsoft.com/office/officeart/2009/3/layout/HorizontalOrganizationChart"/>
    <dgm:cxn modelId="{70398869-0FBB-476D-B30F-DBFADB827BB7}" type="presParOf" srcId="{BAC01B97-2E6F-4116-9F8E-A606F7DFFAFD}" destId="{645F0B95-27A7-42DE-826F-6746D3766FCC}" srcOrd="10" destOrd="0" presId="urn:microsoft.com/office/officeart/2009/3/layout/HorizontalOrganizationChart"/>
    <dgm:cxn modelId="{965CB09C-E619-495A-B233-D5A3D9695F30}" type="presParOf" srcId="{BAC01B97-2E6F-4116-9F8E-A606F7DFFAFD}" destId="{3F72F53A-17A3-4665-B5E9-136018C2802B}" srcOrd="11" destOrd="0" presId="urn:microsoft.com/office/officeart/2009/3/layout/HorizontalOrganizationChart"/>
    <dgm:cxn modelId="{B25C7C4B-8B74-4D81-BEC7-C9630A1F5412}" type="presParOf" srcId="{3F72F53A-17A3-4665-B5E9-136018C2802B}" destId="{99E6D4C6-AFB5-407B-83A9-D6C604C3DDAF}" srcOrd="0" destOrd="0" presId="urn:microsoft.com/office/officeart/2009/3/layout/HorizontalOrganizationChart"/>
    <dgm:cxn modelId="{5E73105E-BFA9-4CDF-8BC2-4604D13C804A}" type="presParOf" srcId="{99E6D4C6-AFB5-407B-83A9-D6C604C3DDAF}" destId="{70CD4AA3-8BEC-4C30-BE7A-3CFBEBC27771}" srcOrd="0" destOrd="0" presId="urn:microsoft.com/office/officeart/2009/3/layout/HorizontalOrganizationChart"/>
    <dgm:cxn modelId="{D9A48F53-2192-4FCC-AAA2-F6B3F71AC6A3}" type="presParOf" srcId="{99E6D4C6-AFB5-407B-83A9-D6C604C3DDAF}" destId="{3BF5B6F8-7551-4F09-BDF4-D18FC56D93B0}" srcOrd="1" destOrd="0" presId="urn:microsoft.com/office/officeart/2009/3/layout/HorizontalOrganizationChart"/>
    <dgm:cxn modelId="{0F621BC0-12CE-404B-B949-D70B908F4D08}" type="presParOf" srcId="{3F72F53A-17A3-4665-B5E9-136018C2802B}" destId="{29761E9C-3B62-4E33-960D-0CD5D6897014}" srcOrd="1" destOrd="0" presId="urn:microsoft.com/office/officeart/2009/3/layout/HorizontalOrganizationChart"/>
    <dgm:cxn modelId="{A74A129A-A2D0-41D9-A9E3-A45974FC8F36}" type="presParOf" srcId="{3F72F53A-17A3-4665-B5E9-136018C2802B}" destId="{56A02E02-5C5A-4477-B94A-BCE5D673B011}" srcOrd="2" destOrd="0" presId="urn:microsoft.com/office/officeart/2009/3/layout/HorizontalOrganizationChart"/>
    <dgm:cxn modelId="{F633FA11-6791-402C-9062-771D0E02AB5E}" type="presParOf" srcId="{BAC01B97-2E6F-4116-9F8E-A606F7DFFAFD}" destId="{492E2E85-A524-49DC-BB87-0D210200532E}" srcOrd="12" destOrd="0" presId="urn:microsoft.com/office/officeart/2009/3/layout/HorizontalOrganizationChart"/>
    <dgm:cxn modelId="{44BA94F5-3422-47C8-B7FD-DA1E177C3C1D}" type="presParOf" srcId="{BAC01B97-2E6F-4116-9F8E-A606F7DFFAFD}" destId="{68298DBE-F53C-4DC9-B1C2-DD0F2DC0E5DA}" srcOrd="13" destOrd="0" presId="urn:microsoft.com/office/officeart/2009/3/layout/HorizontalOrganizationChart"/>
    <dgm:cxn modelId="{007B1978-E59F-4576-BEC7-CEBB007D5405}" type="presParOf" srcId="{68298DBE-F53C-4DC9-B1C2-DD0F2DC0E5DA}" destId="{EA9DAA47-2A81-47AF-924B-2FE3DB04381F}" srcOrd="0" destOrd="0" presId="urn:microsoft.com/office/officeart/2009/3/layout/HorizontalOrganizationChart"/>
    <dgm:cxn modelId="{92D58292-7583-4B33-9AAD-C9C5EBC4B98B}" type="presParOf" srcId="{EA9DAA47-2A81-47AF-924B-2FE3DB04381F}" destId="{556472F4-8CA1-4E35-B942-CFEE9B90C05B}" srcOrd="0" destOrd="0" presId="urn:microsoft.com/office/officeart/2009/3/layout/HorizontalOrganizationChart"/>
    <dgm:cxn modelId="{8E27C9A1-97B7-4284-8700-AE0E701ECB04}" type="presParOf" srcId="{EA9DAA47-2A81-47AF-924B-2FE3DB04381F}" destId="{37FC646C-A2EB-43A6-8EE2-EDEE79CF1FED}" srcOrd="1" destOrd="0" presId="urn:microsoft.com/office/officeart/2009/3/layout/HorizontalOrganizationChart"/>
    <dgm:cxn modelId="{94378528-2F3D-4371-8401-AF5D4AFFAF36}" type="presParOf" srcId="{68298DBE-F53C-4DC9-B1C2-DD0F2DC0E5DA}" destId="{5971CC6C-46AC-409D-BCA8-A5C0DF643CB9}" srcOrd="1" destOrd="0" presId="urn:microsoft.com/office/officeart/2009/3/layout/HorizontalOrganizationChart"/>
    <dgm:cxn modelId="{7D24932C-C6B9-4FBC-9EC8-76F37C822245}" type="presParOf" srcId="{68298DBE-F53C-4DC9-B1C2-DD0F2DC0E5DA}" destId="{0AB89F1F-3298-4D51-B399-B88950D3823D}" srcOrd="2" destOrd="0" presId="urn:microsoft.com/office/officeart/2009/3/layout/HorizontalOrganizationChart"/>
    <dgm:cxn modelId="{8DA7FDA0-436C-4D3B-B147-9A9901370350}" type="presParOf" srcId="{48252543-9260-493E-B647-C473799FFE79}" destId="{517B839A-6283-49C3-8A8A-59B8CCACBE8C}" srcOrd="2" destOrd="0" presId="urn:microsoft.com/office/officeart/2009/3/layout/HorizontalOrganizationChart"/>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92E2E85-A524-49DC-BB87-0D210200532E}">
      <dsp:nvSpPr>
        <dsp:cNvPr id="0" name=""/>
        <dsp:cNvSpPr/>
      </dsp:nvSpPr>
      <dsp:spPr>
        <a:xfrm>
          <a:off x="2944347" y="1656258"/>
          <a:ext cx="489002" cy="1481129"/>
        </a:xfrm>
        <a:custGeom>
          <a:avLst/>
          <a:gdLst/>
          <a:ahLst/>
          <a:cxnLst/>
          <a:rect l="0" t="0" r="0" b="0"/>
          <a:pathLst>
            <a:path>
              <a:moveTo>
                <a:pt x="0" y="0"/>
              </a:moveTo>
              <a:lnTo>
                <a:pt x="374186" y="0"/>
              </a:lnTo>
              <a:lnTo>
                <a:pt x="374186" y="1481129"/>
              </a:lnTo>
              <a:lnTo>
                <a:pt x="489002" y="1481129"/>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645F0B95-27A7-42DE-826F-6746D3766FCC}">
      <dsp:nvSpPr>
        <dsp:cNvPr id="0" name=""/>
        <dsp:cNvSpPr/>
      </dsp:nvSpPr>
      <dsp:spPr>
        <a:xfrm>
          <a:off x="2944347" y="1656258"/>
          <a:ext cx="489002" cy="987419"/>
        </a:xfrm>
        <a:custGeom>
          <a:avLst/>
          <a:gdLst/>
          <a:ahLst/>
          <a:cxnLst/>
          <a:rect l="0" t="0" r="0" b="0"/>
          <a:pathLst>
            <a:path>
              <a:moveTo>
                <a:pt x="0" y="0"/>
              </a:moveTo>
              <a:lnTo>
                <a:pt x="374186" y="0"/>
              </a:lnTo>
              <a:lnTo>
                <a:pt x="374186" y="987419"/>
              </a:lnTo>
              <a:lnTo>
                <a:pt x="489002" y="987419"/>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A9A80F9-45FB-4125-8CCC-3641129557CA}">
      <dsp:nvSpPr>
        <dsp:cNvPr id="0" name=""/>
        <dsp:cNvSpPr/>
      </dsp:nvSpPr>
      <dsp:spPr>
        <a:xfrm>
          <a:off x="2944347" y="1162331"/>
          <a:ext cx="496293" cy="493926"/>
        </a:xfrm>
        <a:custGeom>
          <a:avLst/>
          <a:gdLst/>
          <a:ahLst/>
          <a:cxnLst/>
          <a:rect l="0" t="0" r="0" b="0"/>
          <a:pathLst>
            <a:path>
              <a:moveTo>
                <a:pt x="0" y="493926"/>
              </a:moveTo>
              <a:lnTo>
                <a:pt x="381476" y="493926"/>
              </a:lnTo>
              <a:lnTo>
                <a:pt x="381476" y="0"/>
              </a:lnTo>
              <a:lnTo>
                <a:pt x="496293" y="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7BD2F1D-4E7A-4445-BAAE-34EEDC55367D}">
      <dsp:nvSpPr>
        <dsp:cNvPr id="0" name=""/>
        <dsp:cNvSpPr/>
      </dsp:nvSpPr>
      <dsp:spPr>
        <a:xfrm>
          <a:off x="2944347" y="1656258"/>
          <a:ext cx="496281" cy="495483"/>
        </a:xfrm>
        <a:custGeom>
          <a:avLst/>
          <a:gdLst/>
          <a:ahLst/>
          <a:cxnLst/>
          <a:rect l="0" t="0" r="0" b="0"/>
          <a:pathLst>
            <a:path>
              <a:moveTo>
                <a:pt x="0" y="0"/>
              </a:moveTo>
              <a:lnTo>
                <a:pt x="381465" y="0"/>
              </a:lnTo>
              <a:lnTo>
                <a:pt x="381465" y="495483"/>
              </a:lnTo>
              <a:lnTo>
                <a:pt x="496281" y="495483"/>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6650F1C-696F-4F45-9B45-7A51A9F29D67}">
      <dsp:nvSpPr>
        <dsp:cNvPr id="0" name=""/>
        <dsp:cNvSpPr/>
      </dsp:nvSpPr>
      <dsp:spPr>
        <a:xfrm>
          <a:off x="2944347" y="1610538"/>
          <a:ext cx="496281" cy="91440"/>
        </a:xfrm>
        <a:custGeom>
          <a:avLst/>
          <a:gdLst/>
          <a:ahLst/>
          <a:cxnLst/>
          <a:rect l="0" t="0" r="0" b="0"/>
          <a:pathLst>
            <a:path>
              <a:moveTo>
                <a:pt x="0" y="45720"/>
              </a:moveTo>
              <a:lnTo>
                <a:pt x="381465" y="45720"/>
              </a:lnTo>
              <a:lnTo>
                <a:pt x="381465" y="47493"/>
              </a:lnTo>
              <a:lnTo>
                <a:pt x="496281" y="47493"/>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3AB1EAE-C856-4EF7-8E25-56B73DE6538C}">
      <dsp:nvSpPr>
        <dsp:cNvPr id="0" name=""/>
        <dsp:cNvSpPr/>
      </dsp:nvSpPr>
      <dsp:spPr>
        <a:xfrm>
          <a:off x="2944347" y="668838"/>
          <a:ext cx="489002" cy="987419"/>
        </a:xfrm>
        <a:custGeom>
          <a:avLst/>
          <a:gdLst/>
          <a:ahLst/>
          <a:cxnLst/>
          <a:rect l="0" t="0" r="0" b="0"/>
          <a:pathLst>
            <a:path>
              <a:moveTo>
                <a:pt x="0" y="987419"/>
              </a:moveTo>
              <a:lnTo>
                <a:pt x="374186" y="987419"/>
              </a:lnTo>
              <a:lnTo>
                <a:pt x="374186" y="0"/>
              </a:lnTo>
              <a:lnTo>
                <a:pt x="489002" y="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69BDF058-A8CB-4875-8028-F25CA7CBAD39}">
      <dsp:nvSpPr>
        <dsp:cNvPr id="0" name=""/>
        <dsp:cNvSpPr/>
      </dsp:nvSpPr>
      <dsp:spPr>
        <a:xfrm>
          <a:off x="2944347" y="175128"/>
          <a:ext cx="489002" cy="1481129"/>
        </a:xfrm>
        <a:custGeom>
          <a:avLst/>
          <a:gdLst/>
          <a:ahLst/>
          <a:cxnLst/>
          <a:rect l="0" t="0" r="0" b="0"/>
          <a:pathLst>
            <a:path>
              <a:moveTo>
                <a:pt x="0" y="1481129"/>
              </a:moveTo>
              <a:lnTo>
                <a:pt x="374186" y="1481129"/>
              </a:lnTo>
              <a:lnTo>
                <a:pt x="374186" y="0"/>
              </a:lnTo>
              <a:lnTo>
                <a:pt x="489002" y="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090BC9A1-0724-4983-92DE-0B8656B6031C}">
      <dsp:nvSpPr>
        <dsp:cNvPr id="0" name=""/>
        <dsp:cNvSpPr/>
      </dsp:nvSpPr>
      <dsp:spPr>
        <a:xfrm>
          <a:off x="1102717" y="813931"/>
          <a:ext cx="1841629" cy="168465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a:rPr>
            <a:t>Sustainable Energy Supplement</a:t>
          </a:r>
        </a:p>
        <a:p>
          <a:pPr marR="0" lvl="0" algn="ctr" defTabSz="533400" rtl="0">
            <a:lnSpc>
              <a:spcPct val="90000"/>
            </a:lnSpc>
            <a:spcBef>
              <a:spcPct val="0"/>
            </a:spcBef>
            <a:spcAft>
              <a:spcPct val="35000"/>
            </a:spcAft>
          </a:pPr>
          <a:r>
            <a:rPr lang="en-US" sz="1200" b="1" kern="1200" baseline="0" smtClean="0">
              <a:latin typeface="Times New Roman"/>
            </a:rPr>
            <a:t>Wind Turbine Powered </a:t>
          </a:r>
        </a:p>
        <a:p>
          <a:pPr marR="0" lvl="0" algn="ctr" defTabSz="533400" rtl="0">
            <a:lnSpc>
              <a:spcPct val="90000"/>
            </a:lnSpc>
            <a:spcBef>
              <a:spcPct val="0"/>
            </a:spcBef>
            <a:spcAft>
              <a:spcPct val="35000"/>
            </a:spcAft>
          </a:pPr>
          <a:r>
            <a:rPr lang="en-US" sz="1200" b="1" kern="1200" baseline="0" smtClean="0">
              <a:latin typeface="Times New Roman"/>
            </a:rPr>
            <a:t>Air Compressor</a:t>
          </a:r>
        </a:p>
        <a:p>
          <a:pPr marR="0" lvl="0" algn="ctr" defTabSz="533400" rtl="0">
            <a:lnSpc>
              <a:spcPct val="90000"/>
            </a:lnSpc>
            <a:spcBef>
              <a:spcPct val="0"/>
            </a:spcBef>
            <a:spcAft>
              <a:spcPct val="35000"/>
            </a:spcAft>
          </a:pPr>
          <a:endParaRPr lang="en-US" sz="1200" kern="1200" baseline="0" smtClean="0">
            <a:latin typeface="Times New Roman"/>
          </a:endParaRPr>
        </a:p>
        <a:p>
          <a:pPr marR="0" lvl="0" algn="ctr" defTabSz="533400" rtl="0">
            <a:lnSpc>
              <a:spcPct val="90000"/>
            </a:lnSpc>
            <a:spcBef>
              <a:spcPct val="0"/>
            </a:spcBef>
            <a:spcAft>
              <a:spcPct val="35000"/>
            </a:spcAft>
          </a:pPr>
          <a:r>
            <a:rPr lang="en-US" sz="1200" kern="1200" smtClean="0"/>
            <a:t>Transfers kinetic wind energy to compressed air energy</a:t>
          </a:r>
        </a:p>
      </dsp:txBody>
      <dsp:txXfrm>
        <a:off x="1102717" y="813931"/>
        <a:ext cx="1841629" cy="1684653"/>
      </dsp:txXfrm>
    </dsp:sp>
    <dsp:sp modelId="{14682678-F787-48A3-9D2E-3ECEBAA6AE20}">
      <dsp:nvSpPr>
        <dsp:cNvPr id="0" name=""/>
        <dsp:cNvSpPr/>
      </dsp:nvSpPr>
      <dsp:spPr>
        <a:xfrm>
          <a:off x="3433349" y="33"/>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Calibri"/>
            </a:rPr>
            <a:t>Turbine Blades</a:t>
          </a:r>
        </a:p>
        <a:p>
          <a:pPr marR="0" lvl="0" algn="ctr" defTabSz="444500" rtl="0">
            <a:lnSpc>
              <a:spcPct val="90000"/>
            </a:lnSpc>
            <a:spcBef>
              <a:spcPct val="0"/>
            </a:spcBef>
            <a:spcAft>
              <a:spcPct val="35000"/>
            </a:spcAft>
          </a:pPr>
          <a:r>
            <a:rPr lang="en-US" sz="1000" kern="1200"/>
            <a:t>John Bartlett</a:t>
          </a:r>
          <a:endParaRPr lang="en-US" sz="1000" kern="1200" baseline="0" smtClean="0">
            <a:latin typeface="Calibri"/>
          </a:endParaRPr>
        </a:p>
      </dsp:txBody>
      <dsp:txXfrm>
        <a:off x="3433349" y="33"/>
        <a:ext cx="1148162" cy="350189"/>
      </dsp:txXfrm>
    </dsp:sp>
    <dsp:sp modelId="{A13A71AF-3A84-4F11-865B-340FE11E9116}">
      <dsp:nvSpPr>
        <dsp:cNvPr id="0" name=""/>
        <dsp:cNvSpPr/>
      </dsp:nvSpPr>
      <dsp:spPr>
        <a:xfrm>
          <a:off x="3433349" y="493743"/>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Calibri"/>
            </a:rPr>
            <a:t>Turbine Drive Shaft</a:t>
          </a:r>
        </a:p>
        <a:p>
          <a:pPr marR="0" lvl="0" algn="ctr" defTabSz="444500" rtl="0">
            <a:lnSpc>
              <a:spcPct val="90000"/>
            </a:lnSpc>
            <a:spcBef>
              <a:spcPct val="0"/>
            </a:spcBef>
            <a:spcAft>
              <a:spcPct val="35000"/>
            </a:spcAft>
          </a:pPr>
          <a:r>
            <a:rPr lang="en-US" sz="1000" kern="1200" baseline="0" smtClean="0">
              <a:latin typeface="Calibri"/>
            </a:rPr>
            <a:t>David Hodson</a:t>
          </a:r>
        </a:p>
      </dsp:txBody>
      <dsp:txXfrm>
        <a:off x="3433349" y="493743"/>
        <a:ext cx="1148162" cy="350189"/>
      </dsp:txXfrm>
    </dsp:sp>
    <dsp:sp modelId="{1605F12C-8CB7-4608-8A00-DDACCAF76D40}">
      <dsp:nvSpPr>
        <dsp:cNvPr id="0" name=""/>
        <dsp:cNvSpPr/>
      </dsp:nvSpPr>
      <dsp:spPr>
        <a:xfrm>
          <a:off x="3440629" y="1482936"/>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Calibri"/>
            </a:rPr>
            <a:t>Compressor</a:t>
          </a:r>
        </a:p>
        <a:p>
          <a:pPr marR="0" lvl="0" algn="ctr" defTabSz="444500" rtl="0">
            <a:lnSpc>
              <a:spcPct val="90000"/>
            </a:lnSpc>
            <a:spcBef>
              <a:spcPct val="0"/>
            </a:spcBef>
            <a:spcAft>
              <a:spcPct val="35000"/>
            </a:spcAft>
          </a:pPr>
          <a:r>
            <a:rPr lang="en-US" sz="1000" kern="1200" baseline="0" smtClean="0">
              <a:latin typeface="Calibri"/>
            </a:rPr>
            <a:t>Stef FeKula</a:t>
          </a:r>
        </a:p>
      </dsp:txBody>
      <dsp:txXfrm>
        <a:off x="3440629" y="1482936"/>
        <a:ext cx="1148162" cy="350189"/>
      </dsp:txXfrm>
    </dsp:sp>
    <dsp:sp modelId="{15A3CFF4-A37D-40A5-8121-0C73C05ED01A}">
      <dsp:nvSpPr>
        <dsp:cNvPr id="0" name=""/>
        <dsp:cNvSpPr/>
      </dsp:nvSpPr>
      <dsp:spPr>
        <a:xfrm>
          <a:off x="3440629" y="1976646"/>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Calibri"/>
            </a:rPr>
            <a:t>Braking</a:t>
          </a:r>
        </a:p>
        <a:p>
          <a:pPr marR="0" lvl="0" algn="ctr" defTabSz="444500" rtl="0">
            <a:lnSpc>
              <a:spcPct val="90000"/>
            </a:lnSpc>
            <a:spcBef>
              <a:spcPct val="0"/>
            </a:spcBef>
            <a:spcAft>
              <a:spcPct val="35000"/>
            </a:spcAft>
          </a:pPr>
          <a:r>
            <a:rPr lang="en-US" sz="1000" kern="1200" baseline="0" smtClean="0">
              <a:latin typeface="Calibri"/>
            </a:rPr>
            <a:t>Chris O'Neal</a:t>
          </a:r>
        </a:p>
      </dsp:txBody>
      <dsp:txXfrm>
        <a:off x="3440629" y="1976646"/>
        <a:ext cx="1148162" cy="350189"/>
      </dsp:txXfrm>
    </dsp:sp>
    <dsp:sp modelId="{04C00C1B-C0E2-4703-8F45-2493932E5762}">
      <dsp:nvSpPr>
        <dsp:cNvPr id="0" name=""/>
        <dsp:cNvSpPr/>
      </dsp:nvSpPr>
      <dsp:spPr>
        <a:xfrm>
          <a:off x="3440640" y="987236"/>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Gearing</a:t>
          </a:r>
        </a:p>
        <a:p>
          <a:pPr lvl="0" algn="ctr" defTabSz="444500">
            <a:lnSpc>
              <a:spcPct val="90000"/>
            </a:lnSpc>
            <a:spcBef>
              <a:spcPct val="0"/>
            </a:spcBef>
            <a:spcAft>
              <a:spcPct val="35000"/>
            </a:spcAft>
          </a:pPr>
          <a:r>
            <a:rPr lang="en-US" sz="1000" kern="1200"/>
            <a:t>Rusty Teller</a:t>
          </a:r>
        </a:p>
      </dsp:txBody>
      <dsp:txXfrm>
        <a:off x="3440640" y="987236"/>
        <a:ext cx="1148162" cy="350189"/>
      </dsp:txXfrm>
    </dsp:sp>
    <dsp:sp modelId="{70CD4AA3-8BEC-4C30-BE7A-3CFBEBC27771}">
      <dsp:nvSpPr>
        <dsp:cNvPr id="0" name=""/>
        <dsp:cNvSpPr/>
      </dsp:nvSpPr>
      <dsp:spPr>
        <a:xfrm>
          <a:off x="3433349" y="2468582"/>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Electronic Monitoring</a:t>
          </a:r>
        </a:p>
        <a:p>
          <a:pPr lvl="0" algn="ctr" defTabSz="444500">
            <a:lnSpc>
              <a:spcPct val="90000"/>
            </a:lnSpc>
            <a:spcBef>
              <a:spcPct val="0"/>
            </a:spcBef>
            <a:spcAft>
              <a:spcPct val="35000"/>
            </a:spcAft>
          </a:pPr>
          <a:r>
            <a:rPr lang="en-US" sz="1000" kern="1200"/>
            <a:t>Todd Anderson</a:t>
          </a:r>
        </a:p>
      </dsp:txBody>
      <dsp:txXfrm>
        <a:off x="3433349" y="2468582"/>
        <a:ext cx="1148162" cy="350189"/>
      </dsp:txXfrm>
    </dsp:sp>
    <dsp:sp modelId="{556472F4-8CA1-4E35-B942-CFEE9B90C05B}">
      <dsp:nvSpPr>
        <dsp:cNvPr id="0" name=""/>
        <dsp:cNvSpPr/>
      </dsp:nvSpPr>
      <dsp:spPr>
        <a:xfrm>
          <a:off x="3433349" y="2962292"/>
          <a:ext cx="1148162" cy="3501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Base Housing</a:t>
          </a:r>
        </a:p>
        <a:p>
          <a:pPr lvl="0" algn="ctr" defTabSz="444500">
            <a:lnSpc>
              <a:spcPct val="90000"/>
            </a:lnSpc>
            <a:spcBef>
              <a:spcPct val="0"/>
            </a:spcBef>
            <a:spcAft>
              <a:spcPct val="35000"/>
            </a:spcAft>
          </a:pPr>
          <a:r>
            <a:rPr lang="en-US" sz="1000" kern="1200"/>
            <a:t>Mackenzie Mason</a:t>
          </a:r>
        </a:p>
      </dsp:txBody>
      <dsp:txXfrm>
        <a:off x="3433349" y="2962292"/>
        <a:ext cx="1148162" cy="35018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Spring 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
    <b:Tag>Bro11</b:Tag>
    <b:SourceType>InternetSite</b:SourceType>
    <b:Guid>{808E7DDE-75AD-43AE-8528-70A3A3D6B26F}</b:Guid>
    <b:Author>
      <b:Author>
        <b:Corporate>BroadStar Wind Corporation</b:Corporate>
      </b:Author>
    </b:Author>
    <b:Title>The AeroCam (TM) Type III Wind Turbine System Highlights</b:Title>
    <b:InternetSiteTitle>www.broadstarwindsystems.com</b:InternetSiteTitle>
    <b:Year>2011</b:Year>
    <b:YearAccessed>2012</b:YearAccessed>
    <b:MonthAccessed>March</b:MonthAccessed>
    <b:DayAccessed>4</b:DayAccessed>
    <b:URL>http://www.broadstarwindsystems.com/files/Aerocam%20description%20and%20technology%20highlights.pdf</b:URL>
    <b:RefOrder>14</b:RefOrder>
  </b:Source>
  <b:Source>
    <b:Tag>Bro111</b:Tag>
    <b:SourceType>InternetSite</b:SourceType>
    <b:Guid>{1733E772-2480-4DE0-A612-F896D837E49F}</b:Guid>
    <b:Author>
      <b:Author>
        <b:Corporate>BroadStar Wind Corporation</b:Corporate>
      </b:Author>
    </b:Author>
    <b:Title>The BroadStar AeroCam Type III</b:Title>
    <b:InternetSiteTitle>www.broadstarwindsystems.com</b:InternetSiteTitle>
    <b:Year>2011</b:Year>
    <b:YearAccessed>2012</b:YearAccessed>
    <b:MonthAccessed>March</b:MonthAccessed>
    <b:DayAccessed>4</b:DayAccessed>
    <b:URL>http://www.broadstarwindsystems.com/assets/AeroCam3.pdf</b:URL>
    <b:RefOrder>15</b:RefOrder>
  </b:Source>
  <b:Source>
    <b:Tag>Bro08</b:Tag>
    <b:SourceType>DocumentFromInternetSite</b:SourceType>
    <b:Guid>{297A4483-0F35-4FD2-9542-9FFA935709AA}</b:Guid>
    <b:Title>Press Release</b:Title>
    <b:InternetSiteTitle>www.broadstarwindsystems.com</b:InternetSiteTitle>
    <b:Year>2008</b:Year>
    <b:Month>June</b:Month>
    <b:Day>2</b:Day>
    <b:YearAccessed>2012</b:YearAccessed>
    <b:MonthAccessed>March</b:MonthAccessed>
    <b:DayAccessed>4</b:DayAccessed>
    <b:URL>http://www.broadstarwindsystems.com/news/pr_2008_06_02.pdf</b:URL>
    <b:Author>
      <b:Author>
        <b:Corporate>BroadStar Wind Systems</b:Corporate>
      </b:Author>
    </b:Author>
    <b:RefOrder>16</b:RefOrder>
  </b:Source>
  <b:Source>
    <b:Tag>Cor05</b:Tag>
    <b:SourceType>InternetSite</b:SourceType>
    <b:Guid>{99EFF280-EE66-4707-B216-01B6D65FFD01}</b:Guid>
    <b:Title>XDOBS Wind Turbine</b:Title>
    <b:InternetSiteTitle>correctenergysolutions.com</b:InternetSiteTitle>
    <b:Year>2005</b:Year>
    <b:Month>October</b:Month>
    <b:YearAccessed>2012</b:YearAccessed>
    <b:MonthAccessed>March</b:MonthAccessed>
    <b:DayAccessed>4</b:DayAccessed>
    <b:URL>http://correctenergysolutions.com/wind/</b:URL>
    <b:Author>
      <b:Author>
        <b:Corporate>CorrectEnergySolutions</b:Corporate>
      </b:Author>
    </b:Author>
    <b:RefOrder>17</b:RefOrder>
  </b:Source>
  <b:Source>
    <b:Tag>Eng12</b:Tag>
    <b:SourceType>InternetSite</b:SourceType>
    <b:Guid>{0D8269FD-CF49-4842-8673-5054D6B60521}</b:Guid>
    <b:Author>
      <b:Author>
        <b:Corporate>Engineering Tool Box</b:Corporate>
      </b:Author>
    </b:Author>
    <b:Title>Types of Air Compressors</b:Title>
    <b:InternetSiteTitle>engineeringtoolbox.com</b:InternetSiteTitle>
    <b:YearAccessed>2012</b:YearAccessed>
    <b:MonthAccessed>March</b:MonthAccessed>
    <b:DayAccessed>4</b:DayAccessed>
    <b:URL>http://www.engineeringtoolbox.com/air-compressor-types-d_441.html</b:URL>
    <b:RefOrder>18</b:RefOrder>
  </b:Source>
  <b:Source>
    <b:Tag>Har12</b:Tag>
    <b:SourceType>InternetSite</b:SourceType>
    <b:Guid>{7595B81F-06EE-43AD-8C5A-88473E819C66}</b:Guid>
    <b:Author>
      <b:Author>
        <b:Corporate>Harbor Freight Tools</b:Corporate>
      </b:Author>
    </b:Author>
    <b:Title>60 Gallon Air Compressor</b:Title>
    <b:InternetSiteTitle>harborfreight.com</b:InternetSiteTitle>
    <b:Year>2012</b:Year>
    <b:YearAccessed>2012</b:YearAccessed>
    <b:MonthAccessed>March</b:MonthAccessed>
    <b:DayAccessed>4</b:DayAccessed>
    <b:URL>http://www.harborfreight.com/5-hp-60-gallon-165-psi-two-stage-air-compressor-93274.html</b:URL>
    <b:RefOrder>19</b:RefOrder>
  </b:Source>
  <b:Source>
    <b:Tag>USD12</b:Tag>
    <b:SourceType>InternetSite</b:SourceType>
    <b:Guid>{B89C3E11-AA26-4CE2-9EA6-FF5AE04EF2E0}</b:Guid>
    <b:Author>
      <b:Author>
        <b:Corporate>U.S. Dept. Energy: Energy Efficiency &amp; Renewable Energy</b:Corporate>
      </b:Author>
    </b:Author>
    <b:Title>Wind Powering America: New York 80-meter Wind Map and Wind Resource Potential</b:Title>
    <b:InternetSiteTitle>windpoweringamerica.gov</b:InternetSiteTitle>
    <b:Year>2012</b:Year>
    <b:Month>February</b:Month>
    <b:Day>7</b:Day>
    <b:YearAccessed>2012</b:YearAccessed>
    <b:MonthAccessed>March</b:MonthAccessed>
    <b:DayAccessed>4</b:DayAccessed>
    <b:URL>http://www.windpoweringamerica.gov/wind_resource_maps.asp?stateab=ny</b:URL>
    <b:RefOrder>20</b:RefOrder>
  </b:Source>
  <b:Source>
    <b:Tag>Ohy10</b:Tag>
    <b:SourceType>JournalArticle</b:SourceType>
    <b:Guid>{F5BDB1AA-2F1E-4FB5-8A52-4D3DEF69F4C5}</b:Guid>
    <b:Title>A Shrouded Wind Turbine Generating High Output Power with Wind Lens Technology</b:Title>
    <b:Year>2010</b:Year>
    <b:JournalName>Energies</b:JournalName>
    <b:Author>
      <b:Author>
        <b:NameList>
          <b:Person>
            <b:Last>Ohya</b:Last>
            <b:First>Yuji</b:First>
          </b:Person>
          <b:Person>
            <b:Last>Karasudani</b:Last>
            <b:First>Takashi</b:First>
          </b:Person>
        </b:NameList>
      </b:Author>
    </b:Author>
    <b:RefOrder>21</b:RefOrder>
  </b:Source>
  <b:Source>
    <b:Tag>Car00</b:Tag>
    <b:SourceType>InternetSite</b:SourceType>
    <b:Guid>{7CBB2110-4D16-4719-9841-81632E04B4B3}</b:Guid>
    <b:Title>Practical Wind Generated Electricity</b:Title>
    <b:Year>2000</b:Year>
    <b:Author>
      <b:Author>
        <b:NameList>
          <b:Person>
            <b:Last>Johnson</b:Last>
            <b:First>Carl</b:First>
          </b:Person>
        </b:NameList>
      </b:Author>
    </b:Author>
    <b:InternetSiteTitle>enery.saving.nu</b:InternetSiteTitle>
    <b:YearAccessed>2012</b:YearAccessed>
    <b:MonthAccessed>March</b:MonthAccessed>
    <b:DayAccessed>4</b:DayAccessed>
    <b:URL>http://energy.saving.nu/wind/winddesignprimer.shtml</b:URL>
    <b:RefOrder>22</b:RefOrder>
  </b:Source>
  <b:Source>
    <b:Tag>Ama12</b:Tag>
    <b:SourceType>InternetSite</b:SourceType>
    <b:Guid>{3CF8FAB0-826B-4330-BB4E-7D8505FDAC60}</b:Guid>
    <b:Title>DIXIE Closed-Head Plastic Drums - Blue</b:Title>
    <b:YearAccessed>2012</b:YearAccessed>
    <b:MonthAccessed>March</b:MonthAccessed>
    <b:DayAccessed>4</b:DayAccessed>
    <b:URL>http://www.amazon.com/DIXIE-Closed-Head-Plastic-Drums-Blue/dp/B002SVZAHM/ref=pd_sbs_indust_5</b:URL>
    <b:InternetSiteTitle>Amazon.com</b:InternetSiteTitle>
    <b:RefOrder>23</b:RefOrder>
  </b:Source>
  <b:Source>
    <b:Tag>Win12</b:Tag>
    <b:SourceType>InternetSite</b:SourceType>
    <b:Guid>{203B921E-185D-4DD6-BAA8-186A988EE00E}</b:Guid>
    <b:Title>Wind Turbine Power Calculations</b:Title>
    <b:YearAccessed>2012</b:YearAccessed>
    <b:MonthAccessed>March</b:MonthAccessed>
    <b:DayAccessed>4</b:DayAccessed>
    <b:URL>http://www.raeng.org.uk/education/diploma/maths/pdf/exemplars_advanced/23_Wind_Turbine.pdf</b:URL>
    <b:RefOrder>24</b:RefOrder>
  </b:Source>
  <b:Source>
    <b:Tag>Ene12</b:Tag>
    <b:SourceType>DocumentFromInternetSite</b:SourceType>
    <b:Guid>{381F411B-1963-4360-A08B-2CBFFFCAB9DE}</b:Guid>
    <b:Author>
      <b:Author>
        <b:NameList>
          <b:Person>
            <b:Last>Administration</b:Last>
            <b:First>Energy</b:First>
            <b:Middle>Information</b:Middle>
          </b:Person>
        </b:NameList>
      </b:Author>
    </b:Author>
    <b:Title>Residential Retail Prices</b:Title>
    <b:InternetSiteTitle>Energy Band Gap</b:InternetSiteTitle>
    <b:URL>http://www.energybandgap.com/wp-content/uploads/2011/02/electricity-by-state.jpg</b:URL>
    <b:Year>2007</b:Year>
    <b:RefOrder>4</b:RefOrder>
  </b:Source>
  <b:Source>
    <b:Tag>Aro07</b:Tag>
    <b:SourceType>DocumentFromInternetSite</b:SourceType>
    <b:Guid>{9F0AA8B6-5C37-4233-AD9B-144ECFA5F793}</b:Guid>
    <b:Author>
      <b:Author>
        <b:NameList>
          <b:Person>
            <b:Last>Zingman</b:Last>
            <b:First>Aron</b:First>
          </b:Person>
        </b:NameList>
      </b:Author>
    </b:Author>
    <b:InternetSiteTitle>MIT</b:InternetSiteTitle>
    <b:Year>2007</b:Year>
    <b:Month>May</b:Month>
    <b:Day>11</b:Day>
    <b:URL>http://dspace.mit.edu/bitstream/handle/1721.1/40927/212409044.pdf</b:URL>
    <b:RefOrder>25</b:RefOrder>
  </b:Source>
  <b:Source>
    <b:Tag>Men09</b:Tag>
    <b:SourceType>DocumentFromInternetSite</b:SourceType>
    <b:Guid>{1E935E80-BD97-475E-A7C0-165BA72A1DC6}</b:Guid>
    <b:Author>
      <b:Author>
        <b:NameList>
          <b:Person>
            <b:Last>Menet</b:Last>
          </b:Person>
        </b:NameList>
      </b:Author>
    </b:Author>
    <b:InternetSiteTitle>Wind Energy Conference</b:InternetSiteTitle>
    <b:Year>2009</b:Year>
    <b:Month>November</b:Month>
    <b:URL>http://www.2004ewec.info/files/23_1400_jeanlucmenet_01.pdf</b:URL>
    <b:RefOrder>26</b:RefOrder>
  </b:Source>
  <b:Source>
    <b:Tag>Jas10</b:Tag>
    <b:SourceType>DocumentFromInternetSite</b:SourceType>
    <b:Guid>{61ADEB76-3F10-4BFA-B511-AA51D97F63E9}</b:Guid>
    <b:Author>
      <b:Author>
        <b:NameList>
          <b:Person>
            <b:Last>Morgan</b:Last>
            <b:First>Jason</b:First>
          </b:Person>
        </b:NameList>
      </b:Author>
    </b:Author>
    <b:Title>Comparing Energy Costs of Nuclear, Coal, Gas, Wind, and Solar</b:Title>
    <b:InternetSiteTitle>Nuclear Fissionary</b:InternetSiteTitle>
    <b:Year>2010</b:Year>
    <b:Month>April</b:Month>
    <b:Day>2</b:Day>
    <b:URL>http://nuclearfissionary.com/2010/04/02/comparing-energy-costs-of-nuclear-coal-gas-wind-and-solar/</b:URL>
    <b:RefOrder>27</b:RefOrder>
  </b:Source>
  <b:Source>
    <b:Tag>Min06</b:Tag>
    <b:SourceType>DocumentFromInternetSite</b:SourceType>
    <b:Guid>{BA634B7D-CF9E-4646-9985-3A7CF3478037}</b:Guid>
    <b:InternetSiteTitle>Mine Lab</b:InternetSiteTitle>
    <b:Year>2006</b:Year>
    <b:URL>http://www.minelab.com/__files/i/5895/SquareWave.gif</b:URL>
    <b:RefOrder>1</b:RefOrder>
  </b:Source>
  <b:Source>
    <b:Tag>Eva12</b:Tag>
    <b:SourceType>DocumentFromInternetSite</b:SourceType>
    <b:Guid>{ECD245CE-3491-4EBC-A6C0-3A408B94E309}</b:Guid>
    <b:Title>Evan'sCycles</b:Title>
    <b:Year>2012</b:Year>
    <b:YearAccessed>2012</b:YearAccessed>
    <b:URL>http://www.evanscycles.com/products/diamond-back/bmx-sidepull-caliper-brake-ec026394</b:URL>
    <b:RefOrder>28</b:RefOrder>
  </b:Source>
  <b:Source>
    <b:Tag>She07</b:Tag>
    <b:SourceType>DocumentFromInternetSite</b:SourceType>
    <b:Guid>{ADD66765-72F7-4464-96D8-6365728DF251}</b:Guid>
    <b:Author>
      <b:Author>
        <b:NameList>
          <b:Person>
            <b:Last>Brown</b:Last>
            <b:First>Sheldon</b:First>
          </b:Person>
        </b:NameList>
      </b:Author>
    </b:Author>
    <b:Title>Brown's Bicycle Glossary</b:Title>
    <b:Year>2007</b:Year>
    <b:MonthAccessed>May</b:MonthAccessed>
    <b:DayAccessed>2012</b:DayAccessed>
    <b:URL>http://sheldonbrown.com/glossary.html</b:URL>
    <b:RefOrder>29</b:RefOrder>
  </b:Source>
  <b:Source>
    <b:Tag>JBr05</b:Tag>
    <b:SourceType>DocumentFromInternetSite</b:SourceType>
    <b:Guid>{43AF259B-26C7-4C56-973F-1CD825D34F80}</b:Guid>
    <b:Author>
      <b:Author>
        <b:NameList>
          <b:Person>
            <b:Last>Brandt</b:Last>
            <b:First>J</b:First>
          </b:Person>
        </b:NameList>
      </b:Author>
    </b:Author>
    <b:Title>Brakes from Skid Pads to V-brakes</b:Title>
    <b:Year>2005</b:Year>
    <b:Month>October</b:Month>
    <b:YearAccessed>2012</b:YearAccessed>
    <b:MonthAccessed>May</b:MonthAccessed>
    <b:DayAccessed>5</b:DayAccessed>
    <b:URL>http://sheldonbrown.com/brandt/brakes.html</b:URL>
    <b:RefOrder>30</b:RefOrder>
  </b:Source>
  <b:Source>
    <b:Tag>Win07</b:Tag>
    <b:SourceType>DocumentFromInternetSite</b:SourceType>
    <b:Guid>{C2280A4B-E771-4963-ACAC-C00CF5358082}</b:Guid>
    <b:Title>Wind Resource Estimates</b:Title>
    <b:InternetSiteTitle>National Renewable Energy Laboratory</b:InternetSiteTitle>
    <b:Year>2007</b:Year>
    <b:YearAccessed>2012</b:YearAccessed>
    <b:MonthAccessed>March</b:MonthAccessed>
    <b:DayAccessed>27</b:DayAccessed>
    <b:URL>http://www.windnavigator.com</b:URL>
    <b:RefOrder>13</b:RefOrder>
  </b:Source>
  <b:Source>
    <b:Tag>Atm09</b:Tag>
    <b:SourceType>DocumentFromInternetSite</b:SourceType>
    <b:Guid>{0A3B1694-3DA9-49BA-8283-CA5F480EB485}</b:Guid>
    <b:Author>
      <b:Author>
        <b:Corporate>Atmel</b:Corporate>
      </b:Author>
    </b:Author>
    <b:Title>ATMega328P-PU Datasheet</b:Title>
    <b:InternetSiteTitle>Atmel.com</b:InternetSiteTitle>
    <b:Year>2009</b:Year>
    <b:YearAccessed>2012</b:YearAccessed>
    <b:MonthAccessed>April</b:MonthAccessed>
    <b:URL>http://atmel.com/images/8161s.pdf</b:URL>
    <b:RefOrder>2</b:RefOrder>
  </b:Source>
  <b:Source>
    <b:Tag>ATM</b:Tag>
    <b:SourceType>DocumentFromInternetSite</b:SourceType>
    <b:Guid>{33E04E44-252C-4B0C-8272-E5FEF4E31F0B}</b:Guid>
    <b:Title>ATMega DIP Chip</b:Title>
    <b:InternetSiteTitle>Roboics.org</b:InternetSiteTitle>
    <b:URL>http://robotics.org.za/image/cache/data/pdip-27-500x500.jpg</b:URL>
    <b:RefOrder>3</b:RefOrder>
  </b:Source>
  <b:Source>
    <b:Tag>Syn12</b:Tag>
    <b:SourceType>DocumentFromInternetSite</b:SourceType>
    <b:Guid>{72474A0D-29FB-4FA5-9963-2A3B512C0AD0}</b:Guid>
    <b:Author>
      <b:Author>
        <b:Corporate>Synchronous Motor</b:Corporate>
      </b:Author>
    </b:Author>
    <b:Title>AC Synchronous Motor</b:Title>
    <b:Year>2012</b:Year>
    <b:YearAccessed>2012</b:YearAccessed>
    <b:MonthAccessed>May</b:MonthAccessed>
    <b:URL>http://www.ac-synchronous-motor.com/china-12v_constant_7_00a_stall_current_carbon_bursh_motor_for_office_automation_equipment-229530.html</b:URL>
    <b:RefOrder>5</b:RefOrder>
  </b:Source>
  <b:Source>
    <b:Tag>Too12</b:Tag>
    <b:SourceType>InternetSite</b:SourceType>
    <b:Guid>{7A6DC1A5-F4D3-45A9-AE75-18FB4C1C83B1}</b:Guid>
    <b:Author>
      <b:Author>
        <b:Corporate>Toolcraft Plastic</b:Corporate>
      </b:Author>
    </b:Author>
    <b:InternetSiteTitle>Tool Craft</b:InternetSiteTitle>
    <b:YearAccessed>2012</b:YearAccessed>
    <b:MonthAccessed>April</b:MonthAccessed>
    <b:URL>http://www.toolcraft.co.uk/vacuum_forming_material_specs_ABS_HIPS_HDPE_PETG_PP_PVC.htm</b:URL>
    <b:RefOrder>7</b:RefOrder>
  </b:Source>
  <b:Source>
    <b:Tag>Kin03</b:Tag>
    <b:SourceType>InternetSite</b:SourceType>
    <b:Guid>{F488FCD5-E23B-4013-B0B3-0CB680C1AAA1}</b:Guid>
    <b:Author>
      <b:Author>
        <b:Corporate>Kinetics</b:Corporate>
      </b:Author>
    </b:Author>
    <b:Title> Kinetics Noise Control</b:Title>
    <b:InternetSiteTitle>Kinetics Noise</b:InternetSiteTitle>
    <b:Year>2003</b:Year>
    <b:YearAccessed>2012</b:YearAccessed>
    <b:MonthAccessed>April</b:MonthAccessed>
    <b:URL>http://www.kineticsnoise.com/SeismicBook/pdfs/a7/a7.3%20-%20seismic%20design%20data%20for%20lag%20screws.pdf</b:URL>
    <b:RefOrder>12</b:RefOrder>
  </b:Source>
  <b:Source>
    <b:Tag>Con12</b:Tag>
    <b:SourceType>InternetSite</b:SourceType>
    <b:Guid>{3D23BE92-7343-4E01-ACAD-0EBE36C87131}</b:Guid>
    <b:Author>
      <b:Author>
        <b:Corporate>Concrete Fastening Systems</b:Corporate>
      </b:Author>
    </b:Author>
    <b:InternetSiteTitle>Confast</b:InternetSiteTitle>
    <b:Year>2012</b:Year>
    <b:YearAccessed>2012</b:YearAccessed>
    <b:MonthAccessed>April</b:MonthAccessed>
    <b:URL>http://www.confast.com/products/thunderstud-anchor.aspx </b:URL>
    <b:RefOrder>10</b:RefOrder>
  </b:Source>
  <b:Source>
    <b:Tag>Han12</b:Tag>
    <b:SourceType>InternetSite</b:SourceType>
    <b:Guid>{01616D56-1198-4DA4-AAD0-EB2C86495C4B}</b:Guid>
    <b:Author>
      <b:Author>
        <b:Corporate>Hangzhou TianTian Hardware, Ltd</b:Corporate>
      </b:Author>
    </b:Author>
    <b:Year>2012</b:Year>
    <b:YearAccessed>2012</b:YearAccessed>
    <b:MonthAccessed>April</b:MonthAccessed>
    <b:URL>http://www.china-tiantian.com/index.php/product/Lag+Screws.html</b:URL>
    <b:RefOrder>11</b:RefOrder>
  </b:Source>
  <b:Source>
    <b:Tag>PWE99</b:Tag>
    <b:SourceType>InternetSite</b:SourceType>
    <b:Guid>{F59F9CC4-4429-4B85-820D-48BF29B57491}</b:Guid>
    <b:Author>
      <b:Author>
        <b:Corporate>PWEagle</b:Corporate>
      </b:Author>
    </b:Author>
    <b:InternetSiteTitle>PWPipe</b:InternetSiteTitle>
    <b:Year>1999</b:Year>
    <b:YearAccessed>2012</b:YearAccessed>
    <b:MonthAccessed>April</b:MonthAccessed>
    <b:URL>http://www.google.com/url?sa=t&amp;rct=j&amp;q=&amp;esrc=s&amp;source=web&amp;cd=1&amp;ved=0CIABEBYwAA&amp;url=http%3A%2F%2Fwww.pwpipe.com%2Fliterature%2Fw%2FWaterInstallGuide.pdf&amp;ei=UOOnT9KsBOWC6AHO8rDUBA&amp;usg=AFQjCNGZtD2bbhyNvEy0etGtGoD1zUcHFQ&amp;sig2=xnuGqa86qAZMkGtUas4wJA</b:URL>
    <b:RefOrder>6</b:RefOrder>
  </b:Source>
  <b:Source>
    <b:Tag>Bay02</b:Tag>
    <b:SourceType>InternetSite</b:SourceType>
    <b:Guid>{33B8A0E3-3A45-4A96-8E9A-8AFA45BC1680}</b:Guid>
    <b:Author>
      <b:Author>
        <b:NameList>
          <b:Person>
            <b:Last>Bayman</b:Last>
            <b:First>Hansma,</b:First>
            <b:Middle>Love, Shu</b:Middle>
          </b:Person>
        </b:NameList>
      </b:Author>
    </b:Author>
    <b:InternetSiteTitle>Science Direct</b:InternetSiteTitle>
    <b:Year>2002</b:Year>
    <b:YearAccessed>2012</b:YearAccessed>
    <b:MonthAccessed>March</b:MonthAccessed>
    <b:URL>http://www.sciencedirect.com/science/article/pii/</b:URL>
    <b:RefOrder>8</b:RefOrder>
  </b:Source>
  <b:Source>
    <b:Tag>Liv10</b:Tag>
    <b:SourceType>InternetSite</b:SourceType>
    <b:Guid>{BBE79640-6811-477E-9C75-813E72E3CA1A}</b:Guid>
    <b:Author>
      <b:Author>
        <b:Corporate>LivingSteel</b:Corporate>
      </b:Author>
    </b:Author>
    <b:Title>Steel Corrosion</b:Title>
    <b:InternetSiteTitle>Living Steel</b:InternetSiteTitle>
    <b:Year>2010</b:Year>
    <b:YearAccessed>2012</b:YearAccessed>
    <b:URL>http://livingsteel.org/corrosion-5</b:URL>
    <b:RefOrder>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E88378-54BA-45C5-B97C-0A23334BB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109</Pages>
  <Words>20129</Words>
  <Characters>114737</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Air to Air</vt:lpstr>
    </vt:vector>
  </TitlesOfParts>
  <Company>Introduction to Engineering Design</Company>
  <LinksUpToDate>false</LinksUpToDate>
  <CharactersWithSpaces>134597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to Air</dc:title>
  <dc:subject>A Wind Turbine Powered Air Compressor</dc:subject>
  <dc:creator>M. Mason, T. Anderson, J. Bartlett, D. Hodson, S. FeKula, C. O’Neal, R. Teller</dc:creator>
  <cp:lastModifiedBy>Mark Anderson</cp:lastModifiedBy>
  <cp:revision>6</cp:revision>
  <cp:lastPrinted>2013-08-14T11:33:00Z</cp:lastPrinted>
  <dcterms:created xsi:type="dcterms:W3CDTF">2013-08-14T11:30:00Z</dcterms:created>
  <dcterms:modified xsi:type="dcterms:W3CDTF">2013-11-09T16:46:00Z</dcterms:modified>
</cp:coreProperties>
</file>